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ABA" w:rsidRPr="00D63ABA" w:rsidRDefault="00D63ABA" w:rsidP="00D63ABA">
      <w:pPr>
        <w:pStyle w:val="AralkYok"/>
      </w:pPr>
      <w:r w:rsidRPr="00A17156">
        <w:rPr>
          <w:b/>
        </w:rPr>
        <w:t>1.</w:t>
      </w:r>
      <w:r>
        <w:t xml:space="preserve"> </w:t>
      </w:r>
      <w:r w:rsidRPr="00D63ABA">
        <w:t>Levent, yeni aldığı akvaryumda farklı türde balıklar</w:t>
      </w:r>
      <w:r>
        <w:t xml:space="preserve"> </w:t>
      </w:r>
      <w:r w:rsidRPr="00D63ABA">
        <w:t>besleyecektir fakat balıkların birbirine zarar vermesinden endişe</w:t>
      </w:r>
      <w:r>
        <w:t xml:space="preserve"> </w:t>
      </w:r>
      <w:r w:rsidRPr="00D63ABA">
        <w:t>etmektedir. Balıkları beslerken herhangi bir sorunla karşılaşmamak için bir araştırma yapmış ve aşağıdaki tabloya ulaşmıştır.</w:t>
      </w:r>
    </w:p>
    <w:p w:rsidR="00CD4A66" w:rsidRDefault="00CD4A66"/>
    <w:p w:rsidR="00D63ABA" w:rsidRPr="00D63ABA" w:rsidRDefault="00D63ABA" w:rsidP="00D63ABA">
      <w:pPr>
        <w:pStyle w:val="AralkYok"/>
      </w:pPr>
      <w:r w:rsidRPr="00D63ABA">
        <w:drawing>
          <wp:inline distT="0" distB="0" distL="0" distR="0" wp14:anchorId="70823430" wp14:editId="46B8D36B">
            <wp:extent cx="3063240" cy="3321349"/>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23825" cy="3387039"/>
                    </a:xfrm>
                    <a:prstGeom prst="rect">
                      <a:avLst/>
                    </a:prstGeom>
                  </pic:spPr>
                </pic:pic>
              </a:graphicData>
            </a:graphic>
          </wp:inline>
        </w:drawing>
      </w:r>
    </w:p>
    <w:p w:rsidR="00D63ABA" w:rsidRPr="00A17156" w:rsidRDefault="00D63ABA" w:rsidP="00D63ABA">
      <w:pPr>
        <w:pStyle w:val="AralkYok"/>
        <w:rPr>
          <w:b/>
        </w:rPr>
      </w:pPr>
      <w:r w:rsidRPr="00A17156">
        <w:rPr>
          <w:b/>
        </w:rPr>
        <w:t>Buna göre Levent’in aşağıdakilerin hangisinde verilen balıkları aynı akvaryumda beslemesi beklenir?</w:t>
      </w:r>
    </w:p>
    <w:p w:rsidR="00D63ABA" w:rsidRPr="00D63ABA" w:rsidRDefault="00D63ABA" w:rsidP="00D63ABA">
      <w:pPr>
        <w:pStyle w:val="AralkYok"/>
      </w:pPr>
      <w:r w:rsidRPr="00D63ABA">
        <w:t>A)</w:t>
      </w:r>
      <w:r>
        <w:t xml:space="preserve"> </w:t>
      </w:r>
      <w:proofErr w:type="gramStart"/>
      <w:r w:rsidRPr="00D63ABA">
        <w:t>Beta -</w:t>
      </w:r>
      <w:proofErr w:type="gramEnd"/>
      <w:r w:rsidRPr="00D63ABA">
        <w:t xml:space="preserve"> Gökkuşağı - Japon balığı</w:t>
      </w:r>
    </w:p>
    <w:p w:rsidR="00D63ABA" w:rsidRPr="00D63ABA" w:rsidRDefault="00D63ABA" w:rsidP="00D63ABA">
      <w:pPr>
        <w:pStyle w:val="AralkYok"/>
      </w:pPr>
      <w:r w:rsidRPr="00D63ABA">
        <w:t>B)</w:t>
      </w:r>
      <w:r>
        <w:t xml:space="preserve"> </w:t>
      </w:r>
      <w:r w:rsidRPr="00D63ABA">
        <w:t xml:space="preserve">Büyük kedi </w:t>
      </w:r>
      <w:proofErr w:type="gramStart"/>
      <w:r w:rsidRPr="00D63ABA">
        <w:t>balığı -</w:t>
      </w:r>
      <w:proofErr w:type="gramEnd"/>
      <w:r w:rsidRPr="00D63ABA">
        <w:t xml:space="preserve"> Çöpçü balığı - Gökkuşağı</w:t>
      </w:r>
    </w:p>
    <w:p w:rsidR="00D63ABA" w:rsidRPr="00D63ABA" w:rsidRDefault="00D63ABA" w:rsidP="00D63ABA">
      <w:pPr>
        <w:pStyle w:val="AralkYok"/>
      </w:pPr>
      <w:r w:rsidRPr="00D63ABA">
        <w:t>C)</w:t>
      </w:r>
      <w:r>
        <w:t xml:space="preserve"> </w:t>
      </w:r>
      <w:r w:rsidRPr="00D63ABA">
        <w:t xml:space="preserve">Çöpçü </w:t>
      </w:r>
      <w:proofErr w:type="gramStart"/>
      <w:r w:rsidRPr="00D63ABA">
        <w:t>balığı -</w:t>
      </w:r>
      <w:proofErr w:type="gramEnd"/>
      <w:r w:rsidRPr="00D63ABA">
        <w:t xml:space="preserve"> Japon balığı - Vatoz</w:t>
      </w:r>
    </w:p>
    <w:p w:rsidR="00D63ABA" w:rsidRPr="00D63ABA" w:rsidRDefault="00D63ABA" w:rsidP="00D63ABA">
      <w:pPr>
        <w:pStyle w:val="AralkYok"/>
      </w:pPr>
      <w:r w:rsidRPr="00D63ABA">
        <w:t xml:space="preserve">D) </w:t>
      </w:r>
      <w:proofErr w:type="gramStart"/>
      <w:r w:rsidRPr="00D63ABA">
        <w:t>Beta -</w:t>
      </w:r>
      <w:proofErr w:type="gramEnd"/>
      <w:r w:rsidRPr="00D63ABA">
        <w:t xml:space="preserve"> Büyük kedi balığı - Vatoz</w:t>
      </w:r>
    </w:p>
    <w:p w:rsidR="00D63ABA" w:rsidRDefault="00D63ABA" w:rsidP="00D63ABA">
      <w:pPr>
        <w:pStyle w:val="AralkYok"/>
      </w:pPr>
    </w:p>
    <w:p w:rsidR="00A17156" w:rsidRDefault="00A17156" w:rsidP="00D63ABA">
      <w:pPr>
        <w:pStyle w:val="AralkYok"/>
      </w:pPr>
    </w:p>
    <w:p w:rsidR="00A17156" w:rsidRPr="00D63ABA" w:rsidRDefault="00A17156" w:rsidP="00D63ABA">
      <w:pPr>
        <w:pStyle w:val="AralkYok"/>
      </w:pPr>
    </w:p>
    <w:p w:rsidR="00D63ABA" w:rsidRPr="00D63ABA" w:rsidRDefault="00D63ABA" w:rsidP="00D63ABA">
      <w:pPr>
        <w:pStyle w:val="AralkYok"/>
      </w:pPr>
      <w:r w:rsidRPr="00A17156">
        <w:rPr>
          <w:b/>
        </w:rPr>
        <w:t>2.</w:t>
      </w:r>
      <w:r>
        <w:t xml:space="preserve"> </w:t>
      </w:r>
      <w:r w:rsidRPr="00D63ABA">
        <w:t>Cömertlik ve yardım etmede</w:t>
      </w:r>
      <w:r w:rsidRPr="00D63ABA">
        <w:br/>
      </w:r>
      <w:r>
        <w:t xml:space="preserve">    </w:t>
      </w:r>
      <w:r w:rsidRPr="00D63ABA">
        <w:t>Akarsu gibi ol</w:t>
      </w:r>
      <w:r w:rsidRPr="00D63ABA">
        <w:br/>
      </w:r>
      <w:r>
        <w:t xml:space="preserve">    </w:t>
      </w:r>
      <w:r w:rsidRPr="00D63ABA">
        <w:t>Şefkat ve merhamette</w:t>
      </w:r>
      <w:r w:rsidRPr="00D63ABA">
        <w:br/>
      </w:r>
      <w:r>
        <w:t xml:space="preserve">    </w:t>
      </w:r>
      <w:r w:rsidRPr="00D63ABA">
        <w:t>Güneş gibi ol</w:t>
      </w:r>
    </w:p>
    <w:p w:rsidR="00D63ABA" w:rsidRPr="00D63ABA" w:rsidRDefault="00D63ABA" w:rsidP="00D63ABA">
      <w:pPr>
        <w:pStyle w:val="AralkYok"/>
      </w:pPr>
      <w:r>
        <w:t xml:space="preserve">    </w:t>
      </w:r>
      <w:r w:rsidRPr="00D63ABA">
        <w:t>Başkalarının kusurunu örtmede</w:t>
      </w:r>
      <w:r w:rsidRPr="00D63ABA">
        <w:br/>
      </w:r>
      <w:r>
        <w:t xml:space="preserve">    </w:t>
      </w:r>
      <w:r w:rsidRPr="00D63ABA">
        <w:t>Gece gibi ol</w:t>
      </w:r>
      <w:r w:rsidRPr="00D63ABA">
        <w:br/>
      </w:r>
      <w:r>
        <w:t xml:space="preserve">    </w:t>
      </w:r>
      <w:r w:rsidRPr="00D63ABA">
        <w:t>Hiddet ve asabiyette</w:t>
      </w:r>
      <w:r w:rsidRPr="00D63ABA">
        <w:br/>
      </w:r>
      <w:r>
        <w:t xml:space="preserve">    </w:t>
      </w:r>
      <w:r w:rsidRPr="00D63ABA">
        <w:t>Ölü gibi ol</w:t>
      </w:r>
    </w:p>
    <w:p w:rsidR="00D63ABA" w:rsidRPr="00D63ABA" w:rsidRDefault="00D63ABA" w:rsidP="00D63ABA">
      <w:pPr>
        <w:pStyle w:val="AralkYok"/>
      </w:pPr>
      <w:r>
        <w:t xml:space="preserve">    </w:t>
      </w:r>
      <w:r w:rsidRPr="00D63ABA">
        <w:t>Tevazu ve alçak gönüllülükte</w:t>
      </w:r>
    </w:p>
    <w:p w:rsidR="00D63ABA" w:rsidRPr="00D63ABA" w:rsidRDefault="00D63ABA" w:rsidP="00D63ABA">
      <w:pPr>
        <w:pStyle w:val="AralkYok"/>
      </w:pPr>
      <w:r>
        <w:t xml:space="preserve">    </w:t>
      </w:r>
      <w:r w:rsidRPr="00D63ABA">
        <w:t>Toprak gibi ol</w:t>
      </w:r>
    </w:p>
    <w:p w:rsidR="00D63ABA" w:rsidRPr="00D63ABA" w:rsidRDefault="00D63ABA" w:rsidP="00D63ABA">
      <w:pPr>
        <w:pStyle w:val="AralkYok"/>
      </w:pPr>
      <w:r>
        <w:t xml:space="preserve">    </w:t>
      </w:r>
      <w:r w:rsidRPr="00D63ABA">
        <w:t>Hoşgörürlükte</w:t>
      </w:r>
    </w:p>
    <w:p w:rsidR="00D63ABA" w:rsidRPr="00D63ABA" w:rsidRDefault="00D63ABA" w:rsidP="00D63ABA">
      <w:pPr>
        <w:pStyle w:val="AralkYok"/>
      </w:pPr>
      <w:r>
        <w:t xml:space="preserve">    </w:t>
      </w:r>
      <w:r w:rsidRPr="00D63ABA">
        <w:t>Deniz gibi ol</w:t>
      </w:r>
    </w:p>
    <w:p w:rsidR="00D63ABA" w:rsidRPr="00D63ABA" w:rsidRDefault="00D63ABA" w:rsidP="00D63ABA">
      <w:pPr>
        <w:pStyle w:val="AralkYok"/>
      </w:pPr>
      <w:r>
        <w:t xml:space="preserve">    </w:t>
      </w:r>
      <w:r w:rsidRPr="00D63ABA">
        <w:t>Ya olduğun gibi görün</w:t>
      </w:r>
    </w:p>
    <w:p w:rsidR="00D63ABA" w:rsidRPr="00D63ABA" w:rsidRDefault="00D63ABA" w:rsidP="00D63ABA">
      <w:pPr>
        <w:pStyle w:val="AralkYok"/>
      </w:pPr>
      <w:r>
        <w:t xml:space="preserve">    </w:t>
      </w:r>
      <w:r w:rsidRPr="00D63ABA">
        <w:t>Ya göründüğün gibi ol</w:t>
      </w:r>
    </w:p>
    <w:p w:rsidR="00D63ABA" w:rsidRPr="00A17156" w:rsidRDefault="00D63ABA" w:rsidP="00D63ABA">
      <w:pPr>
        <w:pStyle w:val="AralkYok"/>
        <w:rPr>
          <w:b/>
        </w:rPr>
      </w:pPr>
      <w:r w:rsidRPr="00A17156">
        <w:rPr>
          <w:b/>
        </w:rPr>
        <w:t>Aşağıdaki atasözlerinden hangisi Mevlâna’nın bu metindeki öğütlerinden herhangi biriyle ilgili değildir?</w:t>
      </w:r>
    </w:p>
    <w:p w:rsidR="00D63ABA" w:rsidRPr="00D63ABA" w:rsidRDefault="00D63ABA" w:rsidP="00D63ABA">
      <w:pPr>
        <w:pStyle w:val="AralkYok"/>
      </w:pPr>
      <w:r w:rsidRPr="00D63ABA">
        <w:t>A)</w:t>
      </w:r>
      <w:r>
        <w:t xml:space="preserve"> </w:t>
      </w:r>
      <w:r w:rsidRPr="00D63ABA">
        <w:t>Öfkeyle kalkan, zararla oturur.</w:t>
      </w:r>
    </w:p>
    <w:p w:rsidR="00D63ABA" w:rsidRPr="00D63ABA" w:rsidRDefault="00D63ABA" w:rsidP="00D63ABA">
      <w:pPr>
        <w:pStyle w:val="AralkYok"/>
      </w:pPr>
      <w:r w:rsidRPr="00D63ABA">
        <w:t>B)</w:t>
      </w:r>
      <w:r>
        <w:t xml:space="preserve"> </w:t>
      </w:r>
      <w:r w:rsidRPr="00D63ABA">
        <w:t>Sana taşla vurana sen ekmekle dokun.</w:t>
      </w:r>
    </w:p>
    <w:p w:rsidR="00D63ABA" w:rsidRPr="00D63ABA" w:rsidRDefault="00D63ABA" w:rsidP="00D63ABA">
      <w:pPr>
        <w:pStyle w:val="AralkYok"/>
      </w:pPr>
      <w:r w:rsidRPr="00D63ABA">
        <w:t>C)</w:t>
      </w:r>
      <w:r>
        <w:t xml:space="preserve"> </w:t>
      </w:r>
      <w:r w:rsidRPr="00D63ABA">
        <w:t>Ağacın meyvesi olunca başını aşağı salar.</w:t>
      </w:r>
    </w:p>
    <w:p w:rsidR="00D63ABA" w:rsidRDefault="00D63ABA" w:rsidP="00D63ABA">
      <w:pPr>
        <w:pStyle w:val="AralkYok"/>
      </w:pPr>
      <w:r w:rsidRPr="00D63ABA">
        <w:t>D)</w:t>
      </w:r>
      <w:r>
        <w:t xml:space="preserve"> </w:t>
      </w:r>
      <w:r w:rsidRPr="00D63ABA">
        <w:t>Baca eğri de olsa dumanı doğru çıkar.</w:t>
      </w:r>
    </w:p>
    <w:p w:rsidR="00D63ABA" w:rsidRDefault="00D63ABA" w:rsidP="00D63ABA">
      <w:pPr>
        <w:pStyle w:val="AralkYok"/>
      </w:pPr>
    </w:p>
    <w:p w:rsidR="00A17156" w:rsidRDefault="00A17156" w:rsidP="00D63ABA">
      <w:pPr>
        <w:pStyle w:val="AralkYok"/>
      </w:pPr>
    </w:p>
    <w:p w:rsidR="00D63ABA" w:rsidRPr="00D63ABA" w:rsidRDefault="00D63ABA" w:rsidP="00A17156">
      <w:pPr>
        <w:pStyle w:val="AralkYok"/>
        <w:jc w:val="both"/>
        <w:rPr>
          <w:lang w:eastAsia="tr-TR"/>
        </w:rPr>
      </w:pPr>
      <w:r w:rsidRPr="00D63ABA">
        <w:rPr>
          <w:lang w:eastAsia="tr-TR"/>
        </w:rPr>
        <w:t>Aşağıdaki tablolarda yangın türleri ve bu yangın türlerinde kullanılabilecek söndürme maddeleri gösterilmiştir. Hangi</w:t>
      </w:r>
      <w:r>
        <w:rPr>
          <w:lang w:eastAsia="tr-TR"/>
        </w:rPr>
        <w:t xml:space="preserve"> </w:t>
      </w:r>
      <w:r w:rsidRPr="00D63ABA">
        <w:rPr>
          <w:lang w:eastAsia="tr-TR"/>
        </w:rPr>
        <w:t>yangın türünde hangi söndürme maddelerinin kullanılabileceği V işareti ile belirtilmiştir.</w:t>
      </w:r>
    </w:p>
    <w:p w:rsidR="00D63ABA" w:rsidRPr="00D63ABA" w:rsidRDefault="00D63ABA" w:rsidP="00D63ABA">
      <w:pPr>
        <w:pStyle w:val="AralkYok"/>
      </w:pPr>
    </w:p>
    <w:p w:rsidR="00D63ABA" w:rsidRDefault="00D63ABA">
      <w:r>
        <w:rPr>
          <w:noProof/>
        </w:rPr>
        <w:drawing>
          <wp:inline distT="0" distB="0" distL="0" distR="0" wp14:anchorId="3165DCCA" wp14:editId="3E37EB91">
            <wp:extent cx="3200400" cy="327989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50397"/>
                    <a:stretch/>
                  </pic:blipFill>
                  <pic:spPr bwMode="auto">
                    <a:xfrm>
                      <a:off x="0" y="0"/>
                      <a:ext cx="3253415" cy="3334231"/>
                    </a:xfrm>
                    <a:prstGeom prst="rect">
                      <a:avLst/>
                    </a:prstGeom>
                    <a:ln>
                      <a:noFill/>
                    </a:ln>
                    <a:extLst>
                      <a:ext uri="{53640926-AAD7-44D8-BBD7-CCE9431645EC}">
                        <a14:shadowObscured xmlns:a14="http://schemas.microsoft.com/office/drawing/2010/main"/>
                      </a:ext>
                    </a:extLst>
                  </pic:spPr>
                </pic:pic>
              </a:graphicData>
            </a:graphic>
          </wp:inline>
        </w:drawing>
      </w:r>
    </w:p>
    <w:p w:rsidR="00D63ABA" w:rsidRDefault="00D63ABA">
      <w:r>
        <w:rPr>
          <w:noProof/>
        </w:rPr>
        <w:drawing>
          <wp:inline distT="0" distB="0" distL="0" distR="0" wp14:anchorId="647FD6A6" wp14:editId="175A7E11">
            <wp:extent cx="3162300" cy="3272316"/>
            <wp:effectExtent l="0" t="0" r="0" b="444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50874"/>
                    <a:stretch/>
                  </pic:blipFill>
                  <pic:spPr bwMode="auto">
                    <a:xfrm>
                      <a:off x="0" y="0"/>
                      <a:ext cx="3203290" cy="3314732"/>
                    </a:xfrm>
                    <a:prstGeom prst="rect">
                      <a:avLst/>
                    </a:prstGeom>
                    <a:ln>
                      <a:noFill/>
                    </a:ln>
                    <a:extLst>
                      <a:ext uri="{53640926-AAD7-44D8-BBD7-CCE9431645EC}">
                        <a14:shadowObscured xmlns:a14="http://schemas.microsoft.com/office/drawing/2010/main"/>
                      </a:ext>
                    </a:extLst>
                  </pic:spPr>
                </pic:pic>
              </a:graphicData>
            </a:graphic>
          </wp:inline>
        </w:drawing>
      </w:r>
    </w:p>
    <w:p w:rsidR="00D63ABA" w:rsidRPr="00A17156" w:rsidRDefault="00D63ABA" w:rsidP="00A17156">
      <w:pPr>
        <w:pStyle w:val="AralkYok"/>
        <w:jc w:val="both"/>
        <w:rPr>
          <w:b/>
        </w:rPr>
      </w:pPr>
      <w:r w:rsidRPr="00A17156">
        <w:rPr>
          <w:b/>
        </w:rPr>
        <w:t>Bu tablolardan hareketle aşağıdaki olayların hangisinde yangın söndürme konusunda hatalı davranıldığı söylenebilir?</w:t>
      </w:r>
    </w:p>
    <w:p w:rsidR="00A17156" w:rsidRDefault="00A17156" w:rsidP="00D63ABA">
      <w:pPr>
        <w:pStyle w:val="AralkYok"/>
      </w:pPr>
    </w:p>
    <w:p w:rsidR="00D63ABA" w:rsidRPr="00D63ABA" w:rsidRDefault="00D63ABA" w:rsidP="00D63ABA">
      <w:pPr>
        <w:pStyle w:val="AralkYok"/>
      </w:pPr>
      <w:r w:rsidRPr="00D63ABA">
        <w:t>A)</w:t>
      </w:r>
      <w:r>
        <w:t xml:space="preserve"> </w:t>
      </w:r>
      <w:r w:rsidRPr="00D63ABA">
        <w:t>Bir petrol istasyonunun elektrik tesisatında çıkan yangına ABC tozu ile müdahale edilmesi</w:t>
      </w:r>
    </w:p>
    <w:p w:rsidR="00D63ABA" w:rsidRPr="00D63ABA" w:rsidRDefault="00D63ABA" w:rsidP="00D63ABA">
      <w:pPr>
        <w:pStyle w:val="AralkYok"/>
      </w:pPr>
      <w:r w:rsidRPr="00D63ABA">
        <w:t>B)</w:t>
      </w:r>
      <w:r>
        <w:t xml:space="preserve"> </w:t>
      </w:r>
      <w:r w:rsidRPr="00D63ABA">
        <w:t>Doğal gaz depolama alanında çıkan yangına müdahale edilirken BC tozunun kullanılması</w:t>
      </w:r>
    </w:p>
    <w:p w:rsidR="00D63ABA" w:rsidRPr="00D63ABA" w:rsidRDefault="00D63ABA" w:rsidP="00D63ABA">
      <w:pPr>
        <w:pStyle w:val="AralkYok"/>
      </w:pPr>
      <w:r w:rsidRPr="00D63ABA">
        <w:t>C)</w:t>
      </w:r>
      <w:r>
        <w:t xml:space="preserve"> </w:t>
      </w:r>
      <w:r w:rsidRPr="00D63ABA">
        <w:t>Mobilya atölyesinde çıkan bir yangına müdahale edilirken köpük kullanılması</w:t>
      </w:r>
    </w:p>
    <w:p w:rsidR="00D63ABA" w:rsidRDefault="00D63ABA" w:rsidP="00D63ABA">
      <w:pPr>
        <w:pStyle w:val="AralkYok"/>
      </w:pPr>
      <w:r w:rsidRPr="00D63ABA">
        <w:t>D)</w:t>
      </w:r>
      <w:r>
        <w:t xml:space="preserve"> </w:t>
      </w:r>
      <w:r w:rsidRPr="00D63ABA">
        <w:t>Uranyum işleme tesisinde çıkan yangına D tozuyla müdahale edilmesi</w:t>
      </w:r>
    </w:p>
    <w:p w:rsidR="00167431" w:rsidRPr="00167431" w:rsidRDefault="00167431" w:rsidP="00167431">
      <w:pPr>
        <w:pStyle w:val="AralkYok"/>
      </w:pPr>
      <w:r w:rsidRPr="00167431">
        <w:rPr>
          <w:b/>
        </w:rPr>
        <w:lastRenderedPageBreak/>
        <w:t>4.</w:t>
      </w:r>
      <w:r>
        <w:t xml:space="preserve"> </w:t>
      </w:r>
      <w:r w:rsidRPr="00167431">
        <w:t>Yazar, yaygın bir fikri değiştirmek amacıyla yazdığı bu yazıda, savunduğu düşünceyi başkasının görüşüyle desteklemiştir.</w:t>
      </w:r>
    </w:p>
    <w:p w:rsidR="00167431" w:rsidRPr="00167431" w:rsidRDefault="00167431" w:rsidP="00167431">
      <w:pPr>
        <w:pStyle w:val="AralkYok"/>
        <w:rPr>
          <w:b/>
        </w:rPr>
      </w:pPr>
      <w:r w:rsidRPr="00167431">
        <w:rPr>
          <w:b/>
        </w:rPr>
        <w:t>Aşağıdakilerden hangisi bu cümlede sözü edilen yazıdan alınmış olabilir?</w:t>
      </w:r>
    </w:p>
    <w:p w:rsidR="00A17156" w:rsidRDefault="00A17156" w:rsidP="00A17156">
      <w:pPr>
        <w:pStyle w:val="AralkYok"/>
        <w:jc w:val="both"/>
      </w:pPr>
    </w:p>
    <w:p w:rsidR="00167431" w:rsidRPr="00167431" w:rsidRDefault="00167431" w:rsidP="00A17156">
      <w:pPr>
        <w:pStyle w:val="AralkYok"/>
        <w:jc w:val="both"/>
      </w:pPr>
      <w:r w:rsidRPr="00167431">
        <w:t>A)</w:t>
      </w:r>
      <w:r>
        <w:t xml:space="preserve"> </w:t>
      </w:r>
      <w:r w:rsidRPr="00167431">
        <w:t>Birçok sanatçı, sanat eserlerinin hiçbir düşünceyi yaymadığını söyler. Böyle bir şey mümkün değildir. Her eser,</w:t>
      </w:r>
      <w:r>
        <w:t xml:space="preserve"> </w:t>
      </w:r>
      <w:r w:rsidRPr="00167431">
        <w:t>ister istemez bir insanın, bir toplumun düşüncelerini bildirir. Hatta sadece güzellik kaygısıyla yazılmış olanlar bile</w:t>
      </w:r>
      <w:r>
        <w:t xml:space="preserve"> </w:t>
      </w:r>
      <w:r w:rsidRPr="00167431">
        <w:t xml:space="preserve">bir dünya görüşünden haber verir. Böyle olmasaydı </w:t>
      </w:r>
      <w:proofErr w:type="spellStart"/>
      <w:r w:rsidRPr="00167431">
        <w:t>Benite</w:t>
      </w:r>
      <w:proofErr w:type="spellEnd"/>
      <w:r w:rsidRPr="00167431">
        <w:t xml:space="preserve"> “Sanat eserleri bir medeniyeti sonraki nesillere anlatan</w:t>
      </w:r>
      <w:r>
        <w:t xml:space="preserve"> </w:t>
      </w:r>
      <w:r w:rsidRPr="00167431">
        <w:t>şahitlerdir." der miydi hiç?</w:t>
      </w:r>
    </w:p>
    <w:p w:rsidR="00A17156" w:rsidRDefault="00A17156" w:rsidP="00A17156">
      <w:pPr>
        <w:pStyle w:val="AralkYok"/>
        <w:jc w:val="both"/>
      </w:pPr>
    </w:p>
    <w:p w:rsidR="00167431" w:rsidRPr="00167431" w:rsidRDefault="00167431" w:rsidP="00A17156">
      <w:pPr>
        <w:pStyle w:val="AralkYok"/>
        <w:jc w:val="both"/>
      </w:pPr>
      <w:r w:rsidRPr="00167431">
        <w:t>B)</w:t>
      </w:r>
      <w:r>
        <w:t xml:space="preserve"> </w:t>
      </w:r>
      <w:r w:rsidRPr="00167431">
        <w:t>Bir yazarın, dilini geliştirmesi neye bağlıdır? Bu sorunun cevabı gayet basit: Halkla göbek bağını kesmemesine... Çünkü</w:t>
      </w:r>
      <w:r>
        <w:t xml:space="preserve"> </w:t>
      </w:r>
      <w:r w:rsidRPr="00167431">
        <w:t>dili doğuran, besleyip geliştiren, halktır. Şair ve yazarlar ise halkın sesidir. Ne güzel diyor Dağlarca: “Şair ve yazarlar</w:t>
      </w:r>
      <w:r>
        <w:t xml:space="preserve"> </w:t>
      </w:r>
      <w:r w:rsidRPr="00167431">
        <w:t>çağlarının, ülkelerinin ön duyarlılıklarıdır. Bir karanlığı, bir acıyı ilk onlar dile getirir.” Bu gerçek, yeryüzündeki bütün</w:t>
      </w:r>
      <w:r w:rsidRPr="00167431">
        <w:br/>
        <w:t>şair ve yazarlar için geçerlidir.</w:t>
      </w:r>
    </w:p>
    <w:p w:rsidR="00A17156" w:rsidRDefault="00A17156" w:rsidP="00A17156">
      <w:pPr>
        <w:pStyle w:val="AralkYok"/>
        <w:jc w:val="both"/>
      </w:pPr>
    </w:p>
    <w:p w:rsidR="00167431" w:rsidRPr="00167431" w:rsidRDefault="00167431" w:rsidP="00A17156">
      <w:pPr>
        <w:pStyle w:val="AralkYok"/>
        <w:jc w:val="both"/>
      </w:pPr>
      <w:r w:rsidRPr="00167431">
        <w:t>C)</w:t>
      </w:r>
      <w:r>
        <w:t xml:space="preserve"> </w:t>
      </w:r>
      <w:r w:rsidRPr="00167431">
        <w:t>Dostluğun temelinde sevgi vardır. Dostlukta hiçbir şey yalan ve yapmacık değildir, her şey gerçektir ve içten gelir. Bu</w:t>
      </w:r>
      <w:r>
        <w:t xml:space="preserve"> </w:t>
      </w:r>
      <w:r w:rsidRPr="00167431">
        <w:t>yüzden dostluk, ihtiyaçlar ve çıkarlar gözetilerek doğmaz. Dostluğun doğuşunda, ruhların sevgiyle birbirine bağlanması vardır. Aristo’nun da dediği gibi dostluk, iki gövdede yaşayan bir ruhtur.</w:t>
      </w:r>
    </w:p>
    <w:p w:rsidR="00A17156" w:rsidRDefault="00A17156" w:rsidP="00A17156">
      <w:pPr>
        <w:pStyle w:val="AralkYok"/>
        <w:jc w:val="both"/>
      </w:pPr>
    </w:p>
    <w:p w:rsidR="00167431" w:rsidRPr="00167431" w:rsidRDefault="00167431" w:rsidP="00A17156">
      <w:pPr>
        <w:pStyle w:val="AralkYok"/>
        <w:jc w:val="both"/>
      </w:pPr>
      <w:r w:rsidRPr="00167431">
        <w:t>D)</w:t>
      </w:r>
      <w:r>
        <w:t xml:space="preserve"> </w:t>
      </w:r>
      <w:r w:rsidRPr="00167431">
        <w:t>Bir sanatçının eser ortaya koyması; toplum içinde onu isteyen, ondan anlayan; onun güzelliğini, çirkinliğini, iyiliğini ve</w:t>
      </w:r>
      <w:r>
        <w:t xml:space="preserve"> </w:t>
      </w:r>
      <w:r w:rsidRPr="00167431">
        <w:t>kötülüğünü seçebilecek kimseler bulunduğuna inandığını gösterir. Bu nedenle sanat adamının, eseri ile ilgili eleştiri</w:t>
      </w:r>
      <w:r>
        <w:t xml:space="preserve"> </w:t>
      </w:r>
      <w:r w:rsidRPr="00167431">
        <w:t>yazılmasını istememesine aldanmayın. Onun istemediği şey, ortaya koyduğu eserin beğenilmemesidir.</w:t>
      </w:r>
    </w:p>
    <w:p w:rsidR="00D63ABA" w:rsidRDefault="00D63ABA" w:rsidP="00167431">
      <w:pPr>
        <w:pStyle w:val="AralkYok"/>
      </w:pPr>
    </w:p>
    <w:p w:rsidR="00A17156" w:rsidRDefault="00A17156" w:rsidP="00167431">
      <w:pPr>
        <w:pStyle w:val="AralkYok"/>
      </w:pPr>
    </w:p>
    <w:p w:rsidR="00A17156" w:rsidRDefault="00A17156" w:rsidP="00A17156">
      <w:pPr>
        <w:pStyle w:val="AralkYok"/>
      </w:pPr>
      <w:r>
        <w:rPr>
          <w:b/>
        </w:rPr>
        <w:t>5</w:t>
      </w:r>
      <w:r w:rsidRPr="00A17156">
        <w:rPr>
          <w:b/>
        </w:rPr>
        <w:t>.</w:t>
      </w:r>
      <w:r w:rsidRPr="00A17156">
        <w:t xml:space="preserve"> </w:t>
      </w:r>
    </w:p>
    <w:p w:rsidR="00A17156" w:rsidRPr="00A17156" w:rsidRDefault="00A17156" w:rsidP="00A17156">
      <w:pPr>
        <w:pStyle w:val="AralkYok"/>
      </w:pPr>
      <w:r w:rsidRPr="00A17156">
        <w:t>• Topkapı Sarayı’nda bulunan bakır pişirme kapları oldukça büyüktür.</w:t>
      </w:r>
    </w:p>
    <w:p w:rsidR="00A17156" w:rsidRPr="00A17156" w:rsidRDefault="00A17156" w:rsidP="00A17156">
      <w:pPr>
        <w:pStyle w:val="AralkYok"/>
      </w:pPr>
      <w:r w:rsidRPr="00A17156">
        <w:t>•</w:t>
      </w:r>
      <w:r>
        <w:t xml:space="preserve"> </w:t>
      </w:r>
      <w:r w:rsidRPr="00A17156">
        <w:t>Şüphe dolu gözlerle “Dostum, ne'n var; her şey yolunda mı?" diye sordu.</w:t>
      </w:r>
    </w:p>
    <w:p w:rsidR="00A17156" w:rsidRPr="00A17156" w:rsidRDefault="00A17156" w:rsidP="00A17156">
      <w:pPr>
        <w:pStyle w:val="AralkYok"/>
      </w:pPr>
      <w:r w:rsidRPr="00A17156">
        <w:t>•</w:t>
      </w:r>
      <w:r>
        <w:t xml:space="preserve"> </w:t>
      </w:r>
      <w:r w:rsidRPr="00A17156">
        <w:t>III. Selim, İsmail Dede Efendi’nin bestelerini severek dinlemiştir.</w:t>
      </w:r>
    </w:p>
    <w:p w:rsidR="00A17156" w:rsidRPr="00A17156" w:rsidRDefault="00A17156" w:rsidP="00A17156">
      <w:pPr>
        <w:pStyle w:val="AralkYok"/>
        <w:rPr>
          <w:b/>
        </w:rPr>
      </w:pPr>
      <w:r w:rsidRPr="00A17156">
        <w:rPr>
          <w:b/>
        </w:rPr>
        <w:t>Bu cümlelerde kesme işaretinin (’) aşağıdaki işlevlerinden hangisinin örneği yoktur?</w:t>
      </w:r>
    </w:p>
    <w:p w:rsidR="00A17156" w:rsidRPr="00A17156" w:rsidRDefault="00A17156" w:rsidP="00A17156">
      <w:pPr>
        <w:pStyle w:val="AralkYok"/>
      </w:pPr>
      <w:r w:rsidRPr="00A17156">
        <w:t>A)</w:t>
      </w:r>
      <w:r>
        <w:t xml:space="preserve"> </w:t>
      </w:r>
      <w:r w:rsidRPr="00A17156">
        <w:t>Kişi adlarından sonra gelen saygı ve unvan sözlerine getirilen ekleri ayırmak için kullanılır.</w:t>
      </w:r>
    </w:p>
    <w:p w:rsidR="00A17156" w:rsidRPr="00A17156" w:rsidRDefault="00A17156" w:rsidP="00A17156">
      <w:pPr>
        <w:pStyle w:val="AralkYok"/>
      </w:pPr>
      <w:r w:rsidRPr="00A17156">
        <w:t>B)</w:t>
      </w:r>
      <w:r>
        <w:t xml:space="preserve"> </w:t>
      </w:r>
      <w:r w:rsidRPr="00A17156">
        <w:t>Özel adlara getirilen durum eklerini ayırmak için kullanılır.</w:t>
      </w:r>
    </w:p>
    <w:p w:rsidR="00A17156" w:rsidRPr="00A17156" w:rsidRDefault="00A17156" w:rsidP="00A17156">
      <w:pPr>
        <w:pStyle w:val="AralkYok"/>
      </w:pPr>
      <w:r w:rsidRPr="00A17156">
        <w:t>C)</w:t>
      </w:r>
      <w:r>
        <w:t xml:space="preserve"> </w:t>
      </w:r>
      <w:r w:rsidRPr="00A17156">
        <w:t>Bir ek veya harften sonra gelen ekleri ayırmak için kullanılır.</w:t>
      </w:r>
    </w:p>
    <w:p w:rsidR="00A17156" w:rsidRPr="00A17156" w:rsidRDefault="00A17156" w:rsidP="00A17156">
      <w:pPr>
        <w:pStyle w:val="AralkYok"/>
      </w:pPr>
      <w:r w:rsidRPr="00A17156">
        <w:t>D)</w:t>
      </w:r>
      <w:r>
        <w:t xml:space="preserve"> </w:t>
      </w:r>
      <w:r w:rsidRPr="00A17156">
        <w:t>Seslerin söyleyiş gereği düştüğünü göstermek için kullanılır.</w:t>
      </w:r>
    </w:p>
    <w:p w:rsidR="00A17156" w:rsidRDefault="00A17156" w:rsidP="00167431">
      <w:pPr>
        <w:pStyle w:val="AralkYok"/>
      </w:pPr>
    </w:p>
    <w:p w:rsidR="00A17156" w:rsidRDefault="00A17156" w:rsidP="00167431">
      <w:pPr>
        <w:pStyle w:val="AralkYok"/>
      </w:pPr>
    </w:p>
    <w:p w:rsidR="00167431" w:rsidRPr="00167431" w:rsidRDefault="00A17156" w:rsidP="00167431">
      <w:pPr>
        <w:pStyle w:val="AralkYok"/>
        <w:jc w:val="both"/>
      </w:pPr>
      <w:r>
        <w:rPr>
          <w:b/>
        </w:rPr>
        <w:t>6</w:t>
      </w:r>
      <w:r w:rsidR="00167431" w:rsidRPr="00167431">
        <w:rPr>
          <w:b/>
        </w:rPr>
        <w:t>.</w:t>
      </w:r>
      <w:r w:rsidR="00167431">
        <w:t xml:space="preserve"> </w:t>
      </w:r>
      <w:r w:rsidR="00167431" w:rsidRPr="00167431">
        <w:t xml:space="preserve">Araştırmalara göre kar taneleri dört gruba ayrılır. Altı kenarlı düz bir levhaya benzeyen </w:t>
      </w:r>
      <w:r w:rsidR="00167431">
        <w:t xml:space="preserve">(I) </w:t>
      </w:r>
      <w:r w:rsidR="00167431" w:rsidRPr="00167431">
        <w:rPr>
          <w:u w:val="single"/>
        </w:rPr>
        <w:t>levha kar taneleri,</w:t>
      </w:r>
      <w:r w:rsidR="00167431" w:rsidRPr="00167431">
        <w:t xml:space="preserve"> donma noktasının hemen altında; sütun benzeri bir yapısı olan</w:t>
      </w:r>
      <w:r w:rsidR="00167431">
        <w:t xml:space="preserve"> (II)</w:t>
      </w:r>
      <w:r w:rsidR="00167431" w:rsidRPr="00167431">
        <w:t xml:space="preserve"> </w:t>
      </w:r>
      <w:r w:rsidR="00167431" w:rsidRPr="00167431">
        <w:rPr>
          <w:u w:val="single"/>
        </w:rPr>
        <w:t>sütun kar taneleri</w:t>
      </w:r>
      <w:r w:rsidR="00167431" w:rsidRPr="00167431">
        <w:t xml:space="preserve"> çok düşük sıcaklıkta oluşur. Uzun, ince iğneler</w:t>
      </w:r>
      <w:r w:rsidR="00167431">
        <w:t xml:space="preserve"> </w:t>
      </w:r>
      <w:r w:rsidR="00167431" w:rsidRPr="00167431">
        <w:t>şeklinde görünen ve orta seviyedeki nemlilikte oluşan</w:t>
      </w:r>
      <w:r w:rsidR="00167431">
        <w:t xml:space="preserve"> (III</w:t>
      </w:r>
      <w:proofErr w:type="gramStart"/>
      <w:r w:rsidR="00167431">
        <w:t xml:space="preserve">) </w:t>
      </w:r>
      <w:r w:rsidR="00167431" w:rsidRPr="00167431">
        <w:t xml:space="preserve"> </w:t>
      </w:r>
      <w:r w:rsidR="00167431" w:rsidRPr="00167431">
        <w:rPr>
          <w:u w:val="single"/>
        </w:rPr>
        <w:t>iğnemsi</w:t>
      </w:r>
      <w:proofErr w:type="gramEnd"/>
      <w:r w:rsidR="00167431" w:rsidRPr="00167431">
        <w:rPr>
          <w:u w:val="single"/>
        </w:rPr>
        <w:t xml:space="preserve"> kar taneleri</w:t>
      </w:r>
      <w:r w:rsidR="00167431" w:rsidRPr="00167431">
        <w:t>, sıkıştırılabilen yapısından dolayı kayak için</w:t>
      </w:r>
      <w:r w:rsidR="00167431">
        <w:t xml:space="preserve"> </w:t>
      </w:r>
      <w:r w:rsidR="00167431" w:rsidRPr="00167431">
        <w:t xml:space="preserve">mükemmel bir zemin oluşturur. Yüksek nemin etkisiyle oluşan ve karmaşık bir yapısı olan </w:t>
      </w:r>
      <w:r w:rsidR="00167431">
        <w:t xml:space="preserve">(IV) </w:t>
      </w:r>
      <w:proofErr w:type="spellStart"/>
      <w:r w:rsidR="00167431" w:rsidRPr="00167431">
        <w:rPr>
          <w:u w:val="single"/>
        </w:rPr>
        <w:t>dendrit</w:t>
      </w:r>
      <w:proofErr w:type="spellEnd"/>
      <w:r w:rsidR="00167431" w:rsidRPr="00167431">
        <w:rPr>
          <w:u w:val="single"/>
        </w:rPr>
        <w:t xml:space="preserve"> kar tanelerinde</w:t>
      </w:r>
      <w:r w:rsidR="00167431">
        <w:t xml:space="preserve"> </w:t>
      </w:r>
      <w:r w:rsidR="00167431" w:rsidRPr="00167431">
        <w:t>buhar, nemden dolayı çok hızlı yoğunlaştığı için buz kristalleri dallanmış bir yapıya bürünür.</w:t>
      </w:r>
    </w:p>
    <w:p w:rsidR="00A17156" w:rsidRDefault="00A17156" w:rsidP="00167431">
      <w:pPr>
        <w:pStyle w:val="AralkYok"/>
        <w:jc w:val="both"/>
        <w:rPr>
          <w:b/>
        </w:rPr>
      </w:pPr>
    </w:p>
    <w:p w:rsidR="00167431" w:rsidRPr="00167431" w:rsidRDefault="00167431" w:rsidP="00167431">
      <w:pPr>
        <w:pStyle w:val="AralkYok"/>
        <w:jc w:val="both"/>
        <w:rPr>
          <w:b/>
        </w:rPr>
      </w:pPr>
      <w:r w:rsidRPr="00167431">
        <w:rPr>
          <w:b/>
        </w:rPr>
        <w:t>Bu metinde numaralanmış kar tanesi türlerinin görselleri aşağıdakilerin hangisinde sırasıyla</w:t>
      </w:r>
      <w:r>
        <w:rPr>
          <w:b/>
        </w:rPr>
        <w:t xml:space="preserve"> </w:t>
      </w:r>
      <w:r w:rsidRPr="00167431">
        <w:rPr>
          <w:b/>
        </w:rPr>
        <w:t>verilmiştir?</w:t>
      </w:r>
    </w:p>
    <w:p w:rsidR="00167431" w:rsidRDefault="00167431">
      <w:r>
        <w:rPr>
          <w:noProof/>
        </w:rPr>
        <w:drawing>
          <wp:inline distT="0" distB="0" distL="0" distR="0" wp14:anchorId="56685D4B" wp14:editId="580A520A">
            <wp:extent cx="3195320" cy="2514600"/>
            <wp:effectExtent l="0" t="0" r="508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95320" cy="2514600"/>
                    </a:xfrm>
                    <a:prstGeom prst="rect">
                      <a:avLst/>
                    </a:prstGeom>
                  </pic:spPr>
                </pic:pic>
              </a:graphicData>
            </a:graphic>
          </wp:inline>
        </w:drawing>
      </w:r>
    </w:p>
    <w:p w:rsidR="00A17156" w:rsidRDefault="00A17156" w:rsidP="00167431">
      <w:pPr>
        <w:pStyle w:val="AralkYok"/>
      </w:pPr>
    </w:p>
    <w:p w:rsidR="00167431" w:rsidRPr="00167431" w:rsidRDefault="00167431" w:rsidP="00167431">
      <w:pPr>
        <w:pStyle w:val="AralkYok"/>
      </w:pPr>
      <w:r w:rsidRPr="00167431">
        <w:t>Söylenmemiş aşkın güzelliğiyledir</w:t>
      </w:r>
    </w:p>
    <w:p w:rsidR="00167431" w:rsidRPr="00167431" w:rsidRDefault="00167431" w:rsidP="00167431">
      <w:pPr>
        <w:pStyle w:val="AralkYok"/>
      </w:pPr>
      <w:r w:rsidRPr="00167431">
        <w:t>Kâğıtlarda yarım bırakılmış şiir</w:t>
      </w:r>
    </w:p>
    <w:p w:rsidR="00167431" w:rsidRPr="00167431" w:rsidRDefault="00167431" w:rsidP="00167431">
      <w:pPr>
        <w:pStyle w:val="AralkYok"/>
      </w:pPr>
      <w:r w:rsidRPr="00167431">
        <w:t>İnsan, yağmur kokan bir sabaha karşı</w:t>
      </w:r>
    </w:p>
    <w:p w:rsidR="00167431" w:rsidRPr="00167431" w:rsidRDefault="00167431" w:rsidP="00167431">
      <w:pPr>
        <w:pStyle w:val="AralkYok"/>
      </w:pPr>
      <w:r w:rsidRPr="00167431">
        <w:t>Hatırlar bir gün bir camı açtığını</w:t>
      </w:r>
    </w:p>
    <w:p w:rsidR="00167431" w:rsidRPr="00167431" w:rsidRDefault="00167431" w:rsidP="00167431">
      <w:pPr>
        <w:pStyle w:val="AralkYok"/>
      </w:pPr>
      <w:r w:rsidRPr="00167431">
        <w:t>Duran bir bulutu, bir kuş uçtuğunu</w:t>
      </w:r>
    </w:p>
    <w:p w:rsidR="00A17156" w:rsidRDefault="00A17156" w:rsidP="00167431">
      <w:pPr>
        <w:pStyle w:val="AralkYok"/>
        <w:rPr>
          <w:b/>
        </w:rPr>
      </w:pPr>
    </w:p>
    <w:p w:rsidR="00167431" w:rsidRPr="00167431" w:rsidRDefault="00A17156" w:rsidP="00167431">
      <w:pPr>
        <w:pStyle w:val="AralkYok"/>
        <w:rPr>
          <w:b/>
        </w:rPr>
      </w:pPr>
      <w:r>
        <w:rPr>
          <w:b/>
        </w:rPr>
        <w:t>7</w:t>
      </w:r>
      <w:r w:rsidR="00167431">
        <w:rPr>
          <w:b/>
        </w:rPr>
        <w:t xml:space="preserve">. </w:t>
      </w:r>
      <w:r w:rsidR="00167431" w:rsidRPr="00167431">
        <w:rPr>
          <w:b/>
        </w:rPr>
        <w:t>Bu dizelerin anlamlı ve kurallı cümleler hâline getirilmiş biçimi aşağıdakilerden hangisidir?</w:t>
      </w:r>
    </w:p>
    <w:p w:rsidR="00167431" w:rsidRPr="00167431" w:rsidRDefault="00167431" w:rsidP="00167431">
      <w:pPr>
        <w:pStyle w:val="AralkYok"/>
      </w:pPr>
      <w:r w:rsidRPr="00167431">
        <w:t>A)</w:t>
      </w:r>
      <w:r>
        <w:t xml:space="preserve"> </w:t>
      </w:r>
      <w:r w:rsidRPr="00167431">
        <w:t>İnsan, bir gün yağmur kokan bir sabaha karşı söylenmemiş aşkın güzelliğiyle bir camı açtığını, duran bir bulutu, bir</w:t>
      </w:r>
      <w:r>
        <w:t xml:space="preserve"> </w:t>
      </w:r>
      <w:r w:rsidRPr="00167431">
        <w:t>kuş uçtuğunu, kâğıtlarda yarım bırakılmış şiiri hatırlar.</w:t>
      </w:r>
    </w:p>
    <w:p w:rsidR="00A17156" w:rsidRDefault="00A17156" w:rsidP="00167431">
      <w:pPr>
        <w:pStyle w:val="AralkYok"/>
      </w:pPr>
    </w:p>
    <w:p w:rsidR="00167431" w:rsidRPr="00167431" w:rsidRDefault="00167431" w:rsidP="00167431">
      <w:pPr>
        <w:pStyle w:val="AralkYok"/>
      </w:pPr>
      <w:r w:rsidRPr="00167431">
        <w:t>B)</w:t>
      </w:r>
      <w:r>
        <w:t xml:space="preserve"> </w:t>
      </w:r>
      <w:r w:rsidRPr="00167431">
        <w:t>insan, bir gün yağmur kokan bir sabaha karşı duran bir bulutu, bir kuş uçtuğunu, kâğıtlarda söylenmemiş aşkın güzelliğiyle yarım bırakılmış şiiri hatırlar.</w:t>
      </w:r>
    </w:p>
    <w:p w:rsidR="00A17156" w:rsidRDefault="00A17156" w:rsidP="00167431">
      <w:pPr>
        <w:pStyle w:val="AralkYok"/>
      </w:pPr>
    </w:p>
    <w:p w:rsidR="00167431" w:rsidRPr="00167431" w:rsidRDefault="00167431" w:rsidP="00167431">
      <w:pPr>
        <w:pStyle w:val="AralkYok"/>
      </w:pPr>
      <w:r w:rsidRPr="00167431">
        <w:t>C)</w:t>
      </w:r>
      <w:r>
        <w:t xml:space="preserve"> </w:t>
      </w:r>
      <w:r w:rsidRPr="00167431">
        <w:t>Kâğıtlarda yarım bırakılmış şiir, aşkın güzelliğiyle söylenmemiştir, insan, yağmur kokan bir sabaha karşı bir gün bir</w:t>
      </w:r>
      <w:r>
        <w:t xml:space="preserve"> </w:t>
      </w:r>
      <w:r w:rsidRPr="00167431">
        <w:t>camı açtığını, duran bir bulutu seyrettiğini, bir kuş uçtuğunu hatırlar.</w:t>
      </w:r>
    </w:p>
    <w:p w:rsidR="00A17156" w:rsidRDefault="00A17156" w:rsidP="00167431">
      <w:pPr>
        <w:pStyle w:val="AralkYok"/>
      </w:pPr>
    </w:p>
    <w:p w:rsidR="00167431" w:rsidRPr="00167431" w:rsidRDefault="00167431" w:rsidP="00167431">
      <w:pPr>
        <w:pStyle w:val="AralkYok"/>
      </w:pPr>
      <w:r w:rsidRPr="00167431">
        <w:t>D) Kâğıtlarda yarım bırakılmış şiir, söylenmemiş aşkın güzelliğiyledir. İnsan bir gün, yağmur kokan bir sabaha karşı bir</w:t>
      </w:r>
      <w:r>
        <w:t xml:space="preserve"> </w:t>
      </w:r>
      <w:r w:rsidRPr="00167431">
        <w:t>camı açtığını, duran bir bulutu, bir kuş uçtuğunu hatırlar.</w:t>
      </w:r>
    </w:p>
    <w:p w:rsidR="00167431" w:rsidRPr="00167431" w:rsidRDefault="00167431" w:rsidP="00A17156">
      <w:pPr>
        <w:pStyle w:val="AralkYok"/>
        <w:jc w:val="both"/>
      </w:pPr>
      <w:r w:rsidRPr="00167431">
        <w:lastRenderedPageBreak/>
        <w:t>Çamaşırcı bir kadının kızı, okumak için benden kitap isteyince hoşuna gider diye düşünerek ona Orhan Kemal’in “Çamaşırcının Kızı" adlı öykü kitabını verdim. Ertesi sabah yanıma gelip kitabı bana uzatınca “Ne o, hemen getirdin kitabı,</w:t>
      </w:r>
      <w:r>
        <w:t xml:space="preserve"> </w:t>
      </w:r>
      <w:r w:rsidRPr="00167431">
        <w:t>beğenmedin mi yoksa?" dedim. Kız, gözlerimin içine bakarak “</w:t>
      </w:r>
      <w:r>
        <w:t>……………………………</w:t>
      </w:r>
      <w:r w:rsidRPr="00167431">
        <w:t>” dedi ve ekledi: “Ben okuduğum her kitapta yeni bir</w:t>
      </w:r>
      <w:r>
        <w:t xml:space="preserve"> </w:t>
      </w:r>
      <w:r w:rsidRPr="00167431">
        <w:t>dünyayla tanışmak istiyorum.”</w:t>
      </w:r>
    </w:p>
    <w:p w:rsidR="00167431" w:rsidRPr="00167431" w:rsidRDefault="00A17156" w:rsidP="00167431">
      <w:pPr>
        <w:pStyle w:val="AralkYok"/>
        <w:rPr>
          <w:b/>
        </w:rPr>
      </w:pPr>
      <w:r>
        <w:rPr>
          <w:b/>
        </w:rPr>
        <w:t>8</w:t>
      </w:r>
      <w:r w:rsidR="00167431">
        <w:rPr>
          <w:b/>
        </w:rPr>
        <w:t xml:space="preserve">. </w:t>
      </w:r>
      <w:r w:rsidR="00167431" w:rsidRPr="00167431">
        <w:rPr>
          <w:b/>
        </w:rPr>
        <w:t>Bu metinde boş bırakılan yere düşüncenin akışına göre aşağıdakilerden hangisi getirilmelidir?</w:t>
      </w:r>
    </w:p>
    <w:p w:rsidR="00167431" w:rsidRPr="00167431" w:rsidRDefault="00167431" w:rsidP="00167431">
      <w:pPr>
        <w:pStyle w:val="AralkYok"/>
      </w:pPr>
      <w:r w:rsidRPr="00167431">
        <w:t>A)</w:t>
      </w:r>
      <w:r>
        <w:t xml:space="preserve"> </w:t>
      </w:r>
      <w:r w:rsidRPr="00167431">
        <w:t>Önce yazarını tanımalıyım.</w:t>
      </w:r>
    </w:p>
    <w:p w:rsidR="00167431" w:rsidRPr="00167431" w:rsidRDefault="00167431" w:rsidP="00167431">
      <w:pPr>
        <w:pStyle w:val="AralkYok"/>
      </w:pPr>
      <w:r w:rsidRPr="00167431">
        <w:t>B)</w:t>
      </w:r>
      <w:r>
        <w:t xml:space="preserve"> </w:t>
      </w:r>
      <w:r w:rsidRPr="00167431">
        <w:t>Ben bunları biliyorum zaten.</w:t>
      </w:r>
    </w:p>
    <w:p w:rsidR="00167431" w:rsidRPr="00167431" w:rsidRDefault="00167431" w:rsidP="00167431">
      <w:pPr>
        <w:pStyle w:val="AralkYok"/>
      </w:pPr>
      <w:r w:rsidRPr="00167431">
        <w:t>C)</w:t>
      </w:r>
      <w:r>
        <w:t xml:space="preserve"> </w:t>
      </w:r>
      <w:r w:rsidRPr="00167431">
        <w:t>Bana sıkıntılarımı hatırlatıyor.</w:t>
      </w:r>
    </w:p>
    <w:p w:rsidR="00167431" w:rsidRDefault="00167431" w:rsidP="00167431">
      <w:pPr>
        <w:pStyle w:val="AralkYok"/>
      </w:pPr>
      <w:r w:rsidRPr="00167431">
        <w:t>D)</w:t>
      </w:r>
      <w:r>
        <w:t xml:space="preserve"> </w:t>
      </w:r>
      <w:r w:rsidRPr="00167431">
        <w:t>O kadar akıcıydı ki bir çırpıda bitirdim.</w:t>
      </w:r>
    </w:p>
    <w:p w:rsidR="00167431" w:rsidRDefault="00167431" w:rsidP="00167431">
      <w:pPr>
        <w:pStyle w:val="AralkYok"/>
      </w:pPr>
    </w:p>
    <w:p w:rsidR="00A17156" w:rsidRDefault="00A17156" w:rsidP="00167431">
      <w:pPr>
        <w:pStyle w:val="AralkYok"/>
      </w:pPr>
    </w:p>
    <w:p w:rsidR="00A17156" w:rsidRDefault="00A17156" w:rsidP="00167431">
      <w:pPr>
        <w:pStyle w:val="AralkYok"/>
      </w:pPr>
    </w:p>
    <w:p w:rsidR="00A17156" w:rsidRDefault="00A17156" w:rsidP="00167431">
      <w:pPr>
        <w:pStyle w:val="AralkYok"/>
      </w:pPr>
    </w:p>
    <w:p w:rsidR="00A17156" w:rsidRDefault="00A17156" w:rsidP="00167431">
      <w:pPr>
        <w:pStyle w:val="AralkYok"/>
      </w:pPr>
    </w:p>
    <w:p w:rsidR="00A17156" w:rsidRPr="00167431" w:rsidRDefault="00A17156" w:rsidP="00167431">
      <w:pPr>
        <w:pStyle w:val="AralkYok"/>
      </w:pPr>
    </w:p>
    <w:p w:rsidR="00167431" w:rsidRPr="00167431" w:rsidRDefault="00A17156" w:rsidP="00167431">
      <w:pPr>
        <w:pStyle w:val="AralkYok"/>
      </w:pPr>
      <w:r>
        <w:rPr>
          <w:b/>
        </w:rPr>
        <w:t>9</w:t>
      </w:r>
      <w:r w:rsidRPr="00A17156">
        <w:rPr>
          <w:b/>
        </w:rPr>
        <w:t>.</w:t>
      </w:r>
      <w:r>
        <w:t xml:space="preserve"> </w:t>
      </w:r>
      <w:r w:rsidR="00167431" w:rsidRPr="00167431">
        <w:t>Bir sanat alanında başarılı olmuş insanlar, bu alanda adını duyurmak isteyen kişilere bazen doğrudan destek verir, bazen</w:t>
      </w:r>
      <w:r w:rsidR="00167431">
        <w:t xml:space="preserve"> </w:t>
      </w:r>
      <w:r w:rsidR="00167431" w:rsidRPr="00167431">
        <w:t>de ilham kaynağı olur.</w:t>
      </w:r>
    </w:p>
    <w:p w:rsidR="00A17156" w:rsidRDefault="00A17156" w:rsidP="00167431">
      <w:pPr>
        <w:pStyle w:val="AralkYok"/>
        <w:rPr>
          <w:b/>
        </w:rPr>
      </w:pPr>
    </w:p>
    <w:p w:rsidR="00167431" w:rsidRPr="00167431" w:rsidRDefault="00167431" w:rsidP="00167431">
      <w:pPr>
        <w:pStyle w:val="AralkYok"/>
        <w:rPr>
          <w:b/>
        </w:rPr>
      </w:pPr>
      <w:r w:rsidRPr="00167431">
        <w:rPr>
          <w:b/>
        </w:rPr>
        <w:t>Bu cümlede anlatılan durumu,</w:t>
      </w:r>
    </w:p>
    <w:p w:rsidR="00A17156" w:rsidRDefault="00A17156" w:rsidP="00167431">
      <w:pPr>
        <w:pStyle w:val="AralkYok"/>
      </w:pPr>
    </w:p>
    <w:p w:rsidR="00167431" w:rsidRPr="00167431" w:rsidRDefault="00167431" w:rsidP="00167431">
      <w:pPr>
        <w:pStyle w:val="AralkYok"/>
      </w:pPr>
      <w:r w:rsidRPr="00167431">
        <w:t>I.</w:t>
      </w:r>
      <w:r>
        <w:t xml:space="preserve"> </w:t>
      </w:r>
      <w:proofErr w:type="spellStart"/>
      <w:r w:rsidRPr="00167431">
        <w:t>Paulo</w:t>
      </w:r>
      <w:proofErr w:type="spellEnd"/>
      <w:r w:rsidRPr="00167431">
        <w:t xml:space="preserve"> </w:t>
      </w:r>
      <w:proofErr w:type="spellStart"/>
      <w:r w:rsidRPr="00167431">
        <w:t>Coelho'nun</w:t>
      </w:r>
      <w:proofErr w:type="spellEnd"/>
      <w:r w:rsidRPr="00167431">
        <w:t xml:space="preserve"> anne ve babası, onun umut vadeden bir mesleğe yönelmesini istiyordu. Ancak o, yazar olmayı</w:t>
      </w:r>
      <w:r>
        <w:t xml:space="preserve"> </w:t>
      </w:r>
      <w:r w:rsidRPr="00167431">
        <w:t xml:space="preserve">düşlüyordu ve ailesinin karşı çıkmasına rağmen yazmaya devam etti. </w:t>
      </w:r>
      <w:proofErr w:type="spellStart"/>
      <w:r w:rsidRPr="00167431">
        <w:t>Coelho’nun</w:t>
      </w:r>
      <w:proofErr w:type="spellEnd"/>
      <w:r w:rsidRPr="00167431">
        <w:t xml:space="preserve"> "Simyacı" isimli romanı dünya</w:t>
      </w:r>
      <w:r>
        <w:t xml:space="preserve"> </w:t>
      </w:r>
      <w:r w:rsidRPr="00167431">
        <w:t>genelinde kırk milyondan fazla satıldı. Kitapları altmıştan fazla dile çevrildi. Mükemmel bir avukat da olabilirdi ancak</w:t>
      </w:r>
      <w:r>
        <w:t xml:space="preserve"> </w:t>
      </w:r>
      <w:r w:rsidRPr="00167431">
        <w:t>o, dünyaca ünlü bir yazar oldu.</w:t>
      </w:r>
    </w:p>
    <w:p w:rsidR="00A17156" w:rsidRDefault="00A17156" w:rsidP="00167431">
      <w:pPr>
        <w:pStyle w:val="AralkYok"/>
      </w:pPr>
    </w:p>
    <w:p w:rsidR="00167431" w:rsidRPr="00167431" w:rsidRDefault="00167431" w:rsidP="00167431">
      <w:pPr>
        <w:pStyle w:val="AralkYok"/>
      </w:pPr>
      <w:r w:rsidRPr="00167431">
        <w:t>II.</w:t>
      </w:r>
      <w:r>
        <w:t xml:space="preserve"> </w:t>
      </w:r>
      <w:r w:rsidRPr="00167431">
        <w:t xml:space="preserve">Minnesota’da doğan </w:t>
      </w:r>
      <w:proofErr w:type="spellStart"/>
      <w:r w:rsidRPr="00167431">
        <w:t>Bob</w:t>
      </w:r>
      <w:proofErr w:type="spellEnd"/>
      <w:r w:rsidRPr="00167431">
        <w:t xml:space="preserve"> Dylan, müzisyenlikle ilgili hayallerini gerçekleştirmek için New York’a gitti. Orada pek çok</w:t>
      </w:r>
      <w:r>
        <w:t xml:space="preserve"> </w:t>
      </w:r>
      <w:r w:rsidRPr="00167431">
        <w:t xml:space="preserve">sanatçıyla tanıştı. Bunlar arasında, onu hayal bile edemeyeceği sanatsal noktaya taşıyan kişi </w:t>
      </w:r>
      <w:proofErr w:type="spellStart"/>
      <w:r w:rsidRPr="00167431">
        <w:t>VVoody</w:t>
      </w:r>
      <w:proofErr w:type="spellEnd"/>
      <w:r w:rsidRPr="00167431">
        <w:t xml:space="preserve"> </w:t>
      </w:r>
      <w:proofErr w:type="spellStart"/>
      <w:r w:rsidRPr="00167431">
        <w:t>Guthrie</w:t>
      </w:r>
      <w:proofErr w:type="spellEnd"/>
      <w:r w:rsidRPr="00167431">
        <w:t xml:space="preserve"> oldu.</w:t>
      </w:r>
      <w:r>
        <w:t xml:space="preserve"> </w:t>
      </w:r>
      <w:r w:rsidRPr="00167431">
        <w:t>Onun ses kaydını duyduğu anı “Zihnimde bir şimşek çakmış gibiydi.” diyerek ifade eden Dylan, yıllardır aradığını o</w:t>
      </w:r>
      <w:r>
        <w:t xml:space="preserve"> </w:t>
      </w:r>
      <w:r w:rsidRPr="00167431">
        <w:t>kayıtta bulmuştu.</w:t>
      </w:r>
    </w:p>
    <w:p w:rsidR="00A17156" w:rsidRDefault="00A17156" w:rsidP="00167431">
      <w:pPr>
        <w:pStyle w:val="AralkYok"/>
      </w:pPr>
    </w:p>
    <w:p w:rsidR="00A17156" w:rsidRDefault="00167431" w:rsidP="00167431">
      <w:pPr>
        <w:pStyle w:val="AralkYok"/>
      </w:pPr>
      <w:r w:rsidRPr="00167431">
        <w:t>III.</w:t>
      </w:r>
      <w:r>
        <w:t xml:space="preserve"> </w:t>
      </w:r>
      <w:r w:rsidRPr="00167431">
        <w:t xml:space="preserve">Ressam olma hayaliyle büyüyen </w:t>
      </w:r>
      <w:proofErr w:type="spellStart"/>
      <w:r w:rsidRPr="00167431">
        <w:t>Mahişeker</w:t>
      </w:r>
      <w:proofErr w:type="spellEnd"/>
      <w:r w:rsidRPr="00167431">
        <w:t xml:space="preserve"> Hanım, bulduğu her kâğıda resim çizerek kendini bu alanda yetiştirmiştir. Resim tutkusu, ilkokul öğretmeninin etkisiyle küçük yaşlarda başlayan bu sanat âşığı teyzemiz “Köy yerinde</w:t>
      </w:r>
      <w:r>
        <w:t xml:space="preserve"> </w:t>
      </w:r>
      <w:r w:rsidRPr="00167431">
        <w:t>ressam mı olurmuş?" sözlerine inat, resim yapmayı hiç bırakmadığını söylüyor.</w:t>
      </w:r>
      <w:r>
        <w:t xml:space="preserve"> </w:t>
      </w:r>
    </w:p>
    <w:p w:rsidR="00A17156" w:rsidRDefault="00A17156" w:rsidP="00167431">
      <w:pPr>
        <w:pStyle w:val="AralkYok"/>
        <w:rPr>
          <w:b/>
        </w:rPr>
      </w:pPr>
    </w:p>
    <w:p w:rsidR="00167431" w:rsidRPr="00167431" w:rsidRDefault="00167431" w:rsidP="00167431">
      <w:pPr>
        <w:pStyle w:val="AralkYok"/>
        <w:rPr>
          <w:b/>
        </w:rPr>
      </w:pPr>
      <w:r w:rsidRPr="00167431">
        <w:rPr>
          <w:b/>
        </w:rPr>
        <w:t>Metinlerinden hangileri örneklendirmektedir?</w:t>
      </w:r>
    </w:p>
    <w:p w:rsidR="00A17156" w:rsidRDefault="00A17156" w:rsidP="00167431">
      <w:pPr>
        <w:pStyle w:val="AralkYok"/>
      </w:pPr>
    </w:p>
    <w:p w:rsidR="00167431" w:rsidRPr="00167431" w:rsidRDefault="00167431" w:rsidP="00167431">
      <w:pPr>
        <w:pStyle w:val="AralkYok"/>
      </w:pPr>
      <w:r w:rsidRPr="00167431">
        <w:t>A) Yalnız I.</w:t>
      </w:r>
    </w:p>
    <w:p w:rsidR="00167431" w:rsidRPr="00167431" w:rsidRDefault="00167431" w:rsidP="00167431">
      <w:pPr>
        <w:pStyle w:val="AralkYok"/>
      </w:pPr>
      <w:r w:rsidRPr="00167431">
        <w:t>B) Yalnız II.</w:t>
      </w:r>
    </w:p>
    <w:p w:rsidR="00167431" w:rsidRPr="00167431" w:rsidRDefault="00167431" w:rsidP="00167431">
      <w:pPr>
        <w:pStyle w:val="AralkYok"/>
      </w:pPr>
      <w:r w:rsidRPr="00167431">
        <w:t>C) II ve III.</w:t>
      </w:r>
    </w:p>
    <w:p w:rsidR="00167431" w:rsidRPr="00167431" w:rsidRDefault="00167431" w:rsidP="00167431">
      <w:pPr>
        <w:pStyle w:val="AralkYok"/>
      </w:pPr>
      <w:r w:rsidRPr="00167431">
        <w:t>D) I, II ve III.</w:t>
      </w:r>
    </w:p>
    <w:p w:rsidR="00167431" w:rsidRDefault="00167431" w:rsidP="00167431">
      <w:pPr>
        <w:pStyle w:val="AralkYok"/>
      </w:pPr>
    </w:p>
    <w:p w:rsidR="00A17156" w:rsidRPr="00A17156" w:rsidRDefault="00A17156" w:rsidP="00A17156">
      <w:pPr>
        <w:pStyle w:val="AralkYok"/>
      </w:pPr>
      <w:r w:rsidRPr="00A17156">
        <w:t>Kısaltmalarla ilgili bir çalışmada, kısaltmaların farklı yöntemlerle oluşturulduğu ifade edilmektedir. Bu yöntemlerden bazıları şunlardır:</w:t>
      </w:r>
    </w:p>
    <w:p w:rsidR="00A17156" w:rsidRPr="00A17156" w:rsidRDefault="00A17156" w:rsidP="00A17156">
      <w:pPr>
        <w:pStyle w:val="AralkYok"/>
      </w:pPr>
      <w:r w:rsidRPr="00A17156">
        <w:t>•</w:t>
      </w:r>
      <w:r>
        <w:t xml:space="preserve"> </w:t>
      </w:r>
      <w:r w:rsidRPr="00A17156">
        <w:t>Kelimenin ilk hecesi kullanılarak yapılır.</w:t>
      </w:r>
    </w:p>
    <w:p w:rsidR="00A17156" w:rsidRPr="00A17156" w:rsidRDefault="00A17156" w:rsidP="00A17156">
      <w:pPr>
        <w:pStyle w:val="AralkYok"/>
      </w:pPr>
      <w:r w:rsidRPr="00A17156">
        <w:t>•</w:t>
      </w:r>
      <w:r>
        <w:t xml:space="preserve"> </w:t>
      </w:r>
      <w:r w:rsidRPr="00A17156">
        <w:t>Kelimenin bazı ünlü ve ünsüz harfleri birlikte kullanılarak yapılır.</w:t>
      </w:r>
    </w:p>
    <w:p w:rsidR="00A17156" w:rsidRPr="00A17156" w:rsidRDefault="00A17156" w:rsidP="00A17156">
      <w:pPr>
        <w:pStyle w:val="AralkYok"/>
      </w:pPr>
      <w:r w:rsidRPr="00A17156">
        <w:t>•</w:t>
      </w:r>
      <w:r>
        <w:t xml:space="preserve"> </w:t>
      </w:r>
      <w:r w:rsidRPr="00A17156">
        <w:t>Birleşik kelimelerde her kelimenin ilk harfi kullanılarak yapılır.</w:t>
      </w:r>
    </w:p>
    <w:p w:rsidR="00A17156" w:rsidRPr="00A17156" w:rsidRDefault="00A17156" w:rsidP="00A17156">
      <w:pPr>
        <w:pStyle w:val="AralkYok"/>
        <w:rPr>
          <w:b/>
        </w:rPr>
      </w:pPr>
      <w:r>
        <w:rPr>
          <w:b/>
        </w:rPr>
        <w:t xml:space="preserve">10. </w:t>
      </w:r>
      <w:r w:rsidRPr="00A17156">
        <w:rPr>
          <w:b/>
        </w:rPr>
        <w:t>Aşağıdakilerden hangisi bu metinde sözü edilen kısaltma türlerinden herhangi birine örnek olabilir?</w:t>
      </w:r>
    </w:p>
    <w:p w:rsidR="00A17156" w:rsidRPr="00A17156" w:rsidRDefault="00A17156" w:rsidP="00A17156">
      <w:pPr>
        <w:pStyle w:val="AralkYok"/>
      </w:pPr>
      <w:r w:rsidRPr="00A17156">
        <w:t>A)</w:t>
      </w:r>
      <w:r>
        <w:t xml:space="preserve"> </w:t>
      </w:r>
      <w:r w:rsidRPr="00A17156">
        <w:t>AA (Anadolu Ajansı)</w:t>
      </w:r>
    </w:p>
    <w:p w:rsidR="00A17156" w:rsidRPr="00A17156" w:rsidRDefault="00A17156" w:rsidP="00A17156">
      <w:pPr>
        <w:pStyle w:val="AralkYok"/>
      </w:pPr>
      <w:r w:rsidRPr="00A17156">
        <w:t>B)</w:t>
      </w:r>
      <w:r>
        <w:t xml:space="preserve"> </w:t>
      </w:r>
      <w:r w:rsidRPr="00A17156">
        <w:t>m (Metre)</w:t>
      </w:r>
    </w:p>
    <w:p w:rsidR="00A17156" w:rsidRPr="00A17156" w:rsidRDefault="00A17156" w:rsidP="00A17156">
      <w:pPr>
        <w:pStyle w:val="AralkYok"/>
      </w:pPr>
      <w:r w:rsidRPr="00A17156">
        <w:t>C)</w:t>
      </w:r>
      <w:r>
        <w:t xml:space="preserve"> </w:t>
      </w:r>
      <w:r w:rsidRPr="00A17156">
        <w:t>TR (Türkiye)</w:t>
      </w:r>
    </w:p>
    <w:p w:rsidR="00A17156" w:rsidRDefault="00A17156" w:rsidP="00A17156">
      <w:pPr>
        <w:pStyle w:val="AralkYok"/>
      </w:pPr>
      <w:r w:rsidRPr="00A17156">
        <w:t>D)</w:t>
      </w:r>
      <w:r>
        <w:t xml:space="preserve"> </w:t>
      </w:r>
      <w:r w:rsidRPr="00A17156">
        <w:t>Apt. (Apartman, Apartmanı)</w:t>
      </w: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Default="00A17156" w:rsidP="00A17156">
      <w:pPr>
        <w:pStyle w:val="AralkYok"/>
      </w:pPr>
    </w:p>
    <w:p w:rsidR="00A17156" w:rsidRPr="00A17156" w:rsidRDefault="00A17156" w:rsidP="00A17156">
      <w:pPr>
        <w:pStyle w:val="AralkYok"/>
      </w:pPr>
    </w:p>
    <w:p w:rsidR="00A17156" w:rsidRPr="00A17156" w:rsidRDefault="00A17156" w:rsidP="00A17156">
      <w:pPr>
        <w:pStyle w:val="AralkYok"/>
      </w:pPr>
    </w:p>
    <w:p w:rsidR="00167431" w:rsidRPr="00A17156" w:rsidRDefault="00A17156" w:rsidP="00A17156">
      <w:pPr>
        <w:pStyle w:val="AralkYok"/>
        <w:rPr>
          <w:b/>
        </w:rPr>
      </w:pPr>
      <w:r w:rsidRPr="00A17156">
        <w:rPr>
          <w:b/>
        </w:rPr>
        <w:t>CEVAP ANAHTARI</w:t>
      </w:r>
    </w:p>
    <w:p w:rsidR="00A17156" w:rsidRPr="00A17156" w:rsidRDefault="00A17156" w:rsidP="00A17156">
      <w:pPr>
        <w:pStyle w:val="AralkYok"/>
        <w:rPr>
          <w:b/>
        </w:rPr>
      </w:pPr>
      <w:bookmarkStart w:id="0" w:name="bookmark0"/>
      <w:r w:rsidRPr="00A17156">
        <w:rPr>
          <w:b/>
        </w:rPr>
        <w:t>TÜRKÇE</w:t>
      </w:r>
      <w:bookmarkEnd w:id="0"/>
    </w:p>
    <w:p w:rsidR="00A17156" w:rsidRPr="00A17156" w:rsidRDefault="00A17156" w:rsidP="00A17156">
      <w:pPr>
        <w:pStyle w:val="AralkYok"/>
        <w:rPr>
          <w:rFonts w:ascii="Courier New" w:eastAsia="Times New Roman" w:hAnsi="Courier New" w:cs="Courier New"/>
          <w:sz w:val="24"/>
          <w:szCs w:val="24"/>
          <w:lang w:eastAsia="tr-TR"/>
        </w:rPr>
      </w:pPr>
      <w:r w:rsidRPr="00A17156">
        <w:rPr>
          <w:b/>
        </w:rPr>
        <w:t>1.C 2.D 3.A 4.A 5.C 6.B 7.D 8.B 9.B 10.D</w:t>
      </w:r>
      <w:bookmarkStart w:id="1" w:name="_GoBack"/>
      <w:bookmarkEnd w:id="1"/>
    </w:p>
    <w:p w:rsidR="00A17156" w:rsidRDefault="00A17156"/>
    <w:sectPr w:rsidR="00A17156" w:rsidSect="00D63ABA">
      <w:headerReference w:type="default" r:id="rId9"/>
      <w:pgSz w:w="11906" w:h="16838"/>
      <w:pgMar w:top="851" w:right="566" w:bottom="568" w:left="567" w:header="284"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63A" w:rsidRDefault="0006763A" w:rsidP="00D63ABA">
      <w:pPr>
        <w:spacing w:after="0" w:line="240" w:lineRule="auto"/>
      </w:pPr>
      <w:r>
        <w:separator/>
      </w:r>
    </w:p>
  </w:endnote>
  <w:endnote w:type="continuationSeparator" w:id="0">
    <w:p w:rsidR="0006763A" w:rsidRDefault="0006763A" w:rsidP="00D6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63A" w:rsidRDefault="0006763A" w:rsidP="00D63ABA">
      <w:pPr>
        <w:spacing w:after="0" w:line="240" w:lineRule="auto"/>
      </w:pPr>
      <w:r>
        <w:separator/>
      </w:r>
    </w:p>
  </w:footnote>
  <w:footnote w:type="continuationSeparator" w:id="0">
    <w:p w:rsidR="0006763A" w:rsidRDefault="0006763A" w:rsidP="00D63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ABA" w:rsidRDefault="00D63ABA" w:rsidP="00D63ABA">
    <w:pPr>
      <w:pStyle w:val="stBilgi"/>
      <w:jc w:val="center"/>
    </w:pPr>
    <w:r>
      <w:t>8. SINIF II. DÖNEM MEB LGS ÖRNEK SORULARI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BA"/>
    <w:rsid w:val="0006763A"/>
    <w:rsid w:val="00167431"/>
    <w:rsid w:val="00A17156"/>
    <w:rsid w:val="00CD4A66"/>
    <w:rsid w:val="00D63A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AD48C"/>
  <w15:chartTrackingRefBased/>
  <w15:docId w15:val="{7BBB4813-1FDC-4349-846E-D8C327FC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63AB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3ABA"/>
  </w:style>
  <w:style w:type="paragraph" w:styleId="AltBilgi">
    <w:name w:val="footer"/>
    <w:basedOn w:val="Normal"/>
    <w:link w:val="AltBilgiChar"/>
    <w:uiPriority w:val="99"/>
    <w:unhideWhenUsed/>
    <w:rsid w:val="00D63AB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3ABA"/>
  </w:style>
  <w:style w:type="paragraph" w:styleId="AralkYok">
    <w:name w:val="No Spacing"/>
    <w:uiPriority w:val="1"/>
    <w:qFormat/>
    <w:rsid w:val="00D63A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1235</Words>
  <Characters>7042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KAFA</cp:lastModifiedBy>
  <cp:revision>1</cp:revision>
  <dcterms:created xsi:type="dcterms:W3CDTF">2019-02-24T12:33:00Z</dcterms:created>
  <dcterms:modified xsi:type="dcterms:W3CDTF">2019-02-24T13:05:00Z</dcterms:modified>
</cp:coreProperties>
</file>