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052" w:type="dxa"/>
        <w:tblInd w:w="-494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AB6555" w14:paraId="59066537" w14:textId="77777777" w:rsidTr="00973DBE">
        <w:trPr>
          <w:trHeight w:val="1315"/>
        </w:trPr>
        <w:tc>
          <w:tcPr>
            <w:tcW w:w="10052" w:type="dxa"/>
          </w:tcPr>
          <w:p w14:paraId="33C2545D" w14:textId="77777777" w:rsidR="00AB6555" w:rsidRPr="00AB6555" w:rsidRDefault="00AB6555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AB6555">
              <w:rPr>
                <w:rFonts w:ascii="Comic Sans MS" w:hAnsi="Comic Sans MS"/>
                <w:i/>
                <w:sz w:val="20"/>
                <w:szCs w:val="20"/>
              </w:rPr>
              <w:t>2017-2018 EĞİTİM ÖĞRETİM YILI ALTINŞEHİR ORTAOKULU 8. SINIF FEN BİLİMLERİ 2. DÖNEM 2. YAZILI DEĞERLENDİRME SORULARI</w:t>
            </w:r>
          </w:p>
          <w:p w14:paraId="35144762" w14:textId="77777777" w:rsidR="00AB6555" w:rsidRPr="00AB6555" w:rsidRDefault="00AB6555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107E516C" w14:textId="3D24074F" w:rsidR="00AB6555" w:rsidRDefault="00AB6555">
            <w:proofErr w:type="gramStart"/>
            <w:r w:rsidRPr="00AB6555">
              <w:rPr>
                <w:rFonts w:ascii="Comic Sans MS" w:hAnsi="Comic Sans MS"/>
                <w:i/>
                <w:sz w:val="20"/>
                <w:szCs w:val="20"/>
              </w:rPr>
              <w:t xml:space="preserve">AD:   </w:t>
            </w:r>
            <w:proofErr w:type="gramEnd"/>
            <w:r w:rsidRPr="00AB6555">
              <w:rPr>
                <w:rFonts w:ascii="Comic Sans MS" w:hAnsi="Comic Sans MS"/>
                <w:i/>
                <w:sz w:val="20"/>
                <w:szCs w:val="20"/>
              </w:rPr>
              <w:t xml:space="preserve">                                              SOYAD:                                          NO:                           SINIF:</w:t>
            </w:r>
          </w:p>
        </w:tc>
      </w:tr>
    </w:tbl>
    <w:p w14:paraId="0717C3DF" w14:textId="700EAAF5" w:rsidR="004C6396" w:rsidRDefault="004C6396"/>
    <w:p w14:paraId="7DC17202" w14:textId="7DEB5515" w:rsidR="00AB6555" w:rsidRDefault="00385AAB" w:rsidP="00AB6555">
      <w:pPr>
        <w:pStyle w:val="ListeParagraf"/>
        <w:numPr>
          <w:ilvl w:val="0"/>
          <w:numId w:val="1"/>
        </w:numPr>
      </w:pPr>
      <w:r>
        <w:t>(15</w:t>
      </w:r>
      <w:r w:rsidR="00655685">
        <w:t xml:space="preserve"> </w:t>
      </w:r>
      <w:r>
        <w:t>puan)</w:t>
      </w:r>
      <w:bookmarkStart w:id="0" w:name="_GoBack"/>
      <w:bookmarkEnd w:id="0"/>
      <w:r w:rsidR="00012E71">
        <w:br/>
      </w:r>
      <w:r w:rsidR="00012E71">
        <w:rPr>
          <w:noProof/>
        </w:rPr>
        <w:drawing>
          <wp:inline distT="0" distB="0" distL="0" distR="0" wp14:anchorId="4FB3BC60" wp14:editId="14C2B06F">
            <wp:extent cx="4743450" cy="25050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-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7F90D" w14:textId="77777777" w:rsidR="00FF6F93" w:rsidRPr="00D80AF1" w:rsidRDefault="00FF6F93" w:rsidP="00FF6F93">
      <w:pPr>
        <w:pStyle w:val="ListeParagraf"/>
        <w:rPr>
          <w:rFonts w:ascii="Comic Sans MS" w:hAnsi="Comic Sans MS"/>
          <w:i/>
          <w:sz w:val="20"/>
          <w:szCs w:val="20"/>
        </w:rPr>
      </w:pPr>
      <w:r>
        <w:br/>
      </w:r>
      <w:r w:rsidRPr="00D80AF1">
        <w:rPr>
          <w:rFonts w:ascii="Comic Sans MS" w:hAnsi="Comic Sans MS"/>
          <w:i/>
          <w:sz w:val="20"/>
          <w:szCs w:val="20"/>
        </w:rPr>
        <w:t>Yukarıdaki deprem haritasına göre aşağıdaki cümlelerin doğru ya da yanlış olduğuna karar vererek uygun kutucuğu işaretleyiniz.</w:t>
      </w:r>
      <w:r w:rsidRPr="00D80AF1">
        <w:rPr>
          <w:rFonts w:ascii="Comic Sans MS" w:hAnsi="Comic Sans MS"/>
          <w:i/>
          <w:sz w:val="20"/>
          <w:szCs w:val="20"/>
        </w:rPr>
        <w:br/>
      </w:r>
    </w:p>
    <w:tbl>
      <w:tblPr>
        <w:tblStyle w:val="TabloKlavuzu"/>
        <w:tblW w:w="9165" w:type="dxa"/>
        <w:tblInd w:w="720" w:type="dxa"/>
        <w:tblLook w:val="04A0" w:firstRow="1" w:lastRow="0" w:firstColumn="1" w:lastColumn="0" w:noHBand="0" w:noVBand="1"/>
      </w:tblPr>
      <w:tblGrid>
        <w:gridCol w:w="7634"/>
        <w:gridCol w:w="772"/>
        <w:gridCol w:w="759"/>
      </w:tblGrid>
      <w:tr w:rsidR="00FF6F93" w:rsidRPr="00D80AF1" w14:paraId="6F104DBC" w14:textId="77777777" w:rsidTr="00D80AF1">
        <w:trPr>
          <w:trHeight w:val="271"/>
        </w:trPr>
        <w:tc>
          <w:tcPr>
            <w:tcW w:w="7660" w:type="dxa"/>
          </w:tcPr>
          <w:p w14:paraId="4172BB5C" w14:textId="29009175" w:rsidR="00FF6F93" w:rsidRPr="007327D2" w:rsidRDefault="007327D2" w:rsidP="00FF6F93">
            <w:pPr>
              <w:pStyle w:val="ListeParagraf"/>
              <w:ind w:left="0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                                                     </w:t>
            </w:r>
            <w:r w:rsidRPr="007327D2">
              <w:rPr>
                <w:rFonts w:ascii="Comic Sans MS" w:hAnsi="Comic Sans MS"/>
                <w:b/>
                <w:i/>
                <w:sz w:val="20"/>
                <w:szCs w:val="20"/>
              </w:rPr>
              <w:t>İfadeler</w:t>
            </w:r>
          </w:p>
        </w:tc>
        <w:tc>
          <w:tcPr>
            <w:tcW w:w="769" w:type="dxa"/>
          </w:tcPr>
          <w:p w14:paraId="698A80F3" w14:textId="772ED29E" w:rsidR="00FF6F93" w:rsidRPr="00D80AF1" w:rsidRDefault="009A657B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  <w:r w:rsidRPr="00D80AF1">
              <w:rPr>
                <w:rFonts w:ascii="Comic Sans MS" w:hAnsi="Comic Sans MS"/>
                <w:i/>
                <w:sz w:val="20"/>
                <w:szCs w:val="20"/>
              </w:rPr>
              <w:t>Doğru</w:t>
            </w:r>
          </w:p>
        </w:tc>
        <w:tc>
          <w:tcPr>
            <w:tcW w:w="736" w:type="dxa"/>
          </w:tcPr>
          <w:p w14:paraId="0181E3E4" w14:textId="5D556F8E" w:rsidR="00FF6F93" w:rsidRPr="00D80AF1" w:rsidRDefault="009A657B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  <w:r w:rsidRPr="00D80AF1">
              <w:rPr>
                <w:rFonts w:ascii="Comic Sans MS" w:hAnsi="Comic Sans MS"/>
                <w:i/>
                <w:sz w:val="20"/>
                <w:szCs w:val="20"/>
              </w:rPr>
              <w:t>Yanlış</w:t>
            </w:r>
          </w:p>
        </w:tc>
      </w:tr>
      <w:tr w:rsidR="00FF6F93" w:rsidRPr="00D80AF1" w14:paraId="26E97A2A" w14:textId="77777777" w:rsidTr="00D80AF1">
        <w:trPr>
          <w:trHeight w:val="256"/>
        </w:trPr>
        <w:tc>
          <w:tcPr>
            <w:tcW w:w="7660" w:type="dxa"/>
          </w:tcPr>
          <w:p w14:paraId="5F831012" w14:textId="3DE4C1E1" w:rsidR="00FF6F93" w:rsidRPr="00D80AF1" w:rsidRDefault="009A657B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  <w:r w:rsidRPr="00D80AF1">
              <w:rPr>
                <w:rFonts w:ascii="Comic Sans MS" w:hAnsi="Comic Sans MS"/>
                <w:i/>
                <w:sz w:val="20"/>
                <w:szCs w:val="20"/>
              </w:rPr>
              <w:t>Bolu 1. Derece deprem bölgesinde bulunur.</w:t>
            </w:r>
          </w:p>
        </w:tc>
        <w:tc>
          <w:tcPr>
            <w:tcW w:w="769" w:type="dxa"/>
          </w:tcPr>
          <w:p w14:paraId="420C61C6" w14:textId="77777777" w:rsidR="00FF6F93" w:rsidRPr="00D80AF1" w:rsidRDefault="00FF6F93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14:paraId="700FBD99" w14:textId="77777777" w:rsidR="00FF6F93" w:rsidRPr="00D80AF1" w:rsidRDefault="00FF6F93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FF6F93" w:rsidRPr="00D80AF1" w14:paraId="159E390B" w14:textId="77777777" w:rsidTr="00D80AF1">
        <w:trPr>
          <w:trHeight w:val="271"/>
        </w:trPr>
        <w:tc>
          <w:tcPr>
            <w:tcW w:w="7660" w:type="dxa"/>
          </w:tcPr>
          <w:p w14:paraId="6600602B" w14:textId="21A57982" w:rsidR="00FF6F93" w:rsidRPr="00D80AF1" w:rsidRDefault="009A657B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  <w:r w:rsidRPr="00D80AF1">
              <w:rPr>
                <w:rFonts w:ascii="Comic Sans MS" w:hAnsi="Comic Sans MS"/>
                <w:i/>
                <w:sz w:val="20"/>
                <w:szCs w:val="20"/>
              </w:rPr>
              <w:t>Kayseri’de deprem oluşma riski yoktur.</w:t>
            </w:r>
          </w:p>
        </w:tc>
        <w:tc>
          <w:tcPr>
            <w:tcW w:w="769" w:type="dxa"/>
          </w:tcPr>
          <w:p w14:paraId="37763354" w14:textId="77777777" w:rsidR="00FF6F93" w:rsidRPr="00D80AF1" w:rsidRDefault="00FF6F93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14:paraId="4C9BF1F6" w14:textId="77777777" w:rsidR="00FF6F93" w:rsidRPr="00D80AF1" w:rsidRDefault="00FF6F93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FF6F93" w:rsidRPr="00D80AF1" w14:paraId="317DF6FD" w14:textId="77777777" w:rsidTr="00D80AF1">
        <w:trPr>
          <w:trHeight w:val="256"/>
        </w:trPr>
        <w:tc>
          <w:tcPr>
            <w:tcW w:w="7660" w:type="dxa"/>
          </w:tcPr>
          <w:p w14:paraId="71FF2A31" w14:textId="3866C89B" w:rsidR="00FF6F93" w:rsidRPr="00D80AF1" w:rsidRDefault="009A657B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  <w:r w:rsidRPr="00D80AF1">
              <w:rPr>
                <w:rFonts w:ascii="Comic Sans MS" w:hAnsi="Comic Sans MS"/>
                <w:i/>
                <w:sz w:val="20"/>
                <w:szCs w:val="20"/>
              </w:rPr>
              <w:t>İzmir’de deprem olma ihtimali, Ankara’da deprem olma ihtimalinden fazladır.</w:t>
            </w:r>
          </w:p>
        </w:tc>
        <w:tc>
          <w:tcPr>
            <w:tcW w:w="769" w:type="dxa"/>
          </w:tcPr>
          <w:p w14:paraId="650299C7" w14:textId="77777777" w:rsidR="00FF6F93" w:rsidRPr="00D80AF1" w:rsidRDefault="00FF6F93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14:paraId="2FD24A6D" w14:textId="77777777" w:rsidR="00FF6F93" w:rsidRPr="00D80AF1" w:rsidRDefault="00FF6F93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FF6F93" w:rsidRPr="00D80AF1" w14:paraId="037BA1E2" w14:textId="77777777" w:rsidTr="00D80AF1">
        <w:trPr>
          <w:trHeight w:val="271"/>
        </w:trPr>
        <w:tc>
          <w:tcPr>
            <w:tcW w:w="7660" w:type="dxa"/>
          </w:tcPr>
          <w:p w14:paraId="48791503" w14:textId="4E53280E" w:rsidR="00FF6F93" w:rsidRPr="00D80AF1" w:rsidRDefault="009A657B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  <w:r w:rsidRPr="00D80AF1">
              <w:rPr>
                <w:rFonts w:ascii="Comic Sans MS" w:hAnsi="Comic Sans MS"/>
                <w:i/>
                <w:sz w:val="20"/>
                <w:szCs w:val="20"/>
              </w:rPr>
              <w:t xml:space="preserve">Ege kıyılarında deprem </w:t>
            </w:r>
            <w:r w:rsidR="00D80AF1" w:rsidRPr="00D80AF1">
              <w:rPr>
                <w:rFonts w:ascii="Comic Sans MS" w:hAnsi="Comic Sans MS"/>
                <w:i/>
                <w:sz w:val="20"/>
                <w:szCs w:val="20"/>
              </w:rPr>
              <w:t>olma ihtimali yüksektir.</w:t>
            </w:r>
          </w:p>
        </w:tc>
        <w:tc>
          <w:tcPr>
            <w:tcW w:w="769" w:type="dxa"/>
          </w:tcPr>
          <w:p w14:paraId="6827EA68" w14:textId="77777777" w:rsidR="00FF6F93" w:rsidRPr="00D80AF1" w:rsidRDefault="00FF6F93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14:paraId="5E587B36" w14:textId="77777777" w:rsidR="00FF6F93" w:rsidRPr="00D80AF1" w:rsidRDefault="00FF6F93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FF6F93" w:rsidRPr="00D80AF1" w14:paraId="74E15D3A" w14:textId="77777777" w:rsidTr="00D80AF1">
        <w:trPr>
          <w:trHeight w:val="256"/>
        </w:trPr>
        <w:tc>
          <w:tcPr>
            <w:tcW w:w="7660" w:type="dxa"/>
          </w:tcPr>
          <w:p w14:paraId="38FE17B8" w14:textId="7C03FC36" w:rsidR="00FF6F93" w:rsidRPr="00D80AF1" w:rsidRDefault="00D80AF1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  <w:r w:rsidRPr="00D80AF1">
              <w:rPr>
                <w:rFonts w:ascii="Comic Sans MS" w:hAnsi="Comic Sans MS"/>
                <w:i/>
                <w:sz w:val="20"/>
                <w:szCs w:val="20"/>
              </w:rPr>
              <w:t>Karaman’da deprem ihtimali en yüksektir.</w:t>
            </w:r>
          </w:p>
        </w:tc>
        <w:tc>
          <w:tcPr>
            <w:tcW w:w="769" w:type="dxa"/>
          </w:tcPr>
          <w:p w14:paraId="06E0C5AA" w14:textId="77777777" w:rsidR="00FF6F93" w:rsidRPr="00D80AF1" w:rsidRDefault="00FF6F93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14:paraId="780BB9BC" w14:textId="77777777" w:rsidR="00FF6F93" w:rsidRPr="00D80AF1" w:rsidRDefault="00FF6F93" w:rsidP="00FF6F93">
            <w:pPr>
              <w:pStyle w:val="ListeParagraf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</w:tbl>
    <w:p w14:paraId="362BA411" w14:textId="3FEFB085" w:rsidR="00FF6F93" w:rsidRDefault="00FF6F93" w:rsidP="00FF6F93">
      <w:pPr>
        <w:pStyle w:val="ListeParagraf"/>
      </w:pPr>
    </w:p>
    <w:p w14:paraId="6953BB26" w14:textId="3D630D0D" w:rsidR="00D80AF1" w:rsidRPr="00385AAB" w:rsidRDefault="00973DBE" w:rsidP="00D80AF1">
      <w:pPr>
        <w:pStyle w:val="ListeParagraf"/>
        <w:numPr>
          <w:ilvl w:val="0"/>
          <w:numId w:val="1"/>
        </w:numPr>
        <w:rPr>
          <w:rFonts w:ascii="Comic Sans MS" w:hAnsi="Comic Sans MS"/>
          <w:i/>
          <w:sz w:val="18"/>
          <w:szCs w:val="18"/>
        </w:rPr>
      </w:pPr>
      <w:r>
        <w:rPr>
          <w:noProof/>
        </w:rPr>
        <w:drawing>
          <wp:inline distT="0" distB="0" distL="0" distR="0" wp14:anchorId="6A4BE984" wp14:editId="661C7BB1">
            <wp:extent cx="1047750" cy="1083011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-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8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85AAB">
        <w:rPr>
          <w:rFonts w:ascii="Comic Sans MS" w:hAnsi="Comic Sans MS"/>
          <w:i/>
          <w:sz w:val="18"/>
          <w:szCs w:val="18"/>
        </w:rPr>
        <w:t xml:space="preserve">Bir ocakta kaynamakta olan suya biri metal diğeri tahta iki kaşık daldırılıyor. Buna göre aşağıdaki soruları </w:t>
      </w:r>
      <w:r w:rsidR="0016091B" w:rsidRPr="00385AAB">
        <w:rPr>
          <w:rFonts w:ascii="Comic Sans MS" w:hAnsi="Comic Sans MS"/>
          <w:i/>
          <w:sz w:val="18"/>
          <w:szCs w:val="18"/>
          <w:u w:val="single"/>
        </w:rPr>
        <w:t>öz ısı</w:t>
      </w:r>
      <w:r w:rsidRPr="00385AAB">
        <w:rPr>
          <w:rFonts w:ascii="Comic Sans MS" w:hAnsi="Comic Sans MS"/>
          <w:i/>
          <w:sz w:val="18"/>
          <w:szCs w:val="18"/>
          <w:u w:val="single"/>
        </w:rPr>
        <w:t xml:space="preserve"> kavramı</w:t>
      </w:r>
      <w:r w:rsidRPr="00385AAB">
        <w:rPr>
          <w:rFonts w:ascii="Comic Sans MS" w:hAnsi="Comic Sans MS"/>
          <w:i/>
          <w:sz w:val="18"/>
          <w:szCs w:val="18"/>
        </w:rPr>
        <w:t xml:space="preserve"> ile ilişkilendirip </w:t>
      </w:r>
      <w:r w:rsidR="0016091B" w:rsidRPr="00385AAB">
        <w:rPr>
          <w:rFonts w:ascii="Comic Sans MS" w:hAnsi="Comic Sans MS"/>
          <w:i/>
          <w:sz w:val="18"/>
          <w:szCs w:val="18"/>
        </w:rPr>
        <w:t>yanıtlayalım. (</w:t>
      </w:r>
      <w:r w:rsidR="007327D2" w:rsidRPr="00385AAB">
        <w:rPr>
          <w:rFonts w:ascii="Comic Sans MS" w:hAnsi="Comic Sans MS"/>
          <w:i/>
          <w:sz w:val="18"/>
          <w:szCs w:val="18"/>
        </w:rPr>
        <w:t>15 puan)</w:t>
      </w:r>
    </w:p>
    <w:p w14:paraId="04BCF510" w14:textId="5654A81C" w:rsidR="00973DBE" w:rsidRPr="00385AAB" w:rsidRDefault="00973DBE" w:rsidP="00973DBE">
      <w:pPr>
        <w:pStyle w:val="ListeParagraf"/>
        <w:rPr>
          <w:rFonts w:ascii="Comic Sans MS" w:hAnsi="Comic Sans MS"/>
          <w:i/>
          <w:sz w:val="18"/>
          <w:szCs w:val="18"/>
        </w:rPr>
      </w:pPr>
      <w:r w:rsidRPr="00385AAB">
        <w:rPr>
          <w:rFonts w:ascii="Comic Sans MS" w:hAnsi="Comic Sans MS"/>
          <w:i/>
          <w:sz w:val="18"/>
          <w:szCs w:val="18"/>
        </w:rPr>
        <w:br/>
        <w:t>a) 5 dakika sonra kaşıkları elimizle tuttuğumuzda hangi kaşık daha çok elimizi yakar? Neden?</w:t>
      </w:r>
    </w:p>
    <w:p w14:paraId="07694BCE" w14:textId="352C1C65" w:rsidR="00973DBE" w:rsidRPr="00385AAB" w:rsidRDefault="006A0D77" w:rsidP="00973DBE">
      <w:pPr>
        <w:pStyle w:val="ListeParagraf"/>
        <w:rPr>
          <w:rFonts w:ascii="Comic Sans MS" w:hAnsi="Comic Sans MS"/>
          <w:i/>
          <w:sz w:val="18"/>
          <w:szCs w:val="18"/>
        </w:rPr>
      </w:pPr>
      <w:r w:rsidRPr="00385AAB">
        <w:rPr>
          <w:rFonts w:ascii="Comic Sans MS" w:hAnsi="Comic Sans MS"/>
          <w:i/>
          <w:sz w:val="18"/>
          <w:szCs w:val="18"/>
        </w:rPr>
        <w:br/>
      </w:r>
    </w:p>
    <w:p w14:paraId="77052050" w14:textId="5811DDD4" w:rsidR="00973DBE" w:rsidRPr="00385AAB" w:rsidRDefault="00973DBE" w:rsidP="00973DBE">
      <w:pPr>
        <w:pStyle w:val="ListeParagraf"/>
        <w:rPr>
          <w:rFonts w:ascii="Comic Sans MS" w:hAnsi="Comic Sans MS"/>
          <w:i/>
          <w:sz w:val="18"/>
          <w:szCs w:val="18"/>
        </w:rPr>
      </w:pPr>
      <w:r w:rsidRPr="00385AAB">
        <w:rPr>
          <w:rFonts w:ascii="Comic Sans MS" w:hAnsi="Comic Sans MS"/>
          <w:i/>
          <w:sz w:val="18"/>
          <w:szCs w:val="18"/>
        </w:rPr>
        <w:t>b) Kaşıkları aynı anda sudan çıkardıktan sonra içlerine eşit miktarda tereyağı koyarsak, hangi kaşık tereyağını daha önce eritir? Neden?</w:t>
      </w:r>
    </w:p>
    <w:p w14:paraId="375A2634" w14:textId="5278C9A3" w:rsidR="00973DBE" w:rsidRDefault="00973DBE" w:rsidP="00973DBE">
      <w:pPr>
        <w:pStyle w:val="ListeParagraf"/>
      </w:pPr>
      <w:r w:rsidRPr="00385AAB">
        <w:rPr>
          <w:rFonts w:ascii="Comic Sans MS" w:hAnsi="Comic Sans MS"/>
          <w:i/>
          <w:sz w:val="18"/>
          <w:szCs w:val="18"/>
        </w:rPr>
        <w:br/>
        <w:t>c) Bu kaşıkları 200 °C’a ayarlanmış bir fırın içerisinde çok uzun bir süre beklettikten sonra dışarıya çıkarırsak, hangi kaşık daha geç soğur? Neden?</w:t>
      </w:r>
    </w:p>
    <w:p w14:paraId="7EDC54BE" w14:textId="65ABF7C1" w:rsidR="00973DBE" w:rsidRDefault="00973DBE" w:rsidP="00973DBE">
      <w:pPr>
        <w:pStyle w:val="ListeParagraf"/>
      </w:pPr>
    </w:p>
    <w:p w14:paraId="114C9556" w14:textId="4209BF23" w:rsidR="00973DBE" w:rsidRDefault="00973DBE" w:rsidP="00973DBE">
      <w:pPr>
        <w:pStyle w:val="ListeParagraf"/>
      </w:pPr>
    </w:p>
    <w:p w14:paraId="2B100407" w14:textId="77777777" w:rsidR="006A0D77" w:rsidRDefault="006A0D77" w:rsidP="006A0D77">
      <w:pPr>
        <w:pStyle w:val="ListeParagraf"/>
        <w:numPr>
          <w:ilvl w:val="0"/>
          <w:numId w:val="1"/>
        </w:numPr>
        <w:sectPr w:rsidR="006A0D77" w:rsidSect="006A0D77">
          <w:footerReference w:type="default" r:id="rId9"/>
          <w:pgSz w:w="11906" w:h="16838"/>
          <w:pgMar w:top="709" w:right="1417" w:bottom="1276" w:left="1417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docGrid w:linePitch="360"/>
        </w:sectPr>
      </w:pPr>
    </w:p>
    <w:p w14:paraId="78BF6DF7" w14:textId="79F138A7" w:rsidR="00973DBE" w:rsidRDefault="0016091B" w:rsidP="006A0D77">
      <w:pPr>
        <w:pStyle w:val="ListeParagraf"/>
        <w:numPr>
          <w:ilvl w:val="0"/>
          <w:numId w:val="1"/>
        </w:numPr>
      </w:pPr>
      <w:r>
        <w:lastRenderedPageBreak/>
        <w:t>(5 puan)</w:t>
      </w:r>
      <w:r w:rsidR="006A0D77">
        <w:br/>
      </w:r>
      <w:r w:rsidR="00973DBE">
        <w:rPr>
          <w:noProof/>
        </w:rPr>
        <w:drawing>
          <wp:inline distT="0" distB="0" distL="0" distR="0" wp14:anchorId="3C0F6D21" wp14:editId="0830037C">
            <wp:extent cx="1587032" cy="196215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-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423" cy="197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1F74B" w14:textId="00C8CB1F" w:rsidR="006A0D77" w:rsidRDefault="006A0D77" w:rsidP="006A0D77">
      <w:pPr>
        <w:pStyle w:val="ListeParagraf"/>
      </w:pPr>
    </w:p>
    <w:p w14:paraId="322513B1" w14:textId="0F337634" w:rsidR="006A0D77" w:rsidRDefault="0016091B" w:rsidP="006A0D77">
      <w:pPr>
        <w:pStyle w:val="ListeParagraf"/>
        <w:numPr>
          <w:ilvl w:val="0"/>
          <w:numId w:val="1"/>
        </w:numPr>
      </w:pPr>
      <w:r>
        <w:t>(5 puan)</w:t>
      </w:r>
      <w:r w:rsidR="006A0D77">
        <w:br/>
      </w:r>
      <w:r w:rsidR="006A0D77">
        <w:rPr>
          <w:noProof/>
        </w:rPr>
        <w:drawing>
          <wp:inline distT="0" distB="0" distL="0" distR="0" wp14:anchorId="242182E3" wp14:editId="66B2D9A1">
            <wp:extent cx="2238375" cy="2765637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-1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921" cy="277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1FD4B" w14:textId="77777777" w:rsidR="006A0D77" w:rsidRDefault="006A0D77" w:rsidP="006A0D77">
      <w:pPr>
        <w:pStyle w:val="ListeParagraf"/>
      </w:pPr>
    </w:p>
    <w:p w14:paraId="6720EC63" w14:textId="3D565947" w:rsidR="006A0D77" w:rsidRDefault="007327D2" w:rsidP="006A0D77">
      <w:pPr>
        <w:pStyle w:val="ListeParagraf"/>
        <w:numPr>
          <w:ilvl w:val="0"/>
          <w:numId w:val="1"/>
        </w:numPr>
      </w:pPr>
      <w:r>
        <w:t>(5 puan)</w:t>
      </w:r>
      <w:r w:rsidR="006A0D77">
        <w:br/>
      </w:r>
      <w:r w:rsidR="006A0D77">
        <w:rPr>
          <w:noProof/>
        </w:rPr>
        <w:drawing>
          <wp:inline distT="0" distB="0" distL="0" distR="0" wp14:anchorId="3A23D229" wp14:editId="715C2FD7">
            <wp:extent cx="2105025" cy="762000"/>
            <wp:effectExtent l="0" t="0" r="952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-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46F75" w14:textId="77777777" w:rsidR="006A0D77" w:rsidRDefault="006A0D77" w:rsidP="006A0D77">
      <w:pPr>
        <w:pStyle w:val="ListeParagraf"/>
      </w:pPr>
    </w:p>
    <w:p w14:paraId="475B6C95" w14:textId="16251523" w:rsidR="006A0D77" w:rsidRDefault="0016091B" w:rsidP="006A0D77">
      <w:pPr>
        <w:pStyle w:val="ListeParagraf"/>
        <w:numPr>
          <w:ilvl w:val="0"/>
          <w:numId w:val="1"/>
        </w:numPr>
      </w:pPr>
      <w:r>
        <w:t>(5 puan)</w:t>
      </w:r>
      <w:r w:rsidR="006A0D77">
        <w:br/>
      </w:r>
      <w:r w:rsidR="006A0D77">
        <w:rPr>
          <w:noProof/>
        </w:rPr>
        <w:drawing>
          <wp:inline distT="0" distB="0" distL="0" distR="0" wp14:anchorId="2211B53C" wp14:editId="7EDCA8DC">
            <wp:extent cx="1905000" cy="2587140"/>
            <wp:effectExtent l="0" t="0" r="0" b="381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-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048" cy="259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FEDBB" w14:textId="71C55809" w:rsidR="006A0D77" w:rsidRDefault="0016091B" w:rsidP="006A0D77">
      <w:pPr>
        <w:pStyle w:val="ListeParagraf"/>
        <w:numPr>
          <w:ilvl w:val="0"/>
          <w:numId w:val="1"/>
        </w:numPr>
      </w:pPr>
      <w:r>
        <w:t>(10 puan)</w:t>
      </w:r>
      <w:r w:rsidR="006A0D77">
        <w:br/>
      </w:r>
      <w:r w:rsidR="006A0D77">
        <w:rPr>
          <w:noProof/>
        </w:rPr>
        <w:drawing>
          <wp:inline distT="0" distB="0" distL="0" distR="0" wp14:anchorId="73362B86" wp14:editId="1CBBC551">
            <wp:extent cx="2384094" cy="3057525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-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772" cy="305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6B6A6" w14:textId="77777777" w:rsidR="006A0D77" w:rsidRDefault="006A0D77" w:rsidP="006A0D77">
      <w:pPr>
        <w:pStyle w:val="ListeParagraf"/>
      </w:pPr>
    </w:p>
    <w:p w14:paraId="7241011D" w14:textId="69462807" w:rsidR="006A0D77" w:rsidRDefault="0016091B" w:rsidP="006A0D77">
      <w:pPr>
        <w:pStyle w:val="ListeParagraf"/>
        <w:numPr>
          <w:ilvl w:val="0"/>
          <w:numId w:val="1"/>
        </w:numPr>
      </w:pPr>
      <w:r>
        <w:t>(5 puan)</w:t>
      </w:r>
      <w:r w:rsidR="006A0D77">
        <w:br/>
      </w:r>
      <w:r w:rsidR="006A0D77">
        <w:rPr>
          <w:noProof/>
        </w:rPr>
        <w:drawing>
          <wp:inline distT="0" distB="0" distL="0" distR="0" wp14:anchorId="579CE10E" wp14:editId="53681B88">
            <wp:extent cx="2383790" cy="3001831"/>
            <wp:effectExtent l="0" t="0" r="0" b="825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-1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330" cy="300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C45AF" w14:textId="77777777" w:rsidR="006A0D77" w:rsidRDefault="006A0D77" w:rsidP="006A0D77">
      <w:pPr>
        <w:pStyle w:val="ListeParagraf"/>
      </w:pPr>
    </w:p>
    <w:p w14:paraId="2503063D" w14:textId="15E1EE13" w:rsidR="006A0D77" w:rsidRDefault="007327D2" w:rsidP="006A0D77">
      <w:pPr>
        <w:pStyle w:val="ListeParagraf"/>
        <w:numPr>
          <w:ilvl w:val="0"/>
          <w:numId w:val="1"/>
        </w:numPr>
      </w:pPr>
      <w:r>
        <w:t>(10 puan)</w:t>
      </w:r>
      <w:r>
        <w:br/>
      </w:r>
      <w:r w:rsidR="006A0D77">
        <w:rPr>
          <w:noProof/>
        </w:rPr>
        <w:drawing>
          <wp:inline distT="0" distB="0" distL="0" distR="0" wp14:anchorId="2A743710" wp14:editId="661F918F">
            <wp:extent cx="2654935" cy="2016760"/>
            <wp:effectExtent l="0" t="0" r="0" b="254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-1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05A1C" w14:textId="77777777" w:rsidR="00602B9E" w:rsidRDefault="00602B9E" w:rsidP="00602B9E">
      <w:pPr>
        <w:pStyle w:val="ListeParagraf"/>
      </w:pPr>
    </w:p>
    <w:p w14:paraId="71BF5F1A" w14:textId="6C39E40C" w:rsidR="00602B9E" w:rsidRDefault="0016091B" w:rsidP="00655685">
      <w:pPr>
        <w:pStyle w:val="ListeParagraf"/>
        <w:numPr>
          <w:ilvl w:val="0"/>
          <w:numId w:val="1"/>
        </w:numPr>
        <w:ind w:left="284" w:hanging="284"/>
      </w:pPr>
      <w:r>
        <w:lastRenderedPageBreak/>
        <w:t xml:space="preserve"> (5 puan)</w:t>
      </w:r>
      <w:r w:rsidR="00655685">
        <w:br/>
      </w:r>
      <w:r w:rsidR="00655685">
        <w:rPr>
          <w:noProof/>
        </w:rPr>
        <w:drawing>
          <wp:inline distT="0" distB="0" distL="0" distR="0" wp14:anchorId="742994DC" wp14:editId="70C35DF6">
            <wp:extent cx="2654935" cy="322135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-15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BC91D" w14:textId="77777777" w:rsidR="00655685" w:rsidRDefault="00655685" w:rsidP="00655685">
      <w:pPr>
        <w:pStyle w:val="ListeParagraf"/>
      </w:pPr>
    </w:p>
    <w:p w14:paraId="1AEB1E72" w14:textId="5C6B05E8" w:rsidR="00655685" w:rsidRDefault="00655685" w:rsidP="00655685">
      <w:pPr>
        <w:pStyle w:val="ListeParagraf"/>
        <w:numPr>
          <w:ilvl w:val="0"/>
          <w:numId w:val="1"/>
        </w:numPr>
        <w:ind w:left="284" w:hanging="284"/>
      </w:pPr>
      <w:r>
        <w:t xml:space="preserve"> </w:t>
      </w:r>
      <w:r w:rsidR="0016091B">
        <w:t>(5 puan)</w:t>
      </w:r>
      <w:r>
        <w:rPr>
          <w:noProof/>
        </w:rPr>
        <w:drawing>
          <wp:inline distT="0" distB="0" distL="0" distR="0" wp14:anchorId="353C688E" wp14:editId="7C843C5E">
            <wp:extent cx="2654935" cy="3425190"/>
            <wp:effectExtent l="0" t="0" r="0" b="38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-16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CC53" w14:textId="63776736" w:rsidR="00F50AF0" w:rsidRDefault="00F900AF" w:rsidP="00F50AF0">
      <w:pPr>
        <w:pStyle w:val="ListeParagraf"/>
      </w:pPr>
      <w:r>
        <w:br/>
      </w:r>
    </w:p>
    <w:p w14:paraId="76BF6A8A" w14:textId="28672DDD" w:rsidR="00F900AF" w:rsidRDefault="00F900AF" w:rsidP="00F50AF0">
      <w:pPr>
        <w:pStyle w:val="ListeParagraf"/>
      </w:pPr>
    </w:p>
    <w:p w14:paraId="19574956" w14:textId="44A517BF" w:rsidR="00F900AF" w:rsidRDefault="00F900AF" w:rsidP="00F50AF0">
      <w:pPr>
        <w:pStyle w:val="ListeParagraf"/>
      </w:pPr>
    </w:p>
    <w:p w14:paraId="0C8CDA60" w14:textId="1F880BE0" w:rsidR="00F900AF" w:rsidRDefault="00F900AF" w:rsidP="00F50AF0">
      <w:pPr>
        <w:pStyle w:val="ListeParagraf"/>
      </w:pPr>
      <w:r>
        <w:br/>
      </w:r>
      <w:r>
        <w:br/>
      </w:r>
      <w:r>
        <w:br/>
      </w:r>
      <w:r>
        <w:br/>
      </w:r>
    </w:p>
    <w:p w14:paraId="74E9EB72" w14:textId="4CFA615C" w:rsidR="00F900AF" w:rsidRDefault="00F900AF" w:rsidP="00F50AF0">
      <w:pPr>
        <w:pStyle w:val="ListeParagraf"/>
      </w:pPr>
    </w:p>
    <w:p w14:paraId="3C75E475" w14:textId="11CA34C6" w:rsidR="00F900AF" w:rsidRDefault="00F900AF" w:rsidP="00F50AF0">
      <w:pPr>
        <w:pStyle w:val="ListeParagraf"/>
      </w:pPr>
    </w:p>
    <w:p w14:paraId="1557425C" w14:textId="77777777" w:rsidR="00F900AF" w:rsidRDefault="00F900AF" w:rsidP="00F50AF0">
      <w:pPr>
        <w:pStyle w:val="ListeParagraf"/>
      </w:pPr>
    </w:p>
    <w:p w14:paraId="18AC0231" w14:textId="4670C907" w:rsidR="00F50AF0" w:rsidRDefault="0016091B" w:rsidP="00FF4FC9">
      <w:pPr>
        <w:pStyle w:val="ListeParagraf"/>
        <w:numPr>
          <w:ilvl w:val="0"/>
          <w:numId w:val="1"/>
        </w:numPr>
        <w:ind w:left="142" w:hanging="284"/>
      </w:pPr>
      <w:r>
        <w:t xml:space="preserve"> (5 puan)</w:t>
      </w:r>
      <w:r w:rsidR="00FF4FC9">
        <w:br/>
      </w:r>
      <w:r w:rsidR="00FF4FC9">
        <w:rPr>
          <w:noProof/>
        </w:rPr>
        <w:drawing>
          <wp:inline distT="0" distB="0" distL="0" distR="0" wp14:anchorId="6A2D6735" wp14:editId="43CB5ED5">
            <wp:extent cx="2654935" cy="4928235"/>
            <wp:effectExtent l="0" t="0" r="0" b="571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-19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007" cy="493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A68F9" w14:textId="77777777" w:rsidR="00FF4FC9" w:rsidRDefault="00FF4FC9" w:rsidP="00FF4FC9">
      <w:pPr>
        <w:pStyle w:val="ListeParagraf"/>
      </w:pPr>
    </w:p>
    <w:p w14:paraId="2C0E17F9" w14:textId="0D3B83DF" w:rsidR="00FF4FC9" w:rsidRDefault="007327D2" w:rsidP="00FF4FC9">
      <w:pPr>
        <w:pStyle w:val="ListeParagraf"/>
        <w:numPr>
          <w:ilvl w:val="0"/>
          <w:numId w:val="1"/>
        </w:numPr>
        <w:ind w:left="142" w:hanging="284"/>
      </w:pPr>
      <w:r>
        <w:t xml:space="preserve"> (10 puan)</w:t>
      </w:r>
      <w:r w:rsidR="00F900AF">
        <w:br/>
      </w:r>
      <w:r w:rsidR="00F900AF">
        <w:rPr>
          <w:noProof/>
        </w:rPr>
        <w:drawing>
          <wp:inline distT="0" distB="0" distL="0" distR="0" wp14:anchorId="001F80ED" wp14:editId="7F42C61B">
            <wp:extent cx="2476500" cy="335280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8-20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4FC9" w:rsidSect="0016091B">
      <w:type w:val="continuous"/>
      <w:pgSz w:w="11906" w:h="16838"/>
      <w:pgMar w:top="709" w:right="1274" w:bottom="1276" w:left="1417" w:header="708" w:footer="266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1FF3A" w14:textId="77777777" w:rsidR="003F4564" w:rsidRDefault="003F4564" w:rsidP="0016091B">
      <w:pPr>
        <w:spacing w:after="0" w:line="240" w:lineRule="auto"/>
      </w:pPr>
      <w:r>
        <w:separator/>
      </w:r>
    </w:p>
  </w:endnote>
  <w:endnote w:type="continuationSeparator" w:id="0">
    <w:p w14:paraId="74F8491C" w14:textId="77777777" w:rsidR="003F4564" w:rsidRDefault="003F4564" w:rsidP="0016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25B3A" w14:textId="67BD8580" w:rsidR="0016091B" w:rsidRPr="0016091B" w:rsidRDefault="0016091B">
    <w:pPr>
      <w:pStyle w:val="AltBilgi"/>
      <w:rPr>
        <w:rFonts w:ascii="Comic Sans MS" w:hAnsi="Comic Sans MS"/>
        <w:b/>
        <w:i/>
        <w:sz w:val="20"/>
        <w:szCs w:val="20"/>
      </w:rPr>
    </w:pPr>
    <w:r>
      <w:rPr>
        <w:rFonts w:ascii="Comic Sans MS" w:hAnsi="Comic Sans MS"/>
        <w:b/>
        <w:i/>
        <w:sz w:val="20"/>
        <w:szCs w:val="20"/>
      </w:rPr>
      <w:t xml:space="preserve">                                                            </w:t>
    </w:r>
    <w:r w:rsidRPr="0016091B">
      <w:rPr>
        <w:rFonts w:ascii="Comic Sans MS" w:hAnsi="Comic Sans MS"/>
        <w:b/>
        <w:i/>
        <w:sz w:val="20"/>
        <w:szCs w:val="20"/>
      </w:rPr>
      <w:t>Fen Bilimleri Öğretmeni Ersin Bakioğlu</w:t>
    </w:r>
  </w:p>
  <w:p w14:paraId="4EC74F64" w14:textId="77777777" w:rsidR="0016091B" w:rsidRDefault="001609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26A7D" w14:textId="77777777" w:rsidR="003F4564" w:rsidRDefault="003F4564" w:rsidP="0016091B">
      <w:pPr>
        <w:spacing w:after="0" w:line="240" w:lineRule="auto"/>
      </w:pPr>
      <w:r>
        <w:separator/>
      </w:r>
    </w:p>
  </w:footnote>
  <w:footnote w:type="continuationSeparator" w:id="0">
    <w:p w14:paraId="00D90E88" w14:textId="77777777" w:rsidR="003F4564" w:rsidRDefault="003F4564" w:rsidP="00160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35023"/>
    <w:multiLevelType w:val="hybridMultilevel"/>
    <w:tmpl w:val="2A9291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31"/>
    <w:rsid w:val="00012E71"/>
    <w:rsid w:val="0016091B"/>
    <w:rsid w:val="00385AAB"/>
    <w:rsid w:val="003F4564"/>
    <w:rsid w:val="004C6396"/>
    <w:rsid w:val="00602B9E"/>
    <w:rsid w:val="00655685"/>
    <w:rsid w:val="006A0D77"/>
    <w:rsid w:val="006B154E"/>
    <w:rsid w:val="007327D2"/>
    <w:rsid w:val="00973DBE"/>
    <w:rsid w:val="009A657B"/>
    <w:rsid w:val="00A720D1"/>
    <w:rsid w:val="00AB6555"/>
    <w:rsid w:val="00C16D31"/>
    <w:rsid w:val="00D80AF1"/>
    <w:rsid w:val="00F50AF0"/>
    <w:rsid w:val="00F900AF"/>
    <w:rsid w:val="00FF4FC9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87155"/>
  <w15:chartTrackingRefBased/>
  <w15:docId w15:val="{54D04F60-BCBD-48CD-A5DA-94EDBB2D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B655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091B"/>
  </w:style>
  <w:style w:type="paragraph" w:styleId="AltBilgi">
    <w:name w:val="footer"/>
    <w:basedOn w:val="Normal"/>
    <w:link w:val="AltBilgiChar"/>
    <w:uiPriority w:val="99"/>
    <w:unhideWhenUsed/>
    <w:rsid w:val="0016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bakioğlu</dc:creator>
  <cp:keywords/>
  <dc:description/>
  <cp:lastModifiedBy>ersin bakioğlu</cp:lastModifiedBy>
  <cp:revision>9</cp:revision>
  <dcterms:created xsi:type="dcterms:W3CDTF">2018-04-29T17:32:00Z</dcterms:created>
  <dcterms:modified xsi:type="dcterms:W3CDTF">2018-05-01T10:52:00Z</dcterms:modified>
</cp:coreProperties>
</file>