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F4" w:rsidRPr="00BB5CD6" w:rsidRDefault="00BB5CD6" w:rsidP="00BB5CD6">
      <w:pPr>
        <w:jc w:val="center"/>
        <w:rPr>
          <w:rFonts w:ascii="Times New Roman" w:hAnsi="Times New Roman" w:cs="Times New Roman"/>
        </w:rPr>
      </w:pPr>
      <w:r w:rsidRPr="00BB5CD6">
        <w:rPr>
          <w:rFonts w:ascii="Times New Roman" w:hAnsi="Times New Roman" w:cs="Times New Roman"/>
          <w:b/>
        </w:rPr>
        <w:t xml:space="preserve">                                                                            GÜNLÜK DERS PLANI</w:t>
      </w:r>
      <w:r w:rsidRPr="00BB5CD6">
        <w:rPr>
          <w:rFonts w:ascii="Times New Roman" w:hAnsi="Times New Roman" w:cs="Times New Roman"/>
        </w:rPr>
        <w:t xml:space="preserve">                </w:t>
      </w:r>
      <w:r w:rsidR="00692B79">
        <w:rPr>
          <w:rFonts w:ascii="Times New Roman" w:hAnsi="Times New Roman" w:cs="Times New Roman"/>
        </w:rPr>
        <w:t xml:space="preserve">                         17 – 24</w:t>
      </w:r>
      <w:r w:rsidRPr="00BB5CD6">
        <w:rPr>
          <w:rFonts w:ascii="Times New Roman" w:hAnsi="Times New Roman" w:cs="Times New Roman"/>
        </w:rPr>
        <w:t xml:space="preserve"> EYLÜL 2018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BB5CD6" w:rsidRPr="00BB5CD6" w:rsidTr="00BB5CD6">
        <w:tc>
          <w:tcPr>
            <w:tcW w:w="5456" w:type="dxa"/>
          </w:tcPr>
          <w:p w:rsidR="00BB5CD6" w:rsidRPr="00BB5CD6" w:rsidRDefault="00BB5CD6" w:rsidP="00BB5CD6">
            <w:pPr>
              <w:jc w:val="center"/>
              <w:rPr>
                <w:rFonts w:ascii="Times New Roman" w:hAnsi="Times New Roman" w:cs="Times New Roman"/>
              </w:rPr>
            </w:pPr>
            <w:r w:rsidRPr="00BB5CD6">
              <w:rPr>
                <w:rFonts w:ascii="Times New Roman" w:hAnsi="Times New Roman" w:cs="Times New Roman"/>
              </w:rPr>
              <w:t xml:space="preserve">DERS </w:t>
            </w:r>
          </w:p>
        </w:tc>
        <w:tc>
          <w:tcPr>
            <w:tcW w:w="5456" w:type="dxa"/>
          </w:tcPr>
          <w:p w:rsidR="00BB5CD6" w:rsidRPr="00BB5CD6" w:rsidRDefault="00BB5CD6" w:rsidP="00BB5CD6">
            <w:pPr>
              <w:jc w:val="center"/>
              <w:rPr>
                <w:rFonts w:ascii="Times New Roman" w:hAnsi="Times New Roman" w:cs="Times New Roman"/>
              </w:rPr>
            </w:pPr>
            <w:r w:rsidRPr="00BB5CD6">
              <w:rPr>
                <w:rFonts w:ascii="Times New Roman" w:hAnsi="Times New Roman" w:cs="Times New Roman"/>
              </w:rPr>
              <w:t>TÜRKÇE</w:t>
            </w:r>
          </w:p>
        </w:tc>
      </w:tr>
      <w:tr w:rsidR="00BB5CD6" w:rsidRPr="00BB5CD6" w:rsidTr="00BB5CD6">
        <w:tc>
          <w:tcPr>
            <w:tcW w:w="5456" w:type="dxa"/>
          </w:tcPr>
          <w:p w:rsidR="00BB5CD6" w:rsidRPr="00BB5CD6" w:rsidRDefault="00BB5CD6" w:rsidP="00BB5CD6">
            <w:pPr>
              <w:jc w:val="center"/>
              <w:rPr>
                <w:rFonts w:ascii="Times New Roman" w:hAnsi="Times New Roman" w:cs="Times New Roman"/>
              </w:rPr>
            </w:pPr>
            <w:r w:rsidRPr="00BB5CD6">
              <w:rPr>
                <w:rFonts w:ascii="Times New Roman" w:hAnsi="Times New Roman" w:cs="Times New Roman"/>
              </w:rPr>
              <w:t xml:space="preserve">SINIF </w:t>
            </w:r>
          </w:p>
        </w:tc>
        <w:tc>
          <w:tcPr>
            <w:tcW w:w="5456" w:type="dxa"/>
          </w:tcPr>
          <w:p w:rsidR="00BB5CD6" w:rsidRPr="00BB5CD6" w:rsidRDefault="00BB5CD6" w:rsidP="00BB5CD6">
            <w:pPr>
              <w:jc w:val="center"/>
              <w:rPr>
                <w:rFonts w:ascii="Times New Roman" w:hAnsi="Times New Roman" w:cs="Times New Roman"/>
              </w:rPr>
            </w:pPr>
            <w:r w:rsidRPr="00BB5CD6">
              <w:rPr>
                <w:rFonts w:ascii="Times New Roman" w:hAnsi="Times New Roman" w:cs="Times New Roman"/>
              </w:rPr>
              <w:t>7</w:t>
            </w:r>
          </w:p>
        </w:tc>
      </w:tr>
      <w:tr w:rsidR="00BB5CD6" w:rsidRPr="00BB5CD6" w:rsidTr="00BB5CD6">
        <w:tc>
          <w:tcPr>
            <w:tcW w:w="5456" w:type="dxa"/>
          </w:tcPr>
          <w:p w:rsidR="00BB5CD6" w:rsidRPr="00BB5CD6" w:rsidRDefault="00BB5CD6" w:rsidP="00BB5CD6">
            <w:pPr>
              <w:jc w:val="center"/>
              <w:rPr>
                <w:rFonts w:ascii="Times New Roman" w:hAnsi="Times New Roman" w:cs="Times New Roman"/>
              </w:rPr>
            </w:pPr>
            <w:r w:rsidRPr="00BB5CD6">
              <w:rPr>
                <w:rFonts w:ascii="Times New Roman" w:hAnsi="Times New Roman" w:cs="Times New Roman"/>
              </w:rPr>
              <w:t>TEMANIN/METNİN ADI</w:t>
            </w:r>
          </w:p>
        </w:tc>
        <w:tc>
          <w:tcPr>
            <w:tcW w:w="5456" w:type="dxa"/>
          </w:tcPr>
          <w:p w:rsidR="00BB5CD6" w:rsidRPr="00BB5CD6" w:rsidRDefault="00BB5CD6" w:rsidP="00BB5CD6">
            <w:pPr>
              <w:jc w:val="center"/>
              <w:rPr>
                <w:rFonts w:ascii="Times New Roman" w:hAnsi="Times New Roman" w:cs="Times New Roman"/>
              </w:rPr>
            </w:pPr>
            <w:r w:rsidRPr="00BB5CD6">
              <w:rPr>
                <w:rFonts w:ascii="Times New Roman" w:hAnsi="Times New Roman" w:cs="Times New Roman"/>
              </w:rPr>
              <w:t>ERDEMLER/ARILARIN İLHAMI</w:t>
            </w:r>
          </w:p>
        </w:tc>
      </w:tr>
      <w:tr w:rsidR="00BB5CD6" w:rsidRPr="00BB5CD6" w:rsidTr="00BB5CD6">
        <w:tc>
          <w:tcPr>
            <w:tcW w:w="5456" w:type="dxa"/>
          </w:tcPr>
          <w:p w:rsidR="00BB5CD6" w:rsidRPr="00BB5CD6" w:rsidRDefault="00BB5CD6" w:rsidP="00BB5CD6">
            <w:pPr>
              <w:jc w:val="center"/>
              <w:rPr>
                <w:rFonts w:ascii="Times New Roman" w:hAnsi="Times New Roman" w:cs="Times New Roman"/>
              </w:rPr>
            </w:pPr>
            <w:r w:rsidRPr="00BB5CD6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5456" w:type="dxa"/>
          </w:tcPr>
          <w:p w:rsidR="00BB5CD6" w:rsidRPr="00BB5CD6" w:rsidRDefault="00BB5CD6" w:rsidP="00BB5CD6">
            <w:pPr>
              <w:jc w:val="center"/>
              <w:rPr>
                <w:rFonts w:ascii="Times New Roman" w:hAnsi="Times New Roman" w:cs="Times New Roman"/>
              </w:rPr>
            </w:pPr>
            <w:r w:rsidRPr="00BB5CD6">
              <w:rPr>
                <w:rFonts w:ascii="Times New Roman" w:hAnsi="Times New Roman" w:cs="Times New Roman"/>
              </w:rPr>
              <w:t xml:space="preserve">40dk + 40dk + 40dk + 40 + </w:t>
            </w:r>
            <w:r w:rsidR="00692B79">
              <w:rPr>
                <w:rFonts w:ascii="Times New Roman" w:hAnsi="Times New Roman" w:cs="Times New Roman"/>
              </w:rPr>
              <w:t>40dk + 40dk + 40dk               (7</w:t>
            </w:r>
            <w:r w:rsidRPr="00BB5CD6">
              <w:rPr>
                <w:rFonts w:ascii="Times New Roman" w:hAnsi="Times New Roman" w:cs="Times New Roman"/>
              </w:rPr>
              <w:t xml:space="preserve"> DERS SAATİ)</w:t>
            </w:r>
          </w:p>
        </w:tc>
      </w:tr>
      <w:tr w:rsidR="00BB5CD6" w:rsidRPr="00BB5CD6" w:rsidTr="00BB5CD6">
        <w:tc>
          <w:tcPr>
            <w:tcW w:w="5456" w:type="dxa"/>
          </w:tcPr>
          <w:p w:rsidR="00BB5CD6" w:rsidRPr="00BB5CD6" w:rsidRDefault="00BB5CD6" w:rsidP="00BB5CD6">
            <w:pPr>
              <w:jc w:val="center"/>
              <w:rPr>
                <w:rFonts w:ascii="Times New Roman" w:hAnsi="Times New Roman" w:cs="Times New Roman"/>
              </w:rPr>
            </w:pPr>
            <w:r w:rsidRPr="00BB5CD6">
              <w:rPr>
                <w:rFonts w:ascii="Times New Roman" w:hAnsi="Times New Roman" w:cs="Times New Roman"/>
              </w:rPr>
              <w:t>KAZANIMLAR</w:t>
            </w:r>
          </w:p>
        </w:tc>
        <w:tc>
          <w:tcPr>
            <w:tcW w:w="5456" w:type="dxa"/>
          </w:tcPr>
          <w:p w:rsidR="00BB5CD6" w:rsidRPr="00BB5CD6" w:rsidRDefault="00BB5CD6" w:rsidP="00BB5CD6">
            <w:pPr>
              <w:pStyle w:val="AralkYok"/>
              <w:jc w:val="center"/>
              <w:rPr>
                <w:sz w:val="20"/>
                <w:szCs w:val="20"/>
              </w:rPr>
            </w:pPr>
            <w:r w:rsidRPr="00BB5CD6">
              <w:rPr>
                <w:sz w:val="20"/>
                <w:szCs w:val="20"/>
              </w:rPr>
              <w:t>OKUMA</w:t>
            </w:r>
          </w:p>
          <w:p w:rsidR="00BB5CD6" w:rsidRPr="00BB5CD6" w:rsidRDefault="00BB5CD6" w:rsidP="00BB5CD6">
            <w:pPr>
              <w:pStyle w:val="AralkYok"/>
              <w:rPr>
                <w:sz w:val="20"/>
                <w:szCs w:val="20"/>
              </w:rPr>
            </w:pPr>
            <w:r w:rsidRPr="00BB5CD6">
              <w:rPr>
                <w:sz w:val="20"/>
                <w:szCs w:val="20"/>
              </w:rPr>
              <w:t xml:space="preserve">T.7.3.1. </w:t>
            </w:r>
            <w:proofErr w:type="spellStart"/>
            <w:r w:rsidRPr="00BB5CD6">
              <w:rPr>
                <w:sz w:val="20"/>
                <w:szCs w:val="20"/>
              </w:rPr>
              <w:t>Noktalama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işaretlerine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dikkat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ederek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sesli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ve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sessiz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okur</w:t>
            </w:r>
            <w:proofErr w:type="spellEnd"/>
            <w:r w:rsidRPr="00BB5CD6">
              <w:rPr>
                <w:sz w:val="20"/>
                <w:szCs w:val="20"/>
              </w:rPr>
              <w:t xml:space="preserve">. </w:t>
            </w:r>
          </w:p>
          <w:p w:rsidR="00BB5CD6" w:rsidRPr="00BB5CD6" w:rsidRDefault="00BB5CD6" w:rsidP="00BB5CD6">
            <w:pPr>
              <w:pStyle w:val="AralkYok"/>
              <w:rPr>
                <w:sz w:val="20"/>
                <w:szCs w:val="20"/>
              </w:rPr>
            </w:pPr>
            <w:r w:rsidRPr="00BB5CD6">
              <w:rPr>
                <w:sz w:val="20"/>
                <w:szCs w:val="20"/>
              </w:rPr>
              <w:t xml:space="preserve">T.7.3.12. </w:t>
            </w:r>
            <w:proofErr w:type="spellStart"/>
            <w:r w:rsidRPr="00BB5CD6">
              <w:rPr>
                <w:sz w:val="20"/>
                <w:szCs w:val="20"/>
              </w:rPr>
              <w:t>Fiillerin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anlam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özelliklerini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fark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eder</w:t>
            </w:r>
            <w:proofErr w:type="spellEnd"/>
            <w:r w:rsidRPr="00BB5CD6">
              <w:rPr>
                <w:sz w:val="20"/>
                <w:szCs w:val="20"/>
              </w:rPr>
              <w:t xml:space="preserve">. </w:t>
            </w:r>
            <w:proofErr w:type="spellStart"/>
            <w:r w:rsidRPr="00BB5CD6">
              <w:rPr>
                <w:sz w:val="20"/>
                <w:szCs w:val="20"/>
              </w:rPr>
              <w:t>İş</w:t>
            </w:r>
            <w:proofErr w:type="spellEnd"/>
            <w:r w:rsidRPr="00BB5CD6">
              <w:rPr>
                <w:sz w:val="20"/>
                <w:szCs w:val="20"/>
              </w:rPr>
              <w:t xml:space="preserve"> (</w:t>
            </w:r>
            <w:proofErr w:type="spellStart"/>
            <w:r w:rsidRPr="00BB5CD6">
              <w:rPr>
                <w:sz w:val="20"/>
                <w:szCs w:val="20"/>
              </w:rPr>
              <w:t>kılış</w:t>
            </w:r>
            <w:proofErr w:type="spellEnd"/>
            <w:r w:rsidRPr="00BB5CD6">
              <w:rPr>
                <w:sz w:val="20"/>
                <w:szCs w:val="20"/>
              </w:rPr>
              <w:t xml:space="preserve">), </w:t>
            </w:r>
            <w:proofErr w:type="spellStart"/>
            <w:r w:rsidRPr="00BB5CD6">
              <w:rPr>
                <w:sz w:val="20"/>
                <w:szCs w:val="20"/>
              </w:rPr>
              <w:t>oluş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ve</w:t>
            </w:r>
            <w:proofErr w:type="spellEnd"/>
            <w:r w:rsidRPr="00BB5CD6">
              <w:rPr>
                <w:sz w:val="20"/>
                <w:szCs w:val="20"/>
              </w:rPr>
              <w:t xml:space="preserve"> durum </w:t>
            </w:r>
            <w:proofErr w:type="spellStart"/>
            <w:r w:rsidRPr="00BB5CD6">
              <w:rPr>
                <w:sz w:val="20"/>
                <w:szCs w:val="20"/>
              </w:rPr>
              <w:t>fiillerinin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anlam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özellikleri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üzerinde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durulur</w:t>
            </w:r>
            <w:proofErr w:type="spellEnd"/>
          </w:p>
          <w:p w:rsidR="00BB5CD6" w:rsidRPr="00BB5CD6" w:rsidRDefault="00BB5CD6" w:rsidP="00BB5CD6">
            <w:pPr>
              <w:pStyle w:val="AralkYok"/>
              <w:rPr>
                <w:sz w:val="20"/>
                <w:szCs w:val="20"/>
              </w:rPr>
            </w:pPr>
            <w:r w:rsidRPr="00BB5CD6">
              <w:rPr>
                <w:sz w:val="20"/>
                <w:szCs w:val="20"/>
              </w:rPr>
              <w:t xml:space="preserve"> T.7.3.5. </w:t>
            </w:r>
            <w:proofErr w:type="spellStart"/>
            <w:r w:rsidRPr="00BB5CD6">
              <w:rPr>
                <w:sz w:val="20"/>
                <w:szCs w:val="20"/>
              </w:rPr>
              <w:t>Bağlamdan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hareketle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bilmediği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kelime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ve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kelime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gruplarının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anlamını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tahmin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eder</w:t>
            </w:r>
            <w:proofErr w:type="spellEnd"/>
            <w:r w:rsidRPr="00BB5CD6">
              <w:rPr>
                <w:sz w:val="20"/>
                <w:szCs w:val="20"/>
              </w:rPr>
              <w:t xml:space="preserve">. </w:t>
            </w:r>
          </w:p>
          <w:p w:rsidR="00BB5CD6" w:rsidRPr="00BB5CD6" w:rsidRDefault="00BB5CD6" w:rsidP="00BB5CD6">
            <w:pPr>
              <w:pStyle w:val="AralkYok"/>
              <w:rPr>
                <w:sz w:val="20"/>
                <w:szCs w:val="20"/>
              </w:rPr>
            </w:pPr>
            <w:r w:rsidRPr="00BB5CD6">
              <w:rPr>
                <w:sz w:val="20"/>
                <w:szCs w:val="20"/>
              </w:rPr>
              <w:t xml:space="preserve">b) </w:t>
            </w:r>
            <w:proofErr w:type="spellStart"/>
            <w:r w:rsidRPr="00BB5CD6">
              <w:rPr>
                <w:sz w:val="20"/>
                <w:szCs w:val="20"/>
              </w:rPr>
              <w:t>Öğrencinin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öğrendiği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kelime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ve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kelime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gruplarından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sözlük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oluşturması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teşvik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edilir</w:t>
            </w:r>
            <w:proofErr w:type="spellEnd"/>
            <w:r w:rsidRPr="00BB5CD6">
              <w:rPr>
                <w:sz w:val="20"/>
                <w:szCs w:val="20"/>
              </w:rPr>
              <w:t xml:space="preserve">. </w:t>
            </w:r>
          </w:p>
          <w:p w:rsidR="00BB5CD6" w:rsidRPr="00BB5CD6" w:rsidRDefault="00BB5CD6" w:rsidP="00BB5CD6">
            <w:pPr>
              <w:pStyle w:val="AralkYok"/>
              <w:rPr>
                <w:sz w:val="20"/>
                <w:szCs w:val="20"/>
              </w:rPr>
            </w:pPr>
            <w:r w:rsidRPr="00BB5CD6">
              <w:rPr>
                <w:sz w:val="20"/>
                <w:szCs w:val="20"/>
              </w:rPr>
              <w:t xml:space="preserve">T.7.3.16. </w:t>
            </w:r>
            <w:proofErr w:type="spellStart"/>
            <w:r w:rsidRPr="00BB5CD6">
              <w:rPr>
                <w:sz w:val="20"/>
                <w:szCs w:val="20"/>
              </w:rPr>
              <w:t>Metnin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konusunu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belirler</w:t>
            </w:r>
            <w:proofErr w:type="spellEnd"/>
            <w:r w:rsidRPr="00BB5CD6">
              <w:rPr>
                <w:sz w:val="20"/>
                <w:szCs w:val="20"/>
              </w:rPr>
              <w:t xml:space="preserve">. </w:t>
            </w:r>
          </w:p>
          <w:p w:rsidR="00BB5CD6" w:rsidRPr="00BB5CD6" w:rsidRDefault="00BB5CD6" w:rsidP="00BB5CD6">
            <w:pPr>
              <w:pStyle w:val="AralkYok"/>
              <w:rPr>
                <w:sz w:val="20"/>
                <w:szCs w:val="20"/>
              </w:rPr>
            </w:pPr>
            <w:r w:rsidRPr="00BB5CD6">
              <w:rPr>
                <w:sz w:val="20"/>
                <w:szCs w:val="20"/>
              </w:rPr>
              <w:t xml:space="preserve">T.7.3.17. </w:t>
            </w:r>
            <w:proofErr w:type="spellStart"/>
            <w:r w:rsidRPr="00BB5CD6">
              <w:rPr>
                <w:sz w:val="20"/>
                <w:szCs w:val="20"/>
              </w:rPr>
              <w:t>Metnin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ana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fikrini</w:t>
            </w:r>
            <w:proofErr w:type="spellEnd"/>
            <w:r w:rsidRPr="00BB5CD6">
              <w:rPr>
                <w:sz w:val="20"/>
                <w:szCs w:val="20"/>
              </w:rPr>
              <w:t>/</w:t>
            </w:r>
            <w:proofErr w:type="spellStart"/>
            <w:r w:rsidRPr="00BB5CD6">
              <w:rPr>
                <w:sz w:val="20"/>
                <w:szCs w:val="20"/>
              </w:rPr>
              <w:t>ana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duygusunu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belirler</w:t>
            </w:r>
            <w:proofErr w:type="spellEnd"/>
            <w:r w:rsidRPr="00BB5CD6">
              <w:rPr>
                <w:sz w:val="20"/>
                <w:szCs w:val="20"/>
              </w:rPr>
              <w:t xml:space="preserve">. </w:t>
            </w:r>
          </w:p>
          <w:p w:rsidR="00BB5CD6" w:rsidRPr="00BB5CD6" w:rsidRDefault="00BB5CD6" w:rsidP="00BB5CD6">
            <w:pPr>
              <w:pStyle w:val="AralkYok"/>
              <w:rPr>
                <w:sz w:val="20"/>
                <w:szCs w:val="20"/>
              </w:rPr>
            </w:pPr>
            <w:r w:rsidRPr="00BB5CD6">
              <w:rPr>
                <w:sz w:val="20"/>
                <w:szCs w:val="20"/>
              </w:rPr>
              <w:t xml:space="preserve">T.7.3.18. </w:t>
            </w:r>
            <w:proofErr w:type="spellStart"/>
            <w:r w:rsidRPr="00BB5CD6">
              <w:rPr>
                <w:sz w:val="20"/>
                <w:szCs w:val="20"/>
              </w:rPr>
              <w:t>Metindeki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yardımcı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fikirleri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belirler</w:t>
            </w:r>
            <w:proofErr w:type="spellEnd"/>
            <w:r w:rsidRPr="00BB5CD6">
              <w:rPr>
                <w:sz w:val="20"/>
                <w:szCs w:val="20"/>
              </w:rPr>
              <w:t xml:space="preserve">. </w:t>
            </w:r>
          </w:p>
          <w:p w:rsidR="00BB5CD6" w:rsidRPr="00BB5CD6" w:rsidRDefault="00BB5CD6" w:rsidP="00BB5CD6">
            <w:pPr>
              <w:pStyle w:val="AralkYok"/>
              <w:rPr>
                <w:sz w:val="20"/>
                <w:szCs w:val="20"/>
              </w:rPr>
            </w:pPr>
            <w:r w:rsidRPr="00BB5CD6">
              <w:rPr>
                <w:sz w:val="20"/>
                <w:szCs w:val="20"/>
              </w:rPr>
              <w:t xml:space="preserve">T.7.3.19. </w:t>
            </w:r>
            <w:proofErr w:type="spellStart"/>
            <w:r w:rsidRPr="00BB5CD6">
              <w:rPr>
                <w:sz w:val="20"/>
                <w:szCs w:val="20"/>
              </w:rPr>
              <w:t>Metinle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ilgili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soruları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cevaplar</w:t>
            </w:r>
            <w:proofErr w:type="spellEnd"/>
            <w:r w:rsidRPr="00BB5CD6">
              <w:rPr>
                <w:sz w:val="20"/>
                <w:szCs w:val="20"/>
              </w:rPr>
              <w:t xml:space="preserve">. </w:t>
            </w:r>
            <w:proofErr w:type="spellStart"/>
            <w:r w:rsidRPr="00BB5CD6">
              <w:rPr>
                <w:sz w:val="20"/>
                <w:szCs w:val="20"/>
              </w:rPr>
              <w:t>Metin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içi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ve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metin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dışı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anlam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ilişkileri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kurulur</w:t>
            </w:r>
            <w:proofErr w:type="spellEnd"/>
            <w:r w:rsidRPr="00BB5CD6">
              <w:rPr>
                <w:sz w:val="20"/>
                <w:szCs w:val="20"/>
              </w:rPr>
              <w:t xml:space="preserve">. </w:t>
            </w:r>
          </w:p>
          <w:p w:rsidR="00BB5CD6" w:rsidRPr="00BB5CD6" w:rsidRDefault="00BB5CD6" w:rsidP="00BB5C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CD6">
              <w:rPr>
                <w:rFonts w:ascii="Times New Roman" w:hAnsi="Times New Roman" w:cs="Times New Roman"/>
                <w:sz w:val="20"/>
                <w:szCs w:val="20"/>
              </w:rPr>
              <w:t>T.7.3.23. Metnin içeriğine uygun başlık/başlıklar belirler</w:t>
            </w:r>
          </w:p>
          <w:p w:rsidR="00BB5CD6" w:rsidRPr="00BB5CD6" w:rsidRDefault="00BB5CD6" w:rsidP="00BB5CD6">
            <w:pPr>
              <w:pStyle w:val="AralkYok"/>
              <w:rPr>
                <w:sz w:val="20"/>
                <w:szCs w:val="20"/>
              </w:rPr>
            </w:pPr>
            <w:r w:rsidRPr="00BB5CD6">
              <w:rPr>
                <w:sz w:val="20"/>
                <w:szCs w:val="20"/>
              </w:rPr>
              <w:t xml:space="preserve">T.7.3.29. </w:t>
            </w:r>
            <w:proofErr w:type="spellStart"/>
            <w:r w:rsidRPr="00BB5CD6">
              <w:rPr>
                <w:sz w:val="20"/>
                <w:szCs w:val="20"/>
              </w:rPr>
              <w:t>Metin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türlerini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ayırt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eder</w:t>
            </w:r>
            <w:proofErr w:type="spellEnd"/>
            <w:r w:rsidRPr="00BB5CD6">
              <w:rPr>
                <w:sz w:val="20"/>
                <w:szCs w:val="20"/>
              </w:rPr>
              <w:t xml:space="preserve">. </w:t>
            </w:r>
          </w:p>
          <w:p w:rsidR="00BB5CD6" w:rsidRPr="00BB5CD6" w:rsidRDefault="00BB5CD6" w:rsidP="00BB5CD6">
            <w:pPr>
              <w:jc w:val="center"/>
              <w:rPr>
                <w:rFonts w:ascii="Times New Roman" w:hAnsi="Times New Roman" w:cs="Times New Roman"/>
              </w:rPr>
            </w:pPr>
            <w:r w:rsidRPr="00BB5CD6">
              <w:rPr>
                <w:rFonts w:ascii="Times New Roman" w:hAnsi="Times New Roman" w:cs="Times New Roman"/>
              </w:rPr>
              <w:t>KONUŞMA</w:t>
            </w:r>
          </w:p>
          <w:p w:rsidR="00BB5CD6" w:rsidRPr="00BB5CD6" w:rsidRDefault="00BB5CD6" w:rsidP="00BB5CD6">
            <w:pPr>
              <w:pStyle w:val="AralkYok"/>
              <w:rPr>
                <w:sz w:val="20"/>
                <w:szCs w:val="20"/>
              </w:rPr>
            </w:pPr>
            <w:r w:rsidRPr="00BB5CD6">
              <w:rPr>
                <w:sz w:val="20"/>
                <w:szCs w:val="20"/>
              </w:rPr>
              <w:t xml:space="preserve">T.7.2.2. </w:t>
            </w:r>
            <w:proofErr w:type="spellStart"/>
            <w:r w:rsidRPr="00BB5CD6">
              <w:rPr>
                <w:sz w:val="20"/>
                <w:szCs w:val="20"/>
              </w:rPr>
              <w:t>Hazırlıksız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konuşma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yapar</w:t>
            </w:r>
            <w:proofErr w:type="spellEnd"/>
            <w:r w:rsidRPr="00BB5CD6">
              <w:rPr>
                <w:sz w:val="20"/>
                <w:szCs w:val="20"/>
              </w:rPr>
              <w:t xml:space="preserve">. </w:t>
            </w:r>
          </w:p>
          <w:p w:rsidR="00BB5CD6" w:rsidRPr="00BB5CD6" w:rsidRDefault="00BB5CD6" w:rsidP="00BB5CD6">
            <w:pPr>
              <w:pStyle w:val="AralkYok"/>
              <w:rPr>
                <w:sz w:val="20"/>
                <w:szCs w:val="20"/>
              </w:rPr>
            </w:pPr>
            <w:r w:rsidRPr="00BB5CD6">
              <w:rPr>
                <w:sz w:val="20"/>
                <w:szCs w:val="20"/>
              </w:rPr>
              <w:t xml:space="preserve">T.7.2.3. </w:t>
            </w:r>
            <w:proofErr w:type="spellStart"/>
            <w:r w:rsidRPr="00BB5CD6">
              <w:rPr>
                <w:sz w:val="20"/>
                <w:szCs w:val="20"/>
              </w:rPr>
              <w:t>Konuşma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stratejilerini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uygular</w:t>
            </w:r>
            <w:proofErr w:type="spellEnd"/>
            <w:r w:rsidRPr="00BB5CD6">
              <w:rPr>
                <w:sz w:val="20"/>
                <w:szCs w:val="20"/>
              </w:rPr>
              <w:t xml:space="preserve">. </w:t>
            </w:r>
            <w:proofErr w:type="spellStart"/>
            <w:r w:rsidRPr="00BB5CD6">
              <w:rPr>
                <w:sz w:val="20"/>
                <w:szCs w:val="20"/>
              </w:rPr>
              <w:t>Katılımlı</w:t>
            </w:r>
            <w:proofErr w:type="spellEnd"/>
            <w:r w:rsidRPr="00BB5CD6">
              <w:rPr>
                <w:sz w:val="20"/>
                <w:szCs w:val="20"/>
              </w:rPr>
              <w:t xml:space="preserve">, </w:t>
            </w:r>
            <w:proofErr w:type="spellStart"/>
            <w:r w:rsidRPr="00BB5CD6">
              <w:rPr>
                <w:sz w:val="20"/>
                <w:szCs w:val="20"/>
              </w:rPr>
              <w:t>yaratıcı</w:t>
            </w:r>
            <w:proofErr w:type="spellEnd"/>
            <w:r w:rsidRPr="00BB5CD6">
              <w:rPr>
                <w:sz w:val="20"/>
                <w:szCs w:val="20"/>
              </w:rPr>
              <w:t xml:space="preserve">, </w:t>
            </w:r>
            <w:proofErr w:type="spellStart"/>
            <w:r w:rsidRPr="00BB5CD6">
              <w:rPr>
                <w:sz w:val="20"/>
                <w:szCs w:val="20"/>
              </w:rPr>
              <w:t>güdümlü</w:t>
            </w:r>
            <w:proofErr w:type="spellEnd"/>
            <w:r w:rsidRPr="00BB5CD6">
              <w:rPr>
                <w:sz w:val="20"/>
                <w:szCs w:val="20"/>
              </w:rPr>
              <w:t xml:space="preserve">, </w:t>
            </w:r>
            <w:proofErr w:type="spellStart"/>
            <w:r w:rsidRPr="00BB5CD6">
              <w:rPr>
                <w:sz w:val="20"/>
                <w:szCs w:val="20"/>
              </w:rPr>
              <w:t>empati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kurma</w:t>
            </w:r>
            <w:proofErr w:type="spellEnd"/>
            <w:r w:rsidRPr="00BB5CD6">
              <w:rPr>
                <w:sz w:val="20"/>
                <w:szCs w:val="20"/>
              </w:rPr>
              <w:t xml:space="preserve">, </w:t>
            </w:r>
            <w:proofErr w:type="spellStart"/>
            <w:r w:rsidRPr="00BB5CD6">
              <w:rPr>
                <w:sz w:val="20"/>
                <w:szCs w:val="20"/>
              </w:rPr>
              <w:t>tartışma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ve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eleştirel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konuşma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gibi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yöntem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ve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tekniklerinin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kullanılması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sağlanır</w:t>
            </w:r>
            <w:proofErr w:type="spellEnd"/>
            <w:r w:rsidRPr="00BB5CD6">
              <w:rPr>
                <w:sz w:val="20"/>
                <w:szCs w:val="20"/>
              </w:rPr>
              <w:t xml:space="preserve">. </w:t>
            </w:r>
          </w:p>
          <w:p w:rsidR="00BB5CD6" w:rsidRPr="00BB5CD6" w:rsidRDefault="00BB5CD6" w:rsidP="00BB5CD6">
            <w:pPr>
              <w:pStyle w:val="AralkYok"/>
              <w:jc w:val="center"/>
              <w:rPr>
                <w:sz w:val="20"/>
                <w:szCs w:val="20"/>
              </w:rPr>
            </w:pPr>
            <w:r w:rsidRPr="00BB5CD6">
              <w:rPr>
                <w:sz w:val="20"/>
                <w:szCs w:val="20"/>
              </w:rPr>
              <w:t>YAZMA</w:t>
            </w:r>
          </w:p>
          <w:p w:rsidR="00BB5CD6" w:rsidRPr="00BB5CD6" w:rsidRDefault="00BB5CD6" w:rsidP="00BB5CD6">
            <w:pPr>
              <w:pStyle w:val="AralkYok"/>
              <w:rPr>
                <w:sz w:val="20"/>
                <w:szCs w:val="20"/>
              </w:rPr>
            </w:pPr>
            <w:r w:rsidRPr="00BB5CD6">
              <w:rPr>
                <w:sz w:val="20"/>
                <w:szCs w:val="20"/>
              </w:rPr>
              <w:t xml:space="preserve">T.7.4.3. </w:t>
            </w:r>
            <w:proofErr w:type="spellStart"/>
            <w:r w:rsidRPr="00BB5CD6">
              <w:rPr>
                <w:sz w:val="20"/>
                <w:szCs w:val="20"/>
              </w:rPr>
              <w:t>Hikâye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edici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metin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yazar</w:t>
            </w:r>
            <w:proofErr w:type="spellEnd"/>
            <w:r w:rsidRPr="00BB5CD6">
              <w:rPr>
                <w:sz w:val="20"/>
                <w:szCs w:val="20"/>
              </w:rPr>
              <w:t xml:space="preserve">. a) </w:t>
            </w:r>
            <w:proofErr w:type="spellStart"/>
            <w:r w:rsidRPr="00BB5CD6">
              <w:rPr>
                <w:sz w:val="20"/>
                <w:szCs w:val="20"/>
              </w:rPr>
              <w:t>Öğrencilerin</w:t>
            </w:r>
            <w:proofErr w:type="spellEnd"/>
            <w:r w:rsidRPr="00BB5CD6">
              <w:rPr>
                <w:sz w:val="20"/>
                <w:szCs w:val="20"/>
              </w:rPr>
              <w:t xml:space="preserve"> zaman, </w:t>
            </w:r>
            <w:proofErr w:type="spellStart"/>
            <w:r w:rsidRPr="00BB5CD6">
              <w:rPr>
                <w:sz w:val="20"/>
                <w:szCs w:val="20"/>
              </w:rPr>
              <w:t>mekân</w:t>
            </w:r>
            <w:proofErr w:type="spellEnd"/>
            <w:r w:rsidRPr="00BB5CD6">
              <w:rPr>
                <w:sz w:val="20"/>
                <w:szCs w:val="20"/>
              </w:rPr>
              <w:t xml:space="preserve">, </w:t>
            </w:r>
            <w:proofErr w:type="spellStart"/>
            <w:r w:rsidRPr="00BB5CD6">
              <w:rPr>
                <w:sz w:val="20"/>
                <w:szCs w:val="20"/>
              </w:rPr>
              <w:t>şahıs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ve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olay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unsurlarını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belirleyerek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hikâyenin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serim</w:t>
            </w:r>
            <w:proofErr w:type="spellEnd"/>
            <w:r w:rsidRPr="00BB5CD6">
              <w:rPr>
                <w:sz w:val="20"/>
                <w:szCs w:val="20"/>
              </w:rPr>
              <w:t xml:space="preserve">, </w:t>
            </w:r>
            <w:proofErr w:type="spellStart"/>
            <w:r w:rsidRPr="00BB5CD6">
              <w:rPr>
                <w:sz w:val="20"/>
                <w:szCs w:val="20"/>
              </w:rPr>
              <w:t>düğüm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ve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çözüm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bölümlerinin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taslağını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oluşturmaları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sağlanır</w:t>
            </w:r>
            <w:proofErr w:type="spellEnd"/>
            <w:r w:rsidRPr="00BB5CD6">
              <w:rPr>
                <w:sz w:val="20"/>
                <w:szCs w:val="20"/>
              </w:rPr>
              <w:t xml:space="preserve">. </w:t>
            </w:r>
          </w:p>
          <w:p w:rsidR="00BB5CD6" w:rsidRPr="00BB5CD6" w:rsidRDefault="00BB5CD6" w:rsidP="00BB5CD6">
            <w:pPr>
              <w:pStyle w:val="AralkYok"/>
              <w:rPr>
                <w:sz w:val="20"/>
                <w:szCs w:val="20"/>
              </w:rPr>
            </w:pPr>
            <w:r w:rsidRPr="00BB5CD6">
              <w:rPr>
                <w:sz w:val="20"/>
                <w:szCs w:val="20"/>
              </w:rPr>
              <w:t xml:space="preserve">b) </w:t>
            </w:r>
            <w:proofErr w:type="spellStart"/>
            <w:r w:rsidRPr="00BB5CD6">
              <w:rPr>
                <w:sz w:val="20"/>
                <w:szCs w:val="20"/>
              </w:rPr>
              <w:t>Öğrencilerin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yazım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kılavuzundan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yararlanmaları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ve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yeni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öğrendiği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kelimeleri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kullanmaları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teşvik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edilir</w:t>
            </w:r>
            <w:proofErr w:type="spellEnd"/>
            <w:r w:rsidRPr="00BB5CD6">
              <w:rPr>
                <w:sz w:val="20"/>
                <w:szCs w:val="20"/>
              </w:rPr>
              <w:t xml:space="preserve">. </w:t>
            </w:r>
          </w:p>
          <w:p w:rsidR="00BB5CD6" w:rsidRPr="00BB5CD6" w:rsidRDefault="00BB5CD6" w:rsidP="00BB5CD6">
            <w:pPr>
              <w:pStyle w:val="AralkYok"/>
              <w:rPr>
                <w:sz w:val="20"/>
                <w:szCs w:val="20"/>
              </w:rPr>
            </w:pPr>
            <w:r w:rsidRPr="00BB5CD6">
              <w:rPr>
                <w:sz w:val="20"/>
                <w:szCs w:val="20"/>
              </w:rPr>
              <w:t xml:space="preserve">T.7.4.12. </w:t>
            </w:r>
            <w:proofErr w:type="spellStart"/>
            <w:r w:rsidRPr="00BB5CD6">
              <w:rPr>
                <w:sz w:val="20"/>
                <w:szCs w:val="20"/>
              </w:rPr>
              <w:t>Yazdıklarının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içeriğine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uygun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başlık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belirler</w:t>
            </w:r>
            <w:proofErr w:type="spellEnd"/>
            <w:r w:rsidRPr="00BB5CD6">
              <w:rPr>
                <w:sz w:val="20"/>
                <w:szCs w:val="20"/>
              </w:rPr>
              <w:t xml:space="preserve">. </w:t>
            </w:r>
          </w:p>
          <w:p w:rsidR="00BB5CD6" w:rsidRPr="00BB5CD6" w:rsidRDefault="00BB5CD6" w:rsidP="00BB5CD6">
            <w:pPr>
              <w:pStyle w:val="AralkYok"/>
              <w:rPr>
                <w:sz w:val="20"/>
                <w:szCs w:val="20"/>
              </w:rPr>
            </w:pPr>
            <w:r w:rsidRPr="00BB5CD6">
              <w:rPr>
                <w:sz w:val="20"/>
                <w:szCs w:val="20"/>
              </w:rPr>
              <w:t xml:space="preserve">b) </w:t>
            </w:r>
            <w:proofErr w:type="spellStart"/>
            <w:r w:rsidRPr="00BB5CD6">
              <w:rPr>
                <w:sz w:val="20"/>
                <w:szCs w:val="20"/>
              </w:rPr>
              <w:t>Metinde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yer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alan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yazım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ve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noktalama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kuralları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ile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sınırlı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tutulur</w:t>
            </w:r>
            <w:proofErr w:type="spellEnd"/>
            <w:r w:rsidRPr="00BB5CD6">
              <w:rPr>
                <w:sz w:val="20"/>
                <w:szCs w:val="20"/>
              </w:rPr>
              <w:t xml:space="preserve">. </w:t>
            </w:r>
          </w:p>
          <w:p w:rsidR="00BB5CD6" w:rsidRPr="00BB5CD6" w:rsidRDefault="00BB5CD6" w:rsidP="00BB5CD6">
            <w:pPr>
              <w:pStyle w:val="AralkYok"/>
              <w:rPr>
                <w:sz w:val="20"/>
                <w:szCs w:val="20"/>
              </w:rPr>
            </w:pPr>
            <w:r w:rsidRPr="00BB5CD6">
              <w:rPr>
                <w:sz w:val="20"/>
                <w:szCs w:val="20"/>
              </w:rPr>
              <w:t xml:space="preserve">T.7.4.16. </w:t>
            </w:r>
            <w:proofErr w:type="spellStart"/>
            <w:r w:rsidRPr="00BB5CD6">
              <w:rPr>
                <w:sz w:val="20"/>
                <w:szCs w:val="20"/>
              </w:rPr>
              <w:t>Yazdıklarını</w:t>
            </w:r>
            <w:proofErr w:type="spellEnd"/>
            <w:r w:rsidRPr="00BB5CD6">
              <w:rPr>
                <w:sz w:val="20"/>
                <w:szCs w:val="20"/>
              </w:rPr>
              <w:t xml:space="preserve"> </w:t>
            </w:r>
            <w:proofErr w:type="spellStart"/>
            <w:r w:rsidRPr="00BB5CD6">
              <w:rPr>
                <w:sz w:val="20"/>
                <w:szCs w:val="20"/>
              </w:rPr>
              <w:t>düzenler</w:t>
            </w:r>
            <w:proofErr w:type="spellEnd"/>
            <w:r w:rsidRPr="00BB5CD6">
              <w:rPr>
                <w:sz w:val="20"/>
                <w:szCs w:val="20"/>
              </w:rPr>
              <w:t xml:space="preserve">. </w:t>
            </w:r>
          </w:p>
          <w:p w:rsidR="00BB5CD6" w:rsidRPr="00BB5CD6" w:rsidRDefault="00BB5CD6" w:rsidP="00BB5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CD6">
              <w:rPr>
                <w:rFonts w:ascii="Times New Roman" w:hAnsi="Times New Roman" w:cs="Times New Roman"/>
                <w:sz w:val="20"/>
                <w:szCs w:val="20"/>
              </w:rPr>
              <w:t xml:space="preserve">T.7.4.15. Yazılarında uygun geçiş ve bağlantı ifadelerini kullanır. </w:t>
            </w:r>
            <w:r w:rsidR="0008648F" w:rsidRPr="00BB5CD6">
              <w:rPr>
                <w:rFonts w:ascii="Times New Roman" w:hAnsi="Times New Roman" w:cs="Times New Roman"/>
                <w:sz w:val="20"/>
                <w:szCs w:val="20"/>
              </w:rPr>
              <w:t>Oysaki</w:t>
            </w:r>
            <w:r w:rsidRPr="00BB5CD6">
              <w:rPr>
                <w:rFonts w:ascii="Times New Roman" w:hAnsi="Times New Roman" w:cs="Times New Roman"/>
                <w:sz w:val="20"/>
                <w:szCs w:val="20"/>
              </w:rPr>
              <w:t xml:space="preserve"> başka bir deyişle, özellikle, ilk olarak ve son olarak ifadelerini kullanmaları sağlanır. </w:t>
            </w:r>
          </w:p>
          <w:p w:rsidR="00BB5CD6" w:rsidRPr="00BB5CD6" w:rsidRDefault="00BB5CD6" w:rsidP="00BB5CD6">
            <w:pPr>
              <w:rPr>
                <w:rFonts w:ascii="Times New Roman" w:hAnsi="Times New Roman" w:cs="Times New Roman"/>
              </w:rPr>
            </w:pPr>
            <w:r w:rsidRPr="00BB5CD6">
              <w:rPr>
                <w:rFonts w:ascii="Times New Roman" w:hAnsi="Times New Roman" w:cs="Times New Roman"/>
                <w:sz w:val="20"/>
                <w:szCs w:val="20"/>
              </w:rPr>
              <w:t>b) Metinde yer alan yazım ve noktalama kuralları ile sınırlı tutulur.</w:t>
            </w:r>
          </w:p>
        </w:tc>
      </w:tr>
      <w:tr w:rsidR="00BB5CD6" w:rsidRPr="00BB5CD6" w:rsidTr="00BB5CD6">
        <w:tc>
          <w:tcPr>
            <w:tcW w:w="5456" w:type="dxa"/>
          </w:tcPr>
          <w:p w:rsidR="00BB5CD6" w:rsidRPr="00BB5CD6" w:rsidRDefault="00692B79" w:rsidP="00BB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ÖĞRETME – ÖĞRENME STRATEJİ, YÖNTEM VE TEKNİKLERİ</w:t>
            </w:r>
          </w:p>
        </w:tc>
        <w:tc>
          <w:tcPr>
            <w:tcW w:w="5456" w:type="dxa"/>
          </w:tcPr>
          <w:p w:rsidR="00BB5CD6" w:rsidRDefault="00692B79" w:rsidP="00BB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Buluş Yoluyla Öğrenme</w:t>
            </w:r>
          </w:p>
          <w:p w:rsidR="00692B79" w:rsidRDefault="00692B79" w:rsidP="00BB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 Öğrenme</w:t>
            </w:r>
          </w:p>
          <w:p w:rsidR="00692B79" w:rsidRDefault="00692B79" w:rsidP="00BB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Drama</w:t>
            </w:r>
          </w:p>
          <w:p w:rsidR="00692B79" w:rsidRDefault="00692B79" w:rsidP="00BB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Soru Cevap</w:t>
            </w:r>
          </w:p>
          <w:p w:rsidR="00692B79" w:rsidRDefault="00692B79" w:rsidP="00BB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Tartışma</w:t>
            </w:r>
          </w:p>
          <w:p w:rsidR="00692B79" w:rsidRDefault="00692B79" w:rsidP="00BB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Yaratıcı yazma</w:t>
            </w:r>
          </w:p>
          <w:p w:rsidR="00692B79" w:rsidRPr="00BB5CD6" w:rsidRDefault="00692B79" w:rsidP="00BB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Anlatım</w:t>
            </w:r>
          </w:p>
        </w:tc>
      </w:tr>
      <w:tr w:rsidR="002B4BB3" w:rsidRPr="00BB5CD6" w:rsidTr="00BB5CD6">
        <w:tc>
          <w:tcPr>
            <w:tcW w:w="5456" w:type="dxa"/>
          </w:tcPr>
          <w:p w:rsidR="002B4BB3" w:rsidRDefault="002B4BB3" w:rsidP="00BB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KULLANILAN ARAÇ VE GEREÇLER</w:t>
            </w:r>
          </w:p>
        </w:tc>
        <w:tc>
          <w:tcPr>
            <w:tcW w:w="5456" w:type="dxa"/>
          </w:tcPr>
          <w:p w:rsidR="002B4BB3" w:rsidRDefault="002B4BB3" w:rsidP="00BB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kitabı, Türkçe sözlük, Yazım kılavuzu, etkileşimli tahta vb.</w:t>
            </w:r>
          </w:p>
        </w:tc>
      </w:tr>
      <w:tr w:rsidR="002B4BB3" w:rsidRPr="00BB5CD6" w:rsidTr="00BB5CD6">
        <w:tc>
          <w:tcPr>
            <w:tcW w:w="5456" w:type="dxa"/>
          </w:tcPr>
          <w:p w:rsidR="002B4BB3" w:rsidRDefault="002B4BB3" w:rsidP="00BB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DERSE HAZIRLIK</w:t>
            </w:r>
          </w:p>
        </w:tc>
        <w:tc>
          <w:tcPr>
            <w:tcW w:w="5456" w:type="dxa"/>
          </w:tcPr>
          <w:p w:rsidR="002B4BB3" w:rsidRPr="002B4BB3" w:rsidRDefault="002B4BB3" w:rsidP="002B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BB3">
              <w:rPr>
                <w:rFonts w:ascii="Times New Roman" w:hAnsi="Times New Roman" w:cs="Times New Roman"/>
                <w:bCs/>
              </w:rPr>
              <w:t>1.</w:t>
            </w:r>
            <w:r w:rsidRPr="002B4B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B4BB3">
              <w:rPr>
                <w:rFonts w:ascii="Times New Roman" w:hAnsi="Times New Roman" w:cs="Times New Roman"/>
              </w:rPr>
              <w:t>“</w:t>
            </w:r>
            <w:proofErr w:type="spellStart"/>
            <w:r w:rsidRPr="002B4BB3">
              <w:rPr>
                <w:rFonts w:ascii="Times New Roman" w:hAnsi="Times New Roman" w:cs="Times New Roman"/>
              </w:rPr>
              <w:t>Kelile</w:t>
            </w:r>
            <w:proofErr w:type="spellEnd"/>
            <w:r w:rsidRPr="002B4BB3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2B4BB3">
              <w:rPr>
                <w:rFonts w:ascii="Times New Roman" w:hAnsi="Times New Roman" w:cs="Times New Roman"/>
              </w:rPr>
              <w:t>Dimne</w:t>
            </w:r>
            <w:proofErr w:type="spellEnd"/>
            <w:r w:rsidRPr="002B4B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4BB3">
              <w:rPr>
                <w:rFonts w:ascii="Times New Roman" w:hAnsi="Times New Roman" w:cs="Times New Roman"/>
              </w:rPr>
              <w:t>Ezop</w:t>
            </w:r>
            <w:proofErr w:type="spellEnd"/>
            <w:r w:rsidRPr="002B4BB3">
              <w:rPr>
                <w:rFonts w:ascii="Times New Roman" w:hAnsi="Times New Roman" w:cs="Times New Roman"/>
              </w:rPr>
              <w:t xml:space="preserve"> Masalları veya La </w:t>
            </w:r>
            <w:proofErr w:type="spellStart"/>
            <w:r w:rsidRPr="002B4BB3">
              <w:rPr>
                <w:rFonts w:ascii="Times New Roman" w:hAnsi="Times New Roman" w:cs="Times New Roman"/>
              </w:rPr>
              <w:t>Fontaine</w:t>
            </w:r>
            <w:proofErr w:type="spellEnd"/>
            <w:r w:rsidRPr="002B4BB3">
              <w:rPr>
                <w:rFonts w:ascii="Times New Roman" w:hAnsi="Times New Roman" w:cs="Times New Roman"/>
              </w:rPr>
              <w:t xml:space="preserve"> (La </w:t>
            </w:r>
            <w:proofErr w:type="spellStart"/>
            <w:r w:rsidRPr="002B4BB3">
              <w:rPr>
                <w:rFonts w:ascii="Times New Roman" w:hAnsi="Times New Roman" w:cs="Times New Roman"/>
              </w:rPr>
              <w:t>Fonten</w:t>
            </w:r>
            <w:proofErr w:type="spellEnd"/>
            <w:r w:rsidRPr="002B4BB3">
              <w:rPr>
                <w:rFonts w:ascii="Times New Roman" w:hAnsi="Times New Roman" w:cs="Times New Roman"/>
              </w:rPr>
              <w:t>) Masal</w:t>
            </w:r>
            <w:r>
              <w:rPr>
                <w:rFonts w:ascii="Times New Roman" w:hAnsi="Times New Roman" w:cs="Times New Roman"/>
              </w:rPr>
              <w:t xml:space="preserve">ları” kitaplarından hangilerini </w:t>
            </w:r>
            <w:r w:rsidRPr="002B4BB3">
              <w:rPr>
                <w:rFonts w:ascii="Times New Roman" w:hAnsi="Times New Roman" w:cs="Times New Roman"/>
              </w:rPr>
              <w:t>okudunuz? Okuduğunuz bir masalı sınıfta paylaşınız.</w:t>
            </w:r>
          </w:p>
          <w:p w:rsidR="002B4BB3" w:rsidRDefault="002B4BB3" w:rsidP="002B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BB3">
              <w:rPr>
                <w:rFonts w:ascii="Times New Roman" w:hAnsi="Times New Roman" w:cs="Times New Roman"/>
                <w:bCs/>
              </w:rPr>
              <w:t>2.</w:t>
            </w:r>
            <w:r w:rsidRPr="002B4B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B4BB3">
              <w:rPr>
                <w:rFonts w:ascii="Times New Roman" w:hAnsi="Times New Roman" w:cs="Times New Roman"/>
              </w:rPr>
              <w:t>Arıların insanlara örnek olabilecek davranışları üzerinde düşününüz. Bu</w:t>
            </w:r>
            <w:r>
              <w:rPr>
                <w:rFonts w:ascii="Times New Roman" w:hAnsi="Times New Roman" w:cs="Times New Roman"/>
              </w:rPr>
              <w:t xml:space="preserve">lduğunuz davranışları aşağıdaki </w:t>
            </w:r>
            <w:r w:rsidRPr="002B4BB3">
              <w:rPr>
                <w:rFonts w:ascii="Times New Roman" w:hAnsi="Times New Roman" w:cs="Times New Roman"/>
              </w:rPr>
              <w:t>boşluklara yazınız.</w:t>
            </w:r>
          </w:p>
        </w:tc>
      </w:tr>
    </w:tbl>
    <w:p w:rsidR="0051724C" w:rsidRDefault="0051724C" w:rsidP="00BB5CD6">
      <w:pPr>
        <w:jc w:val="center"/>
        <w:rPr>
          <w:rFonts w:ascii="Times New Roman" w:hAnsi="Times New Roman" w:cs="Times New Roman"/>
        </w:rPr>
      </w:pPr>
    </w:p>
    <w:p w:rsidR="0051724C" w:rsidRDefault="0051724C" w:rsidP="00BB5CD6">
      <w:pPr>
        <w:jc w:val="center"/>
        <w:rPr>
          <w:rFonts w:ascii="Times New Roman" w:hAnsi="Times New Roman" w:cs="Times New Roman"/>
        </w:rPr>
      </w:pPr>
    </w:p>
    <w:p w:rsidR="0051724C" w:rsidRDefault="0051724C" w:rsidP="00BB5CD6">
      <w:pPr>
        <w:jc w:val="center"/>
        <w:rPr>
          <w:rFonts w:ascii="Times New Roman" w:hAnsi="Times New Roman" w:cs="Times New Roman"/>
        </w:rPr>
      </w:pPr>
    </w:p>
    <w:p w:rsidR="0051724C" w:rsidRDefault="0051724C" w:rsidP="00BB5CD6">
      <w:pPr>
        <w:jc w:val="center"/>
        <w:rPr>
          <w:rFonts w:ascii="Times New Roman" w:hAnsi="Times New Roman" w:cs="Times New Roman"/>
        </w:rPr>
      </w:pPr>
    </w:p>
    <w:tbl>
      <w:tblPr>
        <w:tblW w:w="1119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0"/>
      </w:tblGrid>
      <w:tr w:rsidR="0051724C" w:rsidTr="0051724C">
        <w:trPr>
          <w:trHeight w:val="7354"/>
        </w:trPr>
        <w:tc>
          <w:tcPr>
            <w:tcW w:w="11190" w:type="dxa"/>
          </w:tcPr>
          <w:p w:rsidR="0051724C" w:rsidRPr="002B27D8" w:rsidRDefault="0051724C" w:rsidP="00517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27D8">
              <w:rPr>
                <w:rFonts w:ascii="Times New Roman" w:hAnsi="Times New Roman" w:cs="Times New Roman"/>
                <w:b/>
              </w:rPr>
              <w:lastRenderedPageBreak/>
              <w:t>DERSE GEÇİŞ – DERS İŞLENİŞ</w:t>
            </w:r>
          </w:p>
          <w:p w:rsidR="0051724C" w:rsidRDefault="0051724C" w:rsidP="0051724C">
            <w:pPr>
              <w:ind w:left="2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GİRİŞ (DİKKAT ÇEKME): Derse girildikten sonra öğrencilerin dikkati arılara ve onların yaptıkları kovanlara çekmek için etkileşimli tahtada çeşitli görseller gösterilir.</w:t>
            </w:r>
          </w:p>
          <w:p w:rsidR="0051724C" w:rsidRDefault="0051724C" w:rsidP="0051724C">
            <w:pPr>
              <w:ind w:left="2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GÜDÜLEME: İşlenecek konunun hayatımızdaki yeri ve önemi anlatılır.</w:t>
            </w:r>
          </w:p>
          <w:p w:rsidR="0051724C" w:rsidRDefault="0051724C" w:rsidP="0051724C">
            <w:pPr>
              <w:ind w:left="2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DERSE GEÇİŞ: Metin öğretmen tarafından okunur. Daha sonra metin </w:t>
            </w:r>
            <w:r w:rsidR="005D5546">
              <w:rPr>
                <w:rFonts w:ascii="Times New Roman" w:hAnsi="Times New Roman" w:cs="Times New Roman"/>
              </w:rPr>
              <w:t>öğrencilere sesli okuma yöntemiyle okutturulur. Metin öğrenciler tarafından canlandırılır.</w:t>
            </w:r>
          </w:p>
          <w:p w:rsidR="00AB72AA" w:rsidRDefault="00AB72AA" w:rsidP="0051724C">
            <w:pPr>
              <w:ind w:left="2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Canlandırmanın ardından ders kitabındaki etkinlikler yapılır.</w:t>
            </w:r>
          </w:p>
          <w:p w:rsidR="005049E2" w:rsidRDefault="005049E2" w:rsidP="0051724C">
            <w:pPr>
              <w:ind w:left="2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Etkinlik: Öğrenciler tarafından kelimelerin doğru anlamları eşleştirilir.</w:t>
            </w:r>
          </w:p>
          <w:p w:rsidR="005049E2" w:rsidRDefault="005049E2" w:rsidP="0051724C">
            <w:pPr>
              <w:ind w:left="2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Etkinlik: Öğrenciler tarafından metinle ilgili sorular cevaplandırılır.</w:t>
            </w:r>
          </w:p>
          <w:p w:rsidR="005049E2" w:rsidRDefault="005049E2" w:rsidP="0051724C">
            <w:pPr>
              <w:ind w:left="2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Etkinlik: Öğrenciler tarafından metnin konusu, ana fikir ve yardımcı fikirler belirlenir.</w:t>
            </w:r>
          </w:p>
          <w:p w:rsidR="005049E2" w:rsidRDefault="005049E2" w:rsidP="0051724C">
            <w:pPr>
              <w:ind w:left="2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Etkinlik: Öğrenciler tarafından metne farklı başlıklar verilir.</w:t>
            </w:r>
          </w:p>
          <w:p w:rsidR="005049E2" w:rsidRDefault="005049E2" w:rsidP="0051724C">
            <w:pPr>
              <w:ind w:left="2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Etkinlik: Öğrenciler tarafından </w:t>
            </w:r>
            <w:r w:rsidR="002B27D8">
              <w:rPr>
                <w:rFonts w:ascii="Times New Roman" w:hAnsi="Times New Roman" w:cs="Times New Roman"/>
              </w:rPr>
              <w:t>fiillerin anlam özellikleri bulunur.</w:t>
            </w:r>
          </w:p>
          <w:p w:rsidR="002B27D8" w:rsidRPr="002B27D8" w:rsidRDefault="002B27D8" w:rsidP="0051724C">
            <w:pPr>
              <w:ind w:left="222"/>
              <w:rPr>
                <w:rFonts w:ascii="Times New Roman" w:hAnsi="Times New Roman" w:cs="Times New Roman"/>
              </w:rPr>
            </w:pPr>
            <w:r w:rsidRPr="002B27D8">
              <w:rPr>
                <w:rFonts w:ascii="Times New Roman" w:hAnsi="Times New Roman" w:cs="Times New Roman"/>
              </w:rPr>
              <w:t>6. Etkinlik: Öğrenciler tarafından fiillerin anlam özellikleri bulunur.</w:t>
            </w:r>
          </w:p>
          <w:p w:rsidR="002B27D8" w:rsidRPr="002B27D8" w:rsidRDefault="002B27D8" w:rsidP="002B2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2B27D8">
              <w:rPr>
                <w:rFonts w:ascii="Times New Roman" w:hAnsi="Times New Roman" w:cs="Times New Roman"/>
              </w:rPr>
              <w:t xml:space="preserve">7. Etkinlik: Öğrenciler tarafından metinde geçen “Bir insanın bir lokma ekmek yiyebilmesi için </w:t>
            </w:r>
            <w:r>
              <w:rPr>
                <w:rFonts w:ascii="Times New Roman" w:hAnsi="Times New Roman" w:cs="Times New Roman"/>
              </w:rPr>
              <w:t xml:space="preserve">bin kişinin çalışması gerekir.” sözü tartışılır. </w:t>
            </w:r>
          </w:p>
          <w:p w:rsidR="0051724C" w:rsidRDefault="0051724C" w:rsidP="0051724C">
            <w:pPr>
              <w:ind w:left="222"/>
              <w:rPr>
                <w:rFonts w:ascii="Times New Roman" w:hAnsi="Times New Roman" w:cs="Times New Roman"/>
              </w:rPr>
            </w:pPr>
          </w:p>
        </w:tc>
      </w:tr>
    </w:tbl>
    <w:p w:rsidR="0051724C" w:rsidRDefault="0051724C" w:rsidP="0051724C">
      <w:pPr>
        <w:rPr>
          <w:rFonts w:ascii="Times New Roman" w:hAnsi="Times New Roman" w:cs="Times New Roman"/>
        </w:rPr>
      </w:pPr>
    </w:p>
    <w:tbl>
      <w:tblPr>
        <w:tblStyle w:val="TabloKlavuzu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1F0DA8" w:rsidRPr="00BB5CD6" w:rsidTr="001F0DA8">
        <w:trPr>
          <w:trHeight w:val="774"/>
        </w:trPr>
        <w:tc>
          <w:tcPr>
            <w:tcW w:w="11023" w:type="dxa"/>
          </w:tcPr>
          <w:p w:rsidR="001F0DA8" w:rsidRPr="001F0DA8" w:rsidRDefault="001F0DA8" w:rsidP="001F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DA8">
              <w:rPr>
                <w:rFonts w:ascii="Times New Roman" w:hAnsi="Times New Roman" w:cs="Times New Roman"/>
                <w:b/>
              </w:rPr>
              <w:t>DEĞERLENDİRME</w:t>
            </w:r>
          </w:p>
          <w:p w:rsidR="001F0DA8" w:rsidRPr="00BB5CD6" w:rsidRDefault="001F0DA8" w:rsidP="00D06FB1">
            <w:pPr>
              <w:rPr>
                <w:rFonts w:ascii="Times New Roman" w:hAnsi="Times New Roman" w:cs="Times New Roman"/>
              </w:rPr>
            </w:pPr>
            <w:r w:rsidRPr="001F0DA8">
              <w:rPr>
                <w:rFonts w:ascii="Times New Roman" w:hAnsi="Times New Roman" w:cs="Times New Roman"/>
              </w:rPr>
              <w:t>Öğrencilere sorulan sorularla dersler ve konular değerlendirilir.</w:t>
            </w:r>
          </w:p>
        </w:tc>
      </w:tr>
    </w:tbl>
    <w:p w:rsidR="001F0DA8" w:rsidRDefault="001F0DA8" w:rsidP="001F0DA8">
      <w:pPr>
        <w:rPr>
          <w:rFonts w:ascii="Times New Roman" w:hAnsi="Times New Roman" w:cs="Times New Roman"/>
        </w:rPr>
      </w:pPr>
    </w:p>
    <w:p w:rsidR="00DF13AD" w:rsidRDefault="00DF13AD" w:rsidP="001F0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</w:p>
    <w:p w:rsidR="00DF13AD" w:rsidRDefault="00DF13AD" w:rsidP="001F0DA8">
      <w:pPr>
        <w:rPr>
          <w:rFonts w:ascii="Times New Roman" w:hAnsi="Times New Roman" w:cs="Times New Roman"/>
        </w:rPr>
      </w:pPr>
    </w:p>
    <w:p w:rsidR="00DF13AD" w:rsidRDefault="00DF13AD" w:rsidP="00DF13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3749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Okul Müdürü</w:t>
      </w:r>
    </w:p>
    <w:p w:rsidR="00DF13AD" w:rsidRDefault="00DF13AD" w:rsidP="00DF13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A3749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Uygundur.</w:t>
      </w:r>
    </w:p>
    <w:p w:rsidR="00DF13AD" w:rsidRDefault="00DF13AD" w:rsidP="00DF13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A37493">
        <w:rPr>
          <w:rFonts w:ascii="Times New Roman" w:hAnsi="Times New Roman" w:cs="Times New Roman"/>
        </w:rPr>
        <w:t xml:space="preserve">  </w:t>
      </w:r>
      <w:proofErr w:type="gramStart"/>
      <w:r w:rsidR="00187BB1">
        <w:rPr>
          <w:rFonts w:ascii="Times New Roman" w:hAnsi="Times New Roman" w:cs="Times New Roman"/>
        </w:rPr>
        <w:t>17/09/2018</w:t>
      </w:r>
      <w:proofErr w:type="gramEnd"/>
    </w:p>
    <w:p w:rsidR="00086821" w:rsidRDefault="00086821" w:rsidP="00DF13AD">
      <w:pPr>
        <w:spacing w:after="0"/>
        <w:rPr>
          <w:rFonts w:ascii="Times New Roman" w:hAnsi="Times New Roman" w:cs="Times New Roman"/>
        </w:rPr>
      </w:pPr>
    </w:p>
    <w:p w:rsidR="00086821" w:rsidRDefault="00086821" w:rsidP="00DF13AD">
      <w:pPr>
        <w:spacing w:after="0"/>
        <w:rPr>
          <w:rFonts w:ascii="Times New Roman" w:hAnsi="Times New Roman" w:cs="Times New Roman"/>
        </w:rPr>
      </w:pPr>
    </w:p>
    <w:p w:rsidR="00086821" w:rsidRPr="00086821" w:rsidRDefault="00086821" w:rsidP="000868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821">
        <w:rPr>
          <w:rFonts w:ascii="Times New Roman" w:hAnsi="Times New Roman" w:cs="Times New Roman"/>
          <w:b/>
          <w:sz w:val="28"/>
          <w:szCs w:val="28"/>
        </w:rPr>
        <w:t>İZİNSİZ HERH</w:t>
      </w:r>
      <w:r>
        <w:rPr>
          <w:rFonts w:ascii="Times New Roman" w:hAnsi="Times New Roman" w:cs="Times New Roman"/>
          <w:b/>
          <w:sz w:val="28"/>
          <w:szCs w:val="28"/>
        </w:rPr>
        <w:t>ANGİ BİR ORTAMDA</w:t>
      </w:r>
      <w:r w:rsidRPr="00086821">
        <w:rPr>
          <w:rFonts w:ascii="Times New Roman" w:hAnsi="Times New Roman" w:cs="Times New Roman"/>
          <w:b/>
          <w:sz w:val="28"/>
          <w:szCs w:val="28"/>
        </w:rPr>
        <w:t xml:space="preserve"> PAYLAŞMAYINIZ!!!!!!!!</w:t>
      </w:r>
      <w:bookmarkStart w:id="0" w:name="_GoBack"/>
      <w:bookmarkEnd w:id="0"/>
    </w:p>
    <w:p w:rsidR="00086821" w:rsidRDefault="00086821" w:rsidP="00DF13AD">
      <w:pPr>
        <w:spacing w:after="0"/>
        <w:rPr>
          <w:rFonts w:ascii="Times New Roman" w:hAnsi="Times New Roman" w:cs="Times New Roman"/>
        </w:rPr>
      </w:pPr>
    </w:p>
    <w:p w:rsidR="00086821" w:rsidRDefault="00086821" w:rsidP="00DF13AD">
      <w:pPr>
        <w:spacing w:after="0"/>
        <w:rPr>
          <w:rFonts w:ascii="Times New Roman" w:hAnsi="Times New Roman" w:cs="Times New Roman"/>
        </w:rPr>
      </w:pPr>
    </w:p>
    <w:p w:rsidR="00086821" w:rsidRPr="00BB5CD6" w:rsidRDefault="00086821" w:rsidP="00086821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479A30FE" wp14:editId="3530E502">
            <wp:extent cx="2828925" cy="1685027"/>
            <wp:effectExtent l="0" t="0" r="0" b="0"/>
            <wp:docPr id="1" name="Resim 1" descr="Otomatik alternatif metin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omatik alternatif metin yok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97" cy="168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6821" w:rsidRPr="00BB5CD6" w:rsidSect="00BB5CD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D6"/>
    <w:rsid w:val="0008648F"/>
    <w:rsid w:val="00086821"/>
    <w:rsid w:val="00187BB1"/>
    <w:rsid w:val="001F0DA8"/>
    <w:rsid w:val="002B27D8"/>
    <w:rsid w:val="002B4BB3"/>
    <w:rsid w:val="005049E2"/>
    <w:rsid w:val="0051724C"/>
    <w:rsid w:val="005C3EF4"/>
    <w:rsid w:val="005D5546"/>
    <w:rsid w:val="00692B79"/>
    <w:rsid w:val="00A37493"/>
    <w:rsid w:val="00AB72AA"/>
    <w:rsid w:val="00BB5CD6"/>
    <w:rsid w:val="00D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B5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B5CD6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ListeParagraf">
    <w:name w:val="List Paragraph"/>
    <w:basedOn w:val="Normal"/>
    <w:uiPriority w:val="34"/>
    <w:qFormat/>
    <w:rsid w:val="005049E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8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6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B5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B5CD6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ListeParagraf">
    <w:name w:val="List Paragraph"/>
    <w:basedOn w:val="Normal"/>
    <w:uiPriority w:val="34"/>
    <w:qFormat/>
    <w:rsid w:val="005049E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8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6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9D17E-C8D9-48AB-89CB-CEA59F23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11</cp:revision>
  <dcterms:created xsi:type="dcterms:W3CDTF">2018-09-17T19:51:00Z</dcterms:created>
  <dcterms:modified xsi:type="dcterms:W3CDTF">2018-09-18T18:04:00Z</dcterms:modified>
</cp:coreProperties>
</file>