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Pr>
          <w:rFonts w:ascii="Calibri" w:hAnsi="Calibri" w:cs="Calibri"/>
          <w:b/>
          <w:bCs/>
          <w:color w:val="FFFFFF"/>
          <w:shd w:val="clear" w:color="auto" w:fill="FF0000"/>
        </w:rPr>
        <w:t>Şubat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blPrEx>
          <w:tblCellMar>
            <w:top w:w="0" w:type="dxa"/>
            <w:bottom w:w="0" w:type="dxa"/>
          </w:tblCellMar>
        </w:tblPrEx>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blPrEx>
          <w:tblCellMar>
            <w:top w:w="0" w:type="dxa"/>
            <w:bottom w:w="0" w:type="dxa"/>
          </w:tblCellMar>
        </w:tblPrEx>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blPrEx>
          <w:tblCellMar>
            <w:top w:w="0" w:type="dxa"/>
            <w:bottom w:w="0" w:type="dxa"/>
          </w:tblCellMar>
        </w:tblPrEx>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A3E40" w:rsidP="009E416D">
            <w:pPr>
              <w:spacing w:before="20" w:after="20"/>
              <w:rPr>
                <w:rFonts w:ascii="Arial" w:hAnsi="Arial" w:cs="Arial"/>
                <w:bCs/>
                <w:color w:val="000000"/>
              </w:rPr>
            </w:pPr>
            <w:r>
              <w:rPr>
                <w:rFonts w:ascii="Arial" w:hAnsi="Arial" w:cs="Arial"/>
                <w:bCs/>
                <w:color w:val="000000"/>
              </w:rPr>
              <w:t>MİLLİ KÜLTÜRÜMÜZ / YUSUFÇUK</w:t>
            </w:r>
          </w:p>
        </w:tc>
      </w:tr>
      <w:tr w:rsidR="001A3E40" w:rsidRPr="0051103A" w:rsidTr="009E416D">
        <w:tblPrEx>
          <w:tblCellMar>
            <w:top w:w="0" w:type="dxa"/>
            <w:bottom w:w="0" w:type="dxa"/>
          </w:tblCellMar>
        </w:tblPrEx>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Anahtar kelimeler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Hayali ve kurgusal ifadeler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Anlatım biçimleri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Özet</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Efsane</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Şiir türünün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Medya kaynakları</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blPrEx>
          <w:tblCellMar>
            <w:top w:w="0" w:type="dxa"/>
            <w:bottom w:w="0" w:type="dxa"/>
          </w:tblCellMar>
        </w:tblPrEx>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6164"/>
      </w:tblGrid>
      <w:tr w:rsidR="001A3E40" w:rsidRPr="0051103A" w:rsidTr="009E416D">
        <w:tblPrEx>
          <w:tblCellMar>
            <w:top w:w="0" w:type="dxa"/>
            <w:bottom w:w="0" w:type="dxa"/>
          </w:tblCellMar>
        </w:tblPrEx>
        <w:trPr>
          <w:trHeight w:val="197"/>
        </w:trPr>
        <w:tc>
          <w:tcPr>
            <w:tcW w:w="3930"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1A3E40" w:rsidRDefault="001A3E40" w:rsidP="009E416D">
            <w:pPr>
              <w:spacing w:before="20" w:after="20"/>
              <w:rPr>
                <w:rFonts w:ascii="Gadugi" w:hAnsi="Gadugi" w:cs="Arial"/>
                <w:color w:val="000000"/>
              </w:rPr>
            </w:pPr>
            <w:r>
              <w:fldChar w:fldCharType="begin"/>
            </w:r>
            <w:r>
              <w:instrText xml:space="preserve"> INCLUDEPICTURE "http://edebice.net/wp-content/uploads/2017/02/Kumru-6.jpg"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yusufÃ§uk efsanesi ile ilgili gÃ¶rsel sonucu" style="width:188.25pt;height:138pt">
                  <v:imagedata r:id="rId6" r:href="rId7"/>
                </v:shape>
              </w:pict>
            </w:r>
            <w:r>
              <w:fldChar w:fldCharType="end"/>
            </w: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6209" w:type="dxa"/>
          </w:tcPr>
          <w:p w:rsidR="001A3E40" w:rsidRPr="00524966" w:rsidRDefault="001A3E40" w:rsidP="009E416D">
            <w:pPr>
              <w:pStyle w:val="AralkYok"/>
              <w:rPr>
                <w:rFonts w:ascii="Arial" w:hAnsi="Arial" w:cs="Arial"/>
                <w:b/>
                <w:color w:val="000000"/>
                <w:sz w:val="24"/>
                <w:szCs w:val="24"/>
              </w:rPr>
            </w:pPr>
            <w:r w:rsidRPr="00524966">
              <w:rPr>
                <w:rFonts w:ascii="Arial" w:hAnsi="Arial" w:cs="Arial"/>
                <w:b/>
                <w:color w:val="000000"/>
                <w:sz w:val="24"/>
                <w:szCs w:val="24"/>
              </w:rPr>
              <w:t>OKUMA</w:t>
            </w:r>
          </w:p>
          <w:p w:rsidR="001A3E40" w:rsidRPr="00524966" w:rsidRDefault="001A3E40" w:rsidP="009E416D">
            <w:pPr>
              <w:rPr>
                <w:rFonts w:ascii="Arial" w:hAnsi="Arial" w:cs="Arial"/>
                <w:color w:val="000000"/>
              </w:rPr>
            </w:pPr>
            <w:r w:rsidRPr="00524966">
              <w:rPr>
                <w:rFonts w:ascii="Arial" w:hAnsi="Arial" w:cs="Arial"/>
                <w:color w:val="000000"/>
              </w:rPr>
              <w:t>T.7.3.4. Okuma stratejilerini kullanır.</w:t>
            </w:r>
          </w:p>
          <w:p w:rsidR="001A3E40" w:rsidRPr="00524966" w:rsidRDefault="001A3E40" w:rsidP="009E416D">
            <w:pPr>
              <w:rPr>
                <w:rFonts w:ascii="Arial" w:hAnsi="Arial" w:cs="Arial"/>
                <w:color w:val="000000"/>
              </w:rPr>
            </w:pPr>
            <w:r w:rsidRPr="00524966">
              <w:rPr>
                <w:rFonts w:ascii="Arial" w:hAnsi="Arial" w:cs="Arial"/>
                <w:color w:val="000000"/>
              </w:rPr>
              <w:t>Göz atarak, özetleyerek, not alarak, işaretleyerek ve tartışarak okuma gibi yöntem ve teknikleri kullanmaları sağlanır.</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T.7.3.5. </w:t>
            </w:r>
            <w:proofErr w:type="spellStart"/>
            <w:r w:rsidRPr="00524966">
              <w:rPr>
                <w:rFonts w:ascii="Arial" w:hAnsi="Arial" w:cs="Arial"/>
                <w:color w:val="000000"/>
                <w:sz w:val="24"/>
                <w:szCs w:val="24"/>
              </w:rPr>
              <w:t>Bağlamdan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hareketle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bilmediği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kelime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kelime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gruplarının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anlamını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tahmin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eder</w:t>
            </w:r>
            <w:proofErr w:type="spellEnd"/>
            <w:r w:rsidRPr="00524966">
              <w:rPr>
                <w:rFonts w:ascii="Arial" w:hAnsi="Arial" w:cs="Arial"/>
                <w:color w:val="000000"/>
                <w:sz w:val="24"/>
                <w:szCs w:val="24"/>
              </w:rPr>
              <w:t xml:space="preserve">. </w:t>
            </w:r>
          </w:p>
          <w:p w:rsidR="001A3E40" w:rsidRPr="00524966" w:rsidRDefault="001A3E40" w:rsidP="009E416D">
            <w:pPr>
              <w:rPr>
                <w:rFonts w:ascii="Arial" w:hAnsi="Arial" w:cs="Arial"/>
                <w:color w:val="000000"/>
              </w:rPr>
            </w:pPr>
            <w:r w:rsidRPr="00524966">
              <w:rPr>
                <w:rFonts w:ascii="Arial" w:hAnsi="Arial" w:cs="Arial"/>
                <w:color w:val="000000"/>
              </w:rPr>
              <w:t>T.7.3.15. Okuduklarını özetler.</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T.7.3.19. </w:t>
            </w:r>
            <w:proofErr w:type="spellStart"/>
            <w:r w:rsidRPr="00524966">
              <w:rPr>
                <w:rFonts w:ascii="Arial" w:hAnsi="Arial" w:cs="Arial"/>
                <w:color w:val="000000"/>
                <w:sz w:val="24"/>
                <w:szCs w:val="24"/>
              </w:rPr>
              <w:t>Metinle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ilgili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soruları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cevaplar</w:t>
            </w:r>
            <w:proofErr w:type="spellEnd"/>
            <w:r w:rsidRPr="00524966">
              <w:rPr>
                <w:rFonts w:ascii="Arial" w:hAnsi="Arial" w:cs="Arial"/>
                <w:color w:val="000000"/>
                <w:sz w:val="24"/>
                <w:szCs w:val="24"/>
              </w:rPr>
              <w:t xml:space="preserve">. </w:t>
            </w:r>
          </w:p>
          <w:p w:rsidR="001A3E40" w:rsidRPr="00524966" w:rsidRDefault="001A3E40" w:rsidP="009E416D">
            <w:pPr>
              <w:rPr>
                <w:rFonts w:ascii="Arial" w:hAnsi="Arial" w:cs="Arial"/>
                <w:color w:val="000000"/>
              </w:rPr>
            </w:pPr>
            <w:r w:rsidRPr="00524966">
              <w:rPr>
                <w:rFonts w:ascii="Arial" w:hAnsi="Arial" w:cs="Arial"/>
                <w:color w:val="000000"/>
              </w:rPr>
              <w:t xml:space="preserve">T.7.3.20. Metinle ilgili sorular sorar. </w:t>
            </w:r>
          </w:p>
          <w:p w:rsidR="001A3E40" w:rsidRPr="00524966" w:rsidRDefault="001A3E40" w:rsidP="009E416D">
            <w:pPr>
              <w:rPr>
                <w:rFonts w:ascii="Arial" w:hAnsi="Arial" w:cs="Arial"/>
                <w:color w:val="000000"/>
              </w:rPr>
            </w:pPr>
            <w:r w:rsidRPr="00524966">
              <w:rPr>
                <w:rFonts w:ascii="Arial" w:hAnsi="Arial" w:cs="Arial"/>
                <w:color w:val="000000"/>
              </w:rPr>
              <w:t xml:space="preserve">T.7.3.24. Metinde ele alınan sorunlara farklı </w:t>
            </w:r>
            <w:proofErr w:type="spellStart"/>
            <w:r w:rsidRPr="00524966">
              <w:rPr>
                <w:rFonts w:ascii="Arial" w:hAnsi="Arial" w:cs="Arial"/>
                <w:color w:val="000000"/>
              </w:rPr>
              <w:t>çözümler</w:t>
            </w:r>
            <w:proofErr w:type="spellEnd"/>
            <w:r w:rsidRPr="00524966">
              <w:rPr>
                <w:rFonts w:ascii="Arial" w:hAnsi="Arial" w:cs="Arial"/>
                <w:color w:val="000000"/>
              </w:rPr>
              <w:t xml:space="preserve"> </w:t>
            </w:r>
            <w:proofErr w:type="spellStart"/>
            <w:r w:rsidRPr="00524966">
              <w:rPr>
                <w:rFonts w:ascii="Arial" w:hAnsi="Arial" w:cs="Arial"/>
                <w:color w:val="000000"/>
              </w:rPr>
              <w:t>üretir</w:t>
            </w:r>
            <w:proofErr w:type="spellEnd"/>
            <w:r w:rsidRPr="00524966">
              <w:rPr>
                <w:rFonts w:ascii="Arial" w:hAnsi="Arial" w:cs="Arial"/>
                <w:color w:val="000000"/>
              </w:rPr>
              <w:t>.</w:t>
            </w:r>
          </w:p>
          <w:p w:rsidR="001A3E40" w:rsidRPr="00524966" w:rsidRDefault="001A3E40" w:rsidP="009E416D">
            <w:pPr>
              <w:rPr>
                <w:rFonts w:ascii="Arial" w:hAnsi="Arial" w:cs="Arial"/>
                <w:color w:val="000000"/>
              </w:rPr>
            </w:pPr>
            <w:r w:rsidRPr="00524966">
              <w:rPr>
                <w:rFonts w:ascii="Arial" w:hAnsi="Arial" w:cs="Arial"/>
                <w:color w:val="000000"/>
              </w:rPr>
              <w:t>T.7.3.26. Metindeki gerçek ve kurgusal unsurları ayırt eder.</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T.7.3.29. </w:t>
            </w:r>
            <w:proofErr w:type="spellStart"/>
            <w:r w:rsidRPr="00524966">
              <w:rPr>
                <w:rFonts w:ascii="Arial" w:hAnsi="Arial" w:cs="Arial"/>
                <w:color w:val="000000"/>
                <w:sz w:val="24"/>
                <w:szCs w:val="24"/>
              </w:rPr>
              <w:t>Metin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türlerini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ayırt</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eder</w:t>
            </w:r>
            <w:proofErr w:type="spellEnd"/>
            <w:r w:rsidRPr="00524966">
              <w:rPr>
                <w:rFonts w:ascii="Arial" w:hAnsi="Arial" w:cs="Arial"/>
                <w:color w:val="000000"/>
                <w:sz w:val="24"/>
                <w:szCs w:val="24"/>
              </w:rPr>
              <w:t xml:space="preserve">. </w:t>
            </w:r>
          </w:p>
          <w:p w:rsidR="001A3E40" w:rsidRPr="00524966" w:rsidRDefault="001A3E40" w:rsidP="009E416D">
            <w:pPr>
              <w:pStyle w:val="AralkYok"/>
              <w:rPr>
                <w:rFonts w:ascii="Arial" w:hAnsi="Arial" w:cs="Arial"/>
                <w:color w:val="000000"/>
                <w:sz w:val="24"/>
                <w:szCs w:val="24"/>
              </w:rPr>
            </w:pPr>
          </w:p>
          <w:p w:rsidR="001A3E40" w:rsidRPr="00524966" w:rsidRDefault="001A3E40" w:rsidP="009E416D">
            <w:pPr>
              <w:pStyle w:val="AralkYok"/>
              <w:rPr>
                <w:rFonts w:ascii="Arial" w:hAnsi="Arial" w:cs="Arial"/>
                <w:b/>
                <w:color w:val="000000"/>
                <w:sz w:val="24"/>
                <w:szCs w:val="24"/>
              </w:rPr>
            </w:pPr>
            <w:r w:rsidRPr="00524966">
              <w:rPr>
                <w:rFonts w:ascii="Arial" w:hAnsi="Arial" w:cs="Arial"/>
                <w:b/>
                <w:color w:val="000000"/>
                <w:sz w:val="24"/>
                <w:szCs w:val="24"/>
              </w:rPr>
              <w:t>KONUŞMA</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T.7.2.2. </w:t>
            </w:r>
            <w:proofErr w:type="spellStart"/>
            <w:r w:rsidRPr="00524966">
              <w:rPr>
                <w:rFonts w:ascii="Arial" w:hAnsi="Arial" w:cs="Arial"/>
                <w:color w:val="000000"/>
                <w:sz w:val="24"/>
                <w:szCs w:val="24"/>
              </w:rPr>
              <w:t>Hazırlıksız</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konuşma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yapar</w:t>
            </w:r>
            <w:proofErr w:type="spellEnd"/>
            <w:r w:rsidRPr="00524966">
              <w:rPr>
                <w:rFonts w:ascii="Arial" w:hAnsi="Arial" w:cs="Arial"/>
                <w:color w:val="000000"/>
                <w:sz w:val="24"/>
                <w:szCs w:val="24"/>
              </w:rPr>
              <w:t xml:space="preserve">. </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T.7.2.3. </w:t>
            </w:r>
            <w:proofErr w:type="spellStart"/>
            <w:r w:rsidRPr="00524966">
              <w:rPr>
                <w:rFonts w:ascii="Arial" w:hAnsi="Arial" w:cs="Arial"/>
                <w:color w:val="000000"/>
                <w:sz w:val="24"/>
                <w:szCs w:val="24"/>
              </w:rPr>
              <w:t>Konuşma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stratejilerini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uygular</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Katılımlı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yaratıcı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güdümlü</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empati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kurma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tartışma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eleştirel</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konuşma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gibi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yöntem</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tekniklerinin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kullanılması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sağlanır</w:t>
            </w:r>
            <w:proofErr w:type="spellEnd"/>
            <w:r w:rsidRPr="00524966">
              <w:rPr>
                <w:rFonts w:ascii="Arial" w:hAnsi="Arial" w:cs="Arial"/>
                <w:color w:val="000000"/>
                <w:sz w:val="24"/>
                <w:szCs w:val="24"/>
              </w:rPr>
              <w:t xml:space="preserve">. </w:t>
            </w:r>
          </w:p>
          <w:p w:rsidR="001A3E40" w:rsidRPr="00524966" w:rsidRDefault="001A3E40" w:rsidP="009E416D">
            <w:pPr>
              <w:pStyle w:val="AralkYok"/>
              <w:rPr>
                <w:rFonts w:ascii="Arial" w:hAnsi="Arial" w:cs="Arial"/>
                <w:color w:val="000000"/>
                <w:sz w:val="24"/>
                <w:szCs w:val="24"/>
              </w:rPr>
            </w:pPr>
          </w:p>
          <w:p w:rsidR="001A3E40" w:rsidRPr="00524966" w:rsidRDefault="001A3E40" w:rsidP="009E416D">
            <w:pPr>
              <w:pStyle w:val="AralkYok"/>
              <w:rPr>
                <w:rFonts w:ascii="Arial" w:hAnsi="Arial" w:cs="Arial"/>
                <w:b/>
                <w:color w:val="000000"/>
                <w:sz w:val="24"/>
                <w:szCs w:val="24"/>
              </w:rPr>
            </w:pPr>
            <w:r w:rsidRPr="00524966">
              <w:rPr>
                <w:rFonts w:ascii="Arial" w:hAnsi="Arial" w:cs="Arial"/>
                <w:b/>
                <w:color w:val="000000"/>
                <w:sz w:val="24"/>
                <w:szCs w:val="24"/>
              </w:rPr>
              <w:t>YAZMA</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T.7.4.2. </w:t>
            </w:r>
            <w:proofErr w:type="spellStart"/>
            <w:r w:rsidRPr="00524966">
              <w:rPr>
                <w:rFonts w:ascii="Arial" w:hAnsi="Arial" w:cs="Arial"/>
                <w:color w:val="000000"/>
                <w:sz w:val="24"/>
                <w:szCs w:val="24"/>
              </w:rPr>
              <w:t>Bilgilendirici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metin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yazar</w:t>
            </w:r>
            <w:proofErr w:type="spellEnd"/>
            <w:r w:rsidRPr="00524966">
              <w:rPr>
                <w:rFonts w:ascii="Arial" w:hAnsi="Arial" w:cs="Arial"/>
                <w:color w:val="000000"/>
                <w:sz w:val="24"/>
                <w:szCs w:val="24"/>
              </w:rPr>
              <w:t xml:space="preserve">. </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T.7.4.4. </w:t>
            </w:r>
            <w:proofErr w:type="spellStart"/>
            <w:r w:rsidRPr="00524966">
              <w:rPr>
                <w:rFonts w:ascii="Arial" w:hAnsi="Arial" w:cs="Arial"/>
                <w:color w:val="000000"/>
                <w:sz w:val="24"/>
                <w:szCs w:val="24"/>
              </w:rPr>
              <w:t>Yazma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stratejilerini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uygular</w:t>
            </w:r>
            <w:proofErr w:type="spellEnd"/>
            <w:r w:rsidRPr="00524966">
              <w:rPr>
                <w:rFonts w:ascii="Arial" w:hAnsi="Arial" w:cs="Arial"/>
                <w:color w:val="000000"/>
                <w:sz w:val="24"/>
                <w:szCs w:val="24"/>
              </w:rPr>
              <w:t xml:space="preserve">. Not alma, </w:t>
            </w:r>
            <w:proofErr w:type="spellStart"/>
            <w:r w:rsidRPr="00524966">
              <w:rPr>
                <w:rFonts w:ascii="Arial" w:hAnsi="Arial" w:cs="Arial"/>
                <w:color w:val="000000"/>
                <w:sz w:val="24"/>
                <w:szCs w:val="24"/>
              </w:rPr>
              <w:t>özet</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çıkarma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serbest</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kontrollü</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kelime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kavram</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havuzundan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seçerek</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yazma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bir</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metinden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hareketle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yazma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duyulardan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hareketle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yazma</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gibi</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yöntem</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ve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tekniklerin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kullanılması</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sağlanır</w:t>
            </w:r>
            <w:proofErr w:type="spellEnd"/>
            <w:r w:rsidRPr="00524966">
              <w:rPr>
                <w:rFonts w:ascii="Arial" w:hAnsi="Arial" w:cs="Arial"/>
                <w:color w:val="000000"/>
                <w:sz w:val="24"/>
                <w:szCs w:val="24"/>
              </w:rPr>
              <w:t xml:space="preserve">. </w:t>
            </w:r>
          </w:p>
          <w:p w:rsidR="001A3E40" w:rsidRPr="00524966" w:rsidRDefault="001A3E40" w:rsidP="009E416D">
            <w:pPr>
              <w:pStyle w:val="AralkYok"/>
              <w:rPr>
                <w:rFonts w:ascii="Arial" w:hAnsi="Arial" w:cs="Arial"/>
                <w:color w:val="000000"/>
                <w:sz w:val="24"/>
                <w:szCs w:val="24"/>
              </w:rPr>
            </w:pPr>
            <w:r w:rsidRPr="00524966">
              <w:rPr>
                <w:rFonts w:ascii="Arial" w:hAnsi="Arial" w:cs="Arial"/>
                <w:color w:val="000000"/>
                <w:sz w:val="24"/>
                <w:szCs w:val="24"/>
              </w:rPr>
              <w:t xml:space="preserve">T.7.4.12. </w:t>
            </w:r>
            <w:proofErr w:type="spellStart"/>
            <w:r w:rsidRPr="00524966">
              <w:rPr>
                <w:rFonts w:ascii="Arial" w:hAnsi="Arial" w:cs="Arial"/>
                <w:color w:val="000000"/>
                <w:sz w:val="24"/>
                <w:szCs w:val="24"/>
              </w:rPr>
              <w:t>Yazdıklarının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içeriğine</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uygun</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başlık</w:t>
            </w:r>
            <w:proofErr w:type="spellEnd"/>
            <w:r w:rsidRPr="00524966">
              <w:rPr>
                <w:rFonts w:ascii="Arial" w:hAnsi="Arial" w:cs="Arial"/>
                <w:color w:val="000000"/>
                <w:sz w:val="24"/>
                <w:szCs w:val="24"/>
              </w:rPr>
              <w:t xml:space="preserve"> </w:t>
            </w:r>
            <w:proofErr w:type="spellStart"/>
            <w:r w:rsidRPr="00524966">
              <w:rPr>
                <w:rFonts w:ascii="Arial" w:hAnsi="Arial" w:cs="Arial"/>
                <w:color w:val="000000"/>
                <w:sz w:val="24"/>
                <w:szCs w:val="24"/>
              </w:rPr>
              <w:t>belirler</w:t>
            </w:r>
            <w:proofErr w:type="spellEnd"/>
            <w:r w:rsidRPr="00524966">
              <w:rPr>
                <w:rFonts w:ascii="Arial" w:hAnsi="Arial" w:cs="Arial"/>
                <w:color w:val="000000"/>
                <w:sz w:val="24"/>
                <w:szCs w:val="24"/>
              </w:rPr>
              <w:t xml:space="preserve">. </w:t>
            </w:r>
          </w:p>
          <w:p w:rsidR="001A3E40" w:rsidRPr="00524966" w:rsidRDefault="001A3E40" w:rsidP="009E416D">
            <w:pPr>
              <w:rPr>
                <w:rFonts w:ascii="Arial" w:hAnsi="Arial" w:cs="Arial"/>
                <w:color w:val="000000"/>
              </w:rPr>
            </w:pPr>
            <w:r w:rsidRPr="00524966">
              <w:rPr>
                <w:rFonts w:ascii="Arial" w:hAnsi="Arial" w:cs="Arial"/>
                <w:color w:val="000000"/>
              </w:rPr>
              <w:t>T.7.4.13. Ek fiili işlevlerine uygun olarak kullanır.</w:t>
            </w:r>
          </w:p>
          <w:p w:rsidR="001A3E40" w:rsidRPr="00524966" w:rsidRDefault="001A3E40" w:rsidP="009E416D">
            <w:pPr>
              <w:rPr>
                <w:rFonts w:ascii="Arial" w:hAnsi="Arial" w:cs="Arial"/>
              </w:rPr>
            </w:pPr>
          </w:p>
        </w:tc>
      </w:tr>
      <w:tr w:rsidR="001A3E40" w:rsidRPr="0051103A" w:rsidTr="009E416D">
        <w:tblPrEx>
          <w:tblCellMar>
            <w:top w:w="0" w:type="dxa"/>
            <w:bottom w:w="0" w:type="dxa"/>
          </w:tblCellMar>
        </w:tblPrEx>
        <w:trPr>
          <w:trHeight w:val="197"/>
        </w:trPr>
        <w:tc>
          <w:tcPr>
            <w:tcW w:w="393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09" w:type="dxa"/>
          </w:tcPr>
          <w:p w:rsidR="001A3E40" w:rsidRPr="005F48D9" w:rsidRDefault="001A3E40" w:rsidP="009E416D">
            <w:pPr>
              <w:spacing w:before="20" w:after="20"/>
              <w:rPr>
                <w:rFonts w:ascii="Arial" w:hAnsi="Arial" w:cs="Arial"/>
                <w:bCs/>
                <w:color w:val="000000"/>
              </w:rPr>
            </w:pPr>
            <w:r>
              <w:rPr>
                <w:rFonts w:ascii="Arial" w:hAnsi="Arial" w:cs="Arial"/>
                <w:bCs/>
                <w:color w:val="000000"/>
              </w:rPr>
              <w:t>Kitap, düşünmek, öğrenmek, Arşimet, Newton, okumak, bilim, anlamak, anlamlandırmak…</w:t>
            </w:r>
          </w:p>
        </w:tc>
      </w:tr>
      <w:tr w:rsidR="001A3E40" w:rsidRPr="0051103A" w:rsidTr="009E416D">
        <w:tblPrEx>
          <w:tblCellMar>
            <w:top w:w="0" w:type="dxa"/>
            <w:bottom w:w="0" w:type="dxa"/>
          </w:tblCellMar>
        </w:tblPrEx>
        <w:trPr>
          <w:trHeight w:val="197"/>
        </w:trPr>
        <w:tc>
          <w:tcPr>
            <w:tcW w:w="393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Güvenlik Önlemleri (Varsa):</w:t>
            </w:r>
          </w:p>
        </w:tc>
        <w:tc>
          <w:tcPr>
            <w:tcW w:w="6209" w:type="dxa"/>
          </w:tcPr>
          <w:p w:rsidR="001A3E40" w:rsidRPr="005F48D9" w:rsidRDefault="001A3E40" w:rsidP="009E416D">
            <w:pPr>
              <w:spacing w:before="20" w:after="20"/>
              <w:jc w:val="both"/>
              <w:rPr>
                <w:rFonts w:ascii="Arial" w:hAnsi="Arial" w:cs="Arial"/>
                <w:b/>
                <w:bCs/>
                <w:color w:val="000000"/>
              </w:rPr>
            </w:pPr>
          </w:p>
        </w:tc>
      </w:tr>
      <w:tr w:rsidR="001A3E40" w:rsidRPr="0051103A" w:rsidTr="009E416D">
        <w:tblPrEx>
          <w:tblCellMar>
            <w:top w:w="0" w:type="dxa"/>
            <w:bottom w:w="0" w:type="dxa"/>
          </w:tblCellMar>
        </w:tblPrEx>
        <w:trPr>
          <w:trHeight w:val="197"/>
        </w:trPr>
        <w:tc>
          <w:tcPr>
            <w:tcW w:w="393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09"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1A3E40" w:rsidRPr="0051103A" w:rsidTr="009E416D">
        <w:tblPrEx>
          <w:tblCellMar>
            <w:top w:w="0" w:type="dxa"/>
            <w:bottom w:w="0" w:type="dxa"/>
          </w:tblCellMar>
        </w:tblPrEx>
        <w:trPr>
          <w:trHeight w:val="562"/>
        </w:trPr>
        <w:tc>
          <w:tcPr>
            <w:tcW w:w="393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09" w:type="dxa"/>
          </w:tcPr>
          <w:p w:rsidR="001A3E40" w:rsidRPr="00331AAF" w:rsidRDefault="001A3E40" w:rsidP="009E416D">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efsaneler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1A3E40" w:rsidRPr="0051103A" w:rsidTr="009E416D">
        <w:tblPrEx>
          <w:tblCellMar>
            <w:top w:w="0" w:type="dxa"/>
            <w:bottom w:w="0" w:type="dxa"/>
          </w:tblCellMar>
        </w:tblPrEx>
        <w:trPr>
          <w:trHeight w:val="213"/>
        </w:trPr>
        <w:tc>
          <w:tcPr>
            <w:tcW w:w="3930"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6209" w:type="dxa"/>
          </w:tcPr>
          <w:p w:rsidR="001A3E40" w:rsidRDefault="001A3E40" w:rsidP="001A3E40">
            <w:pPr>
              <w:pStyle w:val="GvdeMetniGirintisi"/>
              <w:numPr>
                <w:ilvl w:val="0"/>
                <w:numId w:val="3"/>
              </w:numPr>
              <w:jc w:val="left"/>
              <w:rPr>
                <w:rFonts w:cs="Arial"/>
              </w:rPr>
            </w:pPr>
            <w:r w:rsidRPr="004E7F94">
              <w:rPr>
                <w:rFonts w:cs="Arial"/>
              </w:rPr>
              <w:t>Millî kültürümüzü yansıtan unsurlardan bildiklerinizi</w:t>
            </w:r>
            <w:r>
              <w:rPr>
                <w:rFonts w:cs="Arial"/>
              </w:rPr>
              <w:t xml:space="preserve"> arkadaşlarınızla paylaşınız. •</w:t>
            </w:r>
          </w:p>
          <w:p w:rsidR="001A3E40" w:rsidRPr="00917E7B" w:rsidRDefault="001A3E40" w:rsidP="001A3E40">
            <w:pPr>
              <w:pStyle w:val="GvdeMetniGirintisi"/>
              <w:numPr>
                <w:ilvl w:val="0"/>
                <w:numId w:val="3"/>
              </w:numPr>
              <w:jc w:val="left"/>
              <w:rPr>
                <w:rFonts w:cs="Arial"/>
              </w:rPr>
            </w:pPr>
            <w:r w:rsidRPr="004E7F94">
              <w:rPr>
                <w:rFonts w:cs="Arial"/>
              </w:rPr>
              <w:t>Bildiğiniz ya da büyüklerinizden duyduğunuz bir efsane varsa anlatınız.</w:t>
            </w:r>
          </w:p>
          <w:p w:rsidR="001A3E40" w:rsidRPr="00917E7B" w:rsidRDefault="001A3E40" w:rsidP="001A3E40">
            <w:pPr>
              <w:pStyle w:val="GvdeMetniGirintisi"/>
              <w:numPr>
                <w:ilvl w:val="0"/>
                <w:numId w:val="3"/>
              </w:numPr>
              <w:jc w:val="left"/>
              <w:rPr>
                <w:rFonts w:cs="Arial"/>
              </w:rPr>
            </w:pPr>
            <w:r>
              <w:rPr>
                <w:rFonts w:cs="Arial"/>
              </w:rPr>
              <w:t>Kültürümüzü yaşatmak için neler yapmalıyız?</w:t>
            </w:r>
          </w:p>
        </w:tc>
      </w:tr>
      <w:tr w:rsidR="001A3E40" w:rsidRPr="0051103A" w:rsidTr="009E416D">
        <w:tblPrEx>
          <w:tblCellMar>
            <w:top w:w="0" w:type="dxa"/>
            <w:bottom w:w="0" w:type="dxa"/>
          </w:tblCellMar>
        </w:tblPrEx>
        <w:trPr>
          <w:trHeight w:val="213"/>
        </w:trPr>
        <w:tc>
          <w:tcPr>
            <w:tcW w:w="3930"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1A3E40" w:rsidRDefault="001A3E40" w:rsidP="009E416D">
            <w:pPr>
              <w:spacing w:before="20" w:after="20"/>
              <w:jc w:val="both"/>
              <w:rPr>
                <w:rFonts w:ascii="Gadugi" w:hAnsi="Gadugi" w:cs="Arial"/>
                <w:color w:val="000000"/>
              </w:rPr>
            </w:pPr>
            <w:r>
              <w:fldChar w:fldCharType="begin"/>
            </w:r>
            <w:r>
              <w:instrText xml:space="preserve"> INCLUDEPICTURE "https://www.nedir.com/upload/small-efsane-lw8g1u8y.jpg" \* MERGEFORMATINET </w:instrText>
            </w:r>
            <w:r>
              <w:fldChar w:fldCharType="separate"/>
            </w:r>
            <w:r>
              <w:pict>
                <v:shape id="_x0000_i1026" type="#_x0000_t75" alt="efsane nedir ile ilgili gÃ¶rsel sonucu" style="width:183pt;height:137.25pt">
                  <v:imagedata r:id="rId8" r:href="rId9"/>
                </v:shape>
              </w:pict>
            </w:r>
            <w:r>
              <w:fldChar w:fldCharType="end"/>
            </w: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6209" w:type="dxa"/>
          </w:tcPr>
          <w:p w:rsidR="001A3E40" w:rsidRPr="001E4B2C" w:rsidRDefault="001A3E40" w:rsidP="009E416D">
            <w:pPr>
              <w:pStyle w:val="NormalWeb"/>
              <w:shd w:val="clear" w:color="auto" w:fill="FFFFFF"/>
              <w:spacing w:before="0" w:beforeAutospacing="0" w:after="390" w:afterAutospacing="0" w:line="390" w:lineRule="atLeast"/>
              <w:rPr>
                <w:rFonts w:ascii="Arial" w:hAnsi="Arial" w:cs="Arial"/>
                <w:color w:val="222222"/>
              </w:rPr>
            </w:pPr>
            <w:r w:rsidRPr="001E4B2C">
              <w:rPr>
                <w:rFonts w:ascii="Arial" w:hAnsi="Arial" w:cs="Arial"/>
              </w:rPr>
              <w:t>Bu dersimizde 172.sayfadaki</w:t>
            </w:r>
            <w:r w:rsidRPr="001E4B2C">
              <w:rPr>
                <w:rFonts w:ascii="Arial" w:hAnsi="Arial" w:cs="Arial"/>
                <w:b/>
              </w:rPr>
              <w:t xml:space="preserve"> “YUSUFÇUK” </w:t>
            </w:r>
            <w:r w:rsidRPr="001E4B2C">
              <w:rPr>
                <w:rFonts w:ascii="Arial" w:hAnsi="Arial" w:cs="Arial"/>
              </w:rPr>
              <w:t xml:space="preserve">adlı metni işleyeceğiz. Sevgili Çocuklar, </w:t>
            </w:r>
            <w:r w:rsidRPr="001E4B2C">
              <w:rPr>
                <w:rFonts w:ascii="Arial" w:hAnsi="Arial" w:cs="Arial"/>
                <w:color w:val="222222"/>
              </w:rPr>
              <w:t>Bir ulusu ulus yapan değerlerin başında sahip oldukları kültür gelir. Geçmişten günümüze taşınan gelenek ve görenekler, örf ve adetler, milli bayramlar, yörelere ait olan değerler kültürün temel parçalarıdır. Belli bir coğrafya içindeki her türlü değerler kültürdür.</w:t>
            </w:r>
          </w:p>
          <w:p w:rsidR="001A3E40" w:rsidRPr="001E4B2C" w:rsidRDefault="001A3E40" w:rsidP="009E416D">
            <w:pPr>
              <w:pStyle w:val="NormalWeb"/>
              <w:shd w:val="clear" w:color="auto" w:fill="FFFFFF"/>
              <w:spacing w:before="0" w:beforeAutospacing="0" w:after="390" w:afterAutospacing="0" w:line="390" w:lineRule="atLeast"/>
              <w:rPr>
                <w:rFonts w:ascii="Arial" w:hAnsi="Arial" w:cs="Arial"/>
                <w:color w:val="222222"/>
              </w:rPr>
            </w:pPr>
            <w:r w:rsidRPr="001E4B2C">
              <w:rPr>
                <w:rFonts w:ascii="Arial" w:hAnsi="Arial" w:cs="Arial"/>
                <w:color w:val="222222"/>
              </w:rPr>
              <w:t>Kültür dil, din, sanat, edebiyat, resim, müzik, mimar, heykel</w:t>
            </w:r>
            <w:r>
              <w:rPr>
                <w:rFonts w:ascii="Arial" w:hAnsi="Arial" w:cs="Arial"/>
                <w:color w:val="222222"/>
              </w:rPr>
              <w:t>, tarih, hukuk, ziraat gibi bir</w:t>
            </w:r>
            <w:r w:rsidRPr="001E4B2C">
              <w:rPr>
                <w:rFonts w:ascii="Arial" w:hAnsi="Arial" w:cs="Arial"/>
                <w:color w:val="222222"/>
              </w:rPr>
              <w:t xml:space="preserve">çok değere sahiptir. Ulusun sahip olduğu bu özellikler bir araya gelerek diğer uluslardan ayrılır. Her milletin kültürü yaşamları düşünceleri ile </w:t>
            </w:r>
            <w:r w:rsidRPr="00FB4A8C">
              <w:rPr>
                <w:rFonts w:ascii="Arial" w:hAnsi="Arial" w:cs="Arial"/>
                <w:color w:val="222222"/>
              </w:rPr>
              <w:t xml:space="preserve">olmaktadır. Dilimizi doğru kullanarak değerlerimizi gelecek nesillere taşırız. Kaybolmaması için mücadele ederiz, kültür ve turizm bakanlığı işte bunun için vardır. Gelişmesi devamlılığının sağlanarak ulusumuzu yok olmasını önler. Dil toplumları millet kılan değerlerin başında gelmektedir. </w:t>
            </w:r>
            <w:r w:rsidRPr="00FB4A8C">
              <w:rPr>
                <w:rFonts w:ascii="Arial" w:hAnsi="Arial" w:cs="Arial"/>
                <w:color w:val="222222"/>
                <w:shd w:val="clear" w:color="auto" w:fill="FFFFFF"/>
              </w:rPr>
              <w:t>Dil kültürün yaşatılması ve korunması için önemlidir. Kültürü oluşturan milletlerin geçmişi olmaktadır. Alışkanlıklar geçmişten günümüze ulaşmıştır. Bizim en önemli görevimiz kültürümüzü oluşturan değerlerin yok olmaması için elimizden geleni yapmak. Diğer uluslara tanıtarak kültürümüzü tanıtmalı, insanların bizimle ilgili fikir sahibi olmasını sağlamalıyız.</w:t>
            </w:r>
          </w:p>
        </w:tc>
      </w:tr>
      <w:tr w:rsidR="001A3E40" w:rsidRPr="0051103A" w:rsidTr="009E416D">
        <w:tblPrEx>
          <w:tblCellMar>
            <w:top w:w="0" w:type="dxa"/>
            <w:bottom w:w="0" w:type="dxa"/>
          </w:tblCellMar>
        </w:tblPrEx>
        <w:trPr>
          <w:trHeight w:val="213"/>
        </w:trPr>
        <w:tc>
          <w:tcPr>
            <w:tcW w:w="393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6209" w:type="dxa"/>
          </w:tcPr>
          <w:p w:rsidR="001A3E40" w:rsidRPr="001756FE" w:rsidRDefault="001A3E40" w:rsidP="009E416D">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 efsaneler hakkında bilgi sahibi olacaksınız.</w:t>
            </w:r>
          </w:p>
        </w:tc>
      </w:tr>
      <w:tr w:rsidR="001A3E40" w:rsidRPr="0051103A" w:rsidTr="009E416D">
        <w:tblPrEx>
          <w:tblCellMar>
            <w:top w:w="0" w:type="dxa"/>
            <w:bottom w:w="0" w:type="dxa"/>
          </w:tblCellMar>
        </w:tblPrEx>
        <w:trPr>
          <w:trHeight w:val="1124"/>
        </w:trPr>
        <w:tc>
          <w:tcPr>
            <w:tcW w:w="10139" w:type="dxa"/>
            <w:gridSpan w:val="2"/>
          </w:tcPr>
          <w:p w:rsidR="001A3E40" w:rsidRPr="006B3E3E" w:rsidRDefault="001A3E40"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1A3E40" w:rsidRDefault="001A3E40" w:rsidP="009E416D">
            <w:pPr>
              <w:spacing w:before="20" w:after="20"/>
              <w:rPr>
                <w:rFonts w:ascii="Arial" w:hAnsi="Arial" w:cs="Arial"/>
                <w:b/>
                <w:color w:val="FF0000"/>
              </w:rPr>
            </w:pPr>
            <w:r>
              <w:rPr>
                <w:rFonts w:ascii="Arial" w:hAnsi="Arial" w:cs="Arial"/>
                <w:b/>
                <w:color w:val="FF0000"/>
              </w:rPr>
              <w:t>YUSUFÇUK-Sarıkız Efsanesi</w:t>
            </w:r>
          </w:p>
          <w:p w:rsidR="001A3E40" w:rsidRDefault="001A3E40" w:rsidP="009E416D">
            <w:pPr>
              <w:spacing w:before="20" w:after="20"/>
              <w:rPr>
                <w:rFonts w:ascii="Arial" w:hAnsi="Arial" w:cs="Arial"/>
                <w:b/>
                <w:color w:val="FF0000"/>
              </w:rPr>
            </w:pPr>
            <w:r>
              <w:rPr>
                <w:rFonts w:ascii="Arial" w:hAnsi="Arial" w:cs="Arial"/>
                <w:b/>
                <w:color w:val="FF0000"/>
              </w:rPr>
              <w:t xml:space="preserve">YUSUFÇUK-Fatma ile kardeşi Yusuf’un </w:t>
            </w:r>
            <w:proofErr w:type="gramStart"/>
            <w:r>
              <w:rPr>
                <w:rFonts w:ascii="Arial" w:hAnsi="Arial" w:cs="Arial"/>
                <w:b/>
                <w:color w:val="FF0000"/>
              </w:rPr>
              <w:t>hikayesi</w:t>
            </w:r>
            <w:proofErr w:type="gramEnd"/>
          </w:p>
          <w:p w:rsidR="001A3E40" w:rsidRDefault="001A3E40" w:rsidP="009E416D">
            <w:pPr>
              <w:spacing w:before="20" w:after="20"/>
              <w:rPr>
                <w:rFonts w:ascii="Arial" w:hAnsi="Arial" w:cs="Arial"/>
                <w:b/>
                <w:color w:val="FF0000"/>
              </w:rPr>
            </w:pPr>
            <w:r>
              <w:rPr>
                <w:rFonts w:ascii="Arial" w:hAnsi="Arial" w:cs="Arial"/>
                <w:b/>
                <w:color w:val="FF0000"/>
              </w:rPr>
              <w:t>YUSUFÇUK-Anadolu’nun gözleri-Muğla</w:t>
            </w:r>
          </w:p>
          <w:p w:rsidR="001A3E40" w:rsidRDefault="001A3E40" w:rsidP="009E416D">
            <w:pPr>
              <w:spacing w:before="20" w:after="20"/>
              <w:rPr>
                <w:rFonts w:ascii="Arial" w:hAnsi="Arial" w:cs="Arial"/>
                <w:b/>
                <w:color w:val="0070C0"/>
              </w:rPr>
            </w:pPr>
          </w:p>
          <w:p w:rsidR="001A3E40" w:rsidRDefault="001A3E40" w:rsidP="009E416D">
            <w:pPr>
              <w:spacing w:before="20" w:after="20"/>
              <w:rPr>
                <w:rFonts w:ascii="Arial" w:hAnsi="Arial" w:cs="Arial"/>
                <w:b/>
                <w:color w:val="0070C0"/>
              </w:rPr>
            </w:pPr>
            <w:r>
              <w:rPr>
                <w:rFonts w:ascii="Arial" w:hAnsi="Arial" w:cs="Arial"/>
                <w:b/>
                <w:color w:val="0070C0"/>
              </w:rPr>
              <w:lastRenderedPageBreak/>
              <w:t>İçerik</w:t>
            </w:r>
            <w:r w:rsidRPr="00F823D7">
              <w:rPr>
                <w:rFonts w:ascii="Arial" w:hAnsi="Arial" w:cs="Arial"/>
                <w:b/>
                <w:color w:val="0070C0"/>
              </w:rPr>
              <w:t xml:space="preserve"> videoları</w:t>
            </w:r>
            <w:r>
              <w:rPr>
                <w:rFonts w:ascii="Arial" w:hAnsi="Arial" w:cs="Arial"/>
                <w:b/>
                <w:color w:val="0070C0"/>
              </w:rPr>
              <w:t>nı aşağıdaki linkten</w:t>
            </w:r>
            <w:r w:rsidRPr="00F823D7">
              <w:rPr>
                <w:rFonts w:ascii="Arial" w:hAnsi="Arial" w:cs="Arial"/>
                <w:b/>
                <w:color w:val="0070C0"/>
              </w:rPr>
              <w:t xml:space="preserve"> indirebilirsiniz.</w:t>
            </w:r>
          </w:p>
          <w:p w:rsidR="001A3E40" w:rsidRDefault="001A3E40" w:rsidP="009E416D">
            <w:pPr>
              <w:spacing w:before="20" w:after="20"/>
              <w:rPr>
                <w:rFonts w:ascii="Arial" w:hAnsi="Arial" w:cs="Arial"/>
                <w:color w:val="000000"/>
                <w:sz w:val="23"/>
                <w:szCs w:val="23"/>
                <w:shd w:val="clear" w:color="auto" w:fill="FFFFFF"/>
              </w:rPr>
            </w:pPr>
          </w:p>
          <w:p w:rsidR="001A3E40" w:rsidRPr="009E09AE" w:rsidRDefault="001A3E40" w:rsidP="009E416D">
            <w:pPr>
              <w:spacing w:before="20" w:after="20"/>
              <w:rPr>
                <w:rFonts w:ascii="Arial" w:hAnsi="Arial" w:cs="Arial"/>
                <w:b/>
                <w:color w:val="7030A0"/>
                <w:sz w:val="23"/>
                <w:szCs w:val="23"/>
                <w:shd w:val="clear" w:color="auto" w:fill="FFFFFF"/>
              </w:rPr>
            </w:pPr>
            <w:hyperlink r:id="rId10" w:history="1">
              <w:r w:rsidRPr="00BE251A">
                <w:rPr>
                  <w:rStyle w:val="Kpr"/>
                  <w:rFonts w:ascii="Arial" w:hAnsi="Arial" w:cs="Arial"/>
                  <w:sz w:val="23"/>
                  <w:szCs w:val="23"/>
                  <w:shd w:val="clear" w:color="auto" w:fill="FFFFFF"/>
                </w:rPr>
                <w:t>https://yadi.sk/d/zbybvDqNSaiopw</w:t>
              </w:r>
            </w:hyperlink>
            <w:r>
              <w:rPr>
                <w:rFonts w:ascii="Arial" w:hAnsi="Arial" w:cs="Arial"/>
                <w:color w:val="000000"/>
                <w:sz w:val="23"/>
                <w:szCs w:val="23"/>
                <w:shd w:val="clear" w:color="auto" w:fill="FFFFFF"/>
              </w:rPr>
              <w:t xml:space="preserve">  </w:t>
            </w:r>
            <w:r w:rsidRPr="009E09AE">
              <w:rPr>
                <w:rFonts w:ascii="Arial" w:hAnsi="Arial" w:cs="Arial"/>
                <w:b/>
                <w:color w:val="7030A0"/>
                <w:sz w:val="23"/>
                <w:szCs w:val="23"/>
                <w:shd w:val="clear" w:color="auto" w:fill="FFFFFF"/>
              </w:rPr>
              <w:t>Arkadaşım Türkçe Facebook Sayfası</w:t>
            </w:r>
          </w:p>
          <w:p w:rsidR="001A3E40" w:rsidRPr="0043682B" w:rsidRDefault="001A3E40" w:rsidP="009E416D">
            <w:pPr>
              <w:spacing w:before="20" w:after="20"/>
              <w:rPr>
                <w:rFonts w:ascii="Arial" w:hAnsi="Arial" w:cs="Arial"/>
                <w:b/>
                <w:color w:val="0070C0"/>
              </w:rPr>
            </w:pPr>
          </w:p>
          <w:p w:rsidR="001A3E40" w:rsidRPr="005F48D9" w:rsidRDefault="001A3E40" w:rsidP="001A3E40">
            <w:pPr>
              <w:numPr>
                <w:ilvl w:val="0"/>
                <w:numId w:val="2"/>
              </w:numPr>
              <w:spacing w:before="20" w:after="20"/>
              <w:jc w:val="both"/>
              <w:rPr>
                <w:rFonts w:ascii="Arial" w:hAnsi="Arial" w:cs="Arial"/>
                <w:color w:val="000000"/>
              </w:rPr>
            </w:pPr>
            <w:r w:rsidRPr="005F48D9">
              <w:rPr>
                <w:rFonts w:ascii="Arial" w:hAnsi="Arial" w:cs="Arial"/>
                <w:color w:val="333333"/>
              </w:rPr>
              <w:t xml:space="preserve"> </w:t>
            </w:r>
            <w:r w:rsidRPr="005F48D9">
              <w:rPr>
                <w:rFonts w:ascii="Arial" w:hAnsi="Arial" w:cs="Arial"/>
                <w:bCs/>
                <w:color w:val="000000"/>
              </w:rPr>
              <w:t>Dikkati çekme sorusu sorulduktan sonra öğrencilerden metnin içeriğini tahmin etmeleri istenecek.</w:t>
            </w:r>
          </w:p>
          <w:p w:rsidR="001A3E40" w:rsidRDefault="001A3E40" w:rsidP="001A3E40">
            <w:pPr>
              <w:numPr>
                <w:ilvl w:val="0"/>
                <w:numId w:val="2"/>
              </w:numPr>
              <w:spacing w:before="20" w:after="20"/>
              <w:jc w:val="both"/>
              <w:rPr>
                <w:rFonts w:ascii="Arial" w:hAnsi="Arial" w:cs="Arial"/>
                <w:color w:val="000000"/>
              </w:rPr>
            </w:pPr>
            <w:r>
              <w:rPr>
                <w:rFonts w:ascii="Arial" w:hAnsi="Arial" w:cs="Arial"/>
                <w:color w:val="000000"/>
              </w:rPr>
              <w:t>Metnin</w:t>
            </w:r>
            <w:r w:rsidRPr="005F48D9">
              <w:rPr>
                <w:rFonts w:ascii="Arial" w:hAnsi="Arial" w:cs="Arial"/>
                <w:color w:val="000000"/>
              </w:rPr>
              <w:t xml:space="preserve"> başlığı ve görselleri hakkında öğrenciler konuşturulacak.</w:t>
            </w:r>
          </w:p>
          <w:p w:rsidR="001A3E40" w:rsidRDefault="001A3E40" w:rsidP="001A3E40">
            <w:pPr>
              <w:numPr>
                <w:ilvl w:val="0"/>
                <w:numId w:val="2"/>
              </w:numPr>
              <w:spacing w:before="20" w:after="20"/>
              <w:jc w:val="both"/>
              <w:rPr>
                <w:rFonts w:ascii="Arial" w:hAnsi="Arial" w:cs="Arial"/>
                <w:color w:val="000000"/>
              </w:rPr>
            </w:pPr>
            <w:r w:rsidRPr="005868CE">
              <w:rPr>
                <w:rFonts w:ascii="Arial" w:hAnsi="Arial" w:cs="Arial"/>
                <w:color w:val="000000"/>
              </w:rPr>
              <w:t>Metnin içeriği öğrenciler tarafından tahmin edilecek.(</w:t>
            </w:r>
            <w:r>
              <w:rPr>
                <w:rFonts w:ascii="Arial" w:hAnsi="Arial" w:cs="Arial"/>
                <w:color w:val="000000"/>
              </w:rPr>
              <w:t>Metinde</w:t>
            </w:r>
            <w:r w:rsidRPr="005868CE">
              <w:rPr>
                <w:rFonts w:ascii="Arial" w:hAnsi="Arial" w:cs="Arial"/>
                <w:color w:val="000000"/>
              </w:rPr>
              <w:t xml:space="preserve"> neler anlatılmış olabilir?)</w:t>
            </w:r>
          </w:p>
          <w:p w:rsidR="001A3E40" w:rsidRPr="005868CE" w:rsidRDefault="001A3E40" w:rsidP="001A3E40">
            <w:pPr>
              <w:numPr>
                <w:ilvl w:val="0"/>
                <w:numId w:val="2"/>
              </w:numPr>
              <w:spacing w:before="20" w:after="20"/>
              <w:jc w:val="both"/>
              <w:rPr>
                <w:rFonts w:ascii="Arial" w:hAnsi="Arial" w:cs="Arial"/>
                <w:color w:val="000000"/>
              </w:rPr>
            </w:pPr>
            <w:r w:rsidRPr="005868CE">
              <w:rPr>
                <w:rFonts w:ascii="Arial" w:hAnsi="Arial" w:cs="Arial"/>
                <w:bCs/>
                <w:color w:val="000000"/>
              </w:rPr>
              <w:t xml:space="preserve">Ders kitabındaki görseller öğrenciler tarafından incelenecek ve öğrencilerin dikkati parça üzerine çekilecek. </w:t>
            </w:r>
          </w:p>
          <w:p w:rsidR="001A3E40" w:rsidRPr="005868CE" w:rsidRDefault="001A3E40" w:rsidP="001A3E40">
            <w:pPr>
              <w:numPr>
                <w:ilvl w:val="0"/>
                <w:numId w:val="2"/>
              </w:numPr>
              <w:spacing w:before="20" w:after="20"/>
              <w:rPr>
                <w:rFonts w:ascii="Arial" w:hAnsi="Arial" w:cs="Arial"/>
                <w:color w:val="000000"/>
              </w:rPr>
            </w:pPr>
            <w:r w:rsidRPr="005868CE">
              <w:rPr>
                <w:rFonts w:ascii="Arial" w:hAnsi="Arial" w:cs="Arial"/>
                <w:bCs/>
                <w:color w:val="000000"/>
              </w:rPr>
              <w:t xml:space="preserve">Parçanın başlığı hakkında öğrencilere soru sorulacak(Bu </w:t>
            </w:r>
            <w:r>
              <w:rPr>
                <w:rFonts w:ascii="Arial" w:hAnsi="Arial" w:cs="Arial"/>
                <w:bCs/>
                <w:color w:val="000000"/>
              </w:rPr>
              <w:t>metinde</w:t>
            </w:r>
            <w:r w:rsidRPr="005868CE">
              <w:rPr>
                <w:rFonts w:ascii="Arial" w:hAnsi="Arial" w:cs="Arial"/>
                <w:bCs/>
                <w:color w:val="000000"/>
              </w:rPr>
              <w:t xml:space="preserve"> ne anlatılmış olabilir?)</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Güdüleme ve gözden geçirme bölümü söylenecek.</w:t>
            </w:r>
          </w:p>
          <w:p w:rsidR="001A3E40" w:rsidRPr="005F48D9" w:rsidRDefault="001A3E40" w:rsidP="001A3E40">
            <w:pPr>
              <w:numPr>
                <w:ilvl w:val="0"/>
                <w:numId w:val="2"/>
              </w:numPr>
              <w:spacing w:before="20" w:after="20"/>
              <w:rPr>
                <w:rFonts w:ascii="Arial" w:hAnsi="Arial" w:cs="Arial"/>
                <w:color w:val="000000"/>
              </w:rPr>
            </w:pPr>
            <w:r>
              <w:rPr>
                <w:rFonts w:ascii="Arial" w:hAnsi="Arial" w:cs="Arial"/>
                <w:bCs/>
                <w:color w:val="000000"/>
              </w:rPr>
              <w:t>Metin,</w:t>
            </w:r>
            <w:r w:rsidRPr="005F48D9">
              <w:rPr>
                <w:rFonts w:ascii="Arial" w:hAnsi="Arial" w:cs="Arial"/>
                <w:bCs/>
                <w:color w:val="000000"/>
              </w:rPr>
              <w:t xml:space="preserve"> öğretmen tarafından örnek olarak okunacak.</w:t>
            </w:r>
          </w:p>
          <w:p w:rsidR="001A3E40" w:rsidRPr="005F48D9" w:rsidRDefault="001A3E40" w:rsidP="001A3E40">
            <w:pPr>
              <w:numPr>
                <w:ilvl w:val="0"/>
                <w:numId w:val="2"/>
              </w:numPr>
              <w:spacing w:before="20" w:after="20"/>
              <w:rPr>
                <w:rFonts w:ascii="Arial" w:hAnsi="Arial" w:cs="Arial"/>
                <w:color w:val="000000"/>
              </w:rPr>
            </w:pPr>
            <w:r>
              <w:rPr>
                <w:rFonts w:ascii="Arial" w:hAnsi="Arial" w:cs="Arial"/>
                <w:bCs/>
                <w:color w:val="000000"/>
              </w:rPr>
              <w:t xml:space="preserve">Metin, </w:t>
            </w:r>
            <w:r w:rsidRPr="005F48D9">
              <w:rPr>
                <w:rFonts w:ascii="Arial" w:hAnsi="Arial" w:cs="Arial"/>
                <w:bCs/>
                <w:color w:val="000000"/>
              </w:rPr>
              <w:t>öğrenciler tarafından sessiz olarak okunacak.</w:t>
            </w:r>
          </w:p>
          <w:p w:rsidR="001A3E40" w:rsidRPr="005F48D9" w:rsidRDefault="001A3E40" w:rsidP="001A3E40">
            <w:pPr>
              <w:numPr>
                <w:ilvl w:val="0"/>
                <w:numId w:val="2"/>
              </w:numPr>
              <w:spacing w:before="20" w:after="20"/>
              <w:rPr>
                <w:rFonts w:ascii="Arial" w:hAnsi="Arial" w:cs="Arial"/>
                <w:color w:val="000000"/>
              </w:rPr>
            </w:pPr>
            <w:r w:rsidRPr="005F48D9">
              <w:rPr>
                <w:rFonts w:ascii="Arial" w:hAnsi="Arial" w:cs="Arial"/>
                <w:bCs/>
                <w:color w:val="000000"/>
              </w:rPr>
              <w:t>Öğrenciler tarafından anlaşılmayan, anlamı bilinmeyen kelimeler metnin üzerine işaretlenecek</w:t>
            </w:r>
          </w:p>
          <w:p w:rsidR="001A3E40" w:rsidRPr="005F48D9"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tblGrid>
            <w:tr w:rsidR="001A3E40" w:rsidRPr="001214C5" w:rsidTr="009E416D">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Davar</w:t>
                  </w:r>
                </w:p>
              </w:tc>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Salık vermek</w:t>
                  </w:r>
                </w:p>
              </w:tc>
              <w:tc>
                <w:tcPr>
                  <w:tcW w:w="1765" w:type="dxa"/>
                  <w:shd w:val="clear" w:color="auto" w:fill="FFFF00"/>
                </w:tcPr>
                <w:p w:rsidR="001A3E40" w:rsidRDefault="001A3E40" w:rsidP="009E416D">
                  <w:pPr>
                    <w:spacing w:before="20" w:after="20"/>
                    <w:jc w:val="both"/>
                    <w:rPr>
                      <w:rFonts w:ascii="Arial" w:hAnsi="Arial" w:cs="Arial"/>
                      <w:color w:val="000000"/>
                    </w:rPr>
                  </w:pPr>
                  <w:r>
                    <w:rPr>
                      <w:rFonts w:ascii="Arial" w:hAnsi="Arial" w:cs="Arial"/>
                      <w:color w:val="000000"/>
                    </w:rPr>
                    <w:t>Ağıl</w:t>
                  </w:r>
                </w:p>
              </w:tc>
            </w:tr>
            <w:tr w:rsidR="001A3E40" w:rsidRPr="001214C5" w:rsidTr="009E416D">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Gani</w:t>
                  </w:r>
                </w:p>
              </w:tc>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Dünür</w:t>
                  </w:r>
                </w:p>
              </w:tc>
              <w:tc>
                <w:tcPr>
                  <w:tcW w:w="1765" w:type="dxa"/>
                  <w:shd w:val="clear" w:color="auto" w:fill="FFFF00"/>
                </w:tcPr>
                <w:p w:rsidR="001A3E40" w:rsidRDefault="001A3E40" w:rsidP="009E416D">
                  <w:pPr>
                    <w:spacing w:before="20" w:after="20"/>
                    <w:jc w:val="both"/>
                    <w:rPr>
                      <w:rFonts w:ascii="Arial" w:hAnsi="Arial" w:cs="Arial"/>
                      <w:color w:val="000000"/>
                    </w:rPr>
                  </w:pPr>
                  <w:proofErr w:type="spellStart"/>
                  <w:r>
                    <w:rPr>
                      <w:rFonts w:ascii="Arial" w:hAnsi="Arial" w:cs="Arial"/>
                      <w:color w:val="000000"/>
                    </w:rPr>
                    <w:t>Göğce</w:t>
                  </w:r>
                  <w:proofErr w:type="spellEnd"/>
                </w:p>
              </w:tc>
            </w:tr>
            <w:tr w:rsidR="001A3E40" w:rsidRPr="001214C5" w:rsidTr="009E416D">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Hüner</w:t>
                  </w:r>
                </w:p>
              </w:tc>
              <w:tc>
                <w:tcPr>
                  <w:tcW w:w="1765" w:type="dxa"/>
                  <w:shd w:val="clear" w:color="auto" w:fill="FFFF00"/>
                </w:tcPr>
                <w:p w:rsidR="001A3E40" w:rsidRPr="001214C5" w:rsidRDefault="001A3E40" w:rsidP="009E416D">
                  <w:pPr>
                    <w:spacing w:before="20" w:after="20"/>
                    <w:jc w:val="both"/>
                    <w:rPr>
                      <w:rFonts w:ascii="Arial" w:hAnsi="Arial" w:cs="Arial"/>
                      <w:color w:val="000000"/>
                    </w:rPr>
                  </w:pPr>
                  <w:r>
                    <w:rPr>
                      <w:rFonts w:ascii="Arial" w:hAnsi="Arial" w:cs="Arial"/>
                      <w:color w:val="000000"/>
                    </w:rPr>
                    <w:t>Buyruk</w:t>
                  </w:r>
                </w:p>
              </w:tc>
              <w:tc>
                <w:tcPr>
                  <w:tcW w:w="1765" w:type="dxa"/>
                  <w:shd w:val="clear" w:color="auto" w:fill="FFFF00"/>
                </w:tcPr>
                <w:p w:rsidR="001A3E40" w:rsidRDefault="001A3E40" w:rsidP="009E416D">
                  <w:pPr>
                    <w:spacing w:before="20" w:after="20"/>
                    <w:jc w:val="both"/>
                    <w:rPr>
                      <w:rFonts w:ascii="Arial" w:hAnsi="Arial" w:cs="Arial"/>
                      <w:color w:val="000000"/>
                    </w:rPr>
                  </w:pPr>
                  <w:r>
                    <w:rPr>
                      <w:rFonts w:ascii="Arial" w:hAnsi="Arial" w:cs="Arial"/>
                      <w:color w:val="000000"/>
                    </w:rPr>
                    <w:t>Üvey</w:t>
                  </w:r>
                </w:p>
              </w:tc>
            </w:tr>
          </w:tbl>
          <w:p w:rsidR="001A3E40" w:rsidRPr="00272E2A" w:rsidRDefault="001A3E40" w:rsidP="009E416D">
            <w:pPr>
              <w:spacing w:before="20" w:after="20"/>
              <w:jc w:val="both"/>
              <w:rPr>
                <w:rFonts w:ascii="Arial" w:hAnsi="Arial" w:cs="Arial"/>
                <w:b/>
                <w:shd w:val="clear" w:color="auto" w:fill="FFFFE6"/>
              </w:rPr>
            </w:pPr>
          </w:p>
          <w:p w:rsidR="001A3E40" w:rsidRPr="00533CF5" w:rsidRDefault="001A3E40" w:rsidP="009E416D">
            <w:pPr>
              <w:spacing w:before="20" w:after="20"/>
              <w:jc w:val="both"/>
              <w:rPr>
                <w:rFonts w:ascii="Arial" w:hAnsi="Arial" w:cs="Arial"/>
                <w:b/>
                <w:shd w:val="clear" w:color="auto" w:fill="FFFFE6"/>
              </w:rPr>
            </w:pPr>
            <w:r w:rsidRPr="00533CF5">
              <w:rPr>
                <w:rFonts w:ascii="Arial" w:hAnsi="Arial" w:cs="Arial"/>
                <w:b/>
                <w:shd w:val="clear" w:color="auto" w:fill="FFFFE6"/>
              </w:rPr>
              <w:t>Ağıl:</w:t>
            </w:r>
            <w:r w:rsidRPr="00533CF5">
              <w:rPr>
                <w:rFonts w:ascii="Arial" w:hAnsi="Arial" w:cs="Arial"/>
                <w:shd w:val="clear" w:color="auto" w:fill="FFFFE6"/>
              </w:rPr>
              <w:t xml:space="preserve"> Evcil küçükbaş hayvanların barındığı çit veya duvarla çevrili yer, arkaç</w:t>
            </w:r>
          </w:p>
          <w:p w:rsidR="001A3E40" w:rsidRPr="00533CF5" w:rsidRDefault="001A3E40" w:rsidP="009E416D">
            <w:pPr>
              <w:spacing w:before="20" w:after="20"/>
              <w:jc w:val="both"/>
              <w:rPr>
                <w:rFonts w:ascii="Arial" w:hAnsi="Arial" w:cs="Arial"/>
                <w:b/>
                <w:shd w:val="clear" w:color="auto" w:fill="FFFFE6"/>
              </w:rPr>
            </w:pPr>
            <w:r w:rsidRPr="00533CF5">
              <w:rPr>
                <w:rFonts w:ascii="Arial" w:hAnsi="Arial" w:cs="Arial"/>
                <w:b/>
                <w:shd w:val="clear" w:color="auto" w:fill="FFFFE6"/>
              </w:rPr>
              <w:t>Üvey:</w:t>
            </w:r>
            <w:r w:rsidRPr="00533CF5">
              <w:rPr>
                <w:rFonts w:ascii="Arial" w:hAnsi="Arial" w:cs="Arial"/>
                <w:shd w:val="clear" w:color="auto" w:fill="FFFFE6"/>
              </w:rPr>
              <w:t xml:space="preserve"> Yalnız yasaca akraba sayılan, aralarında kan bağı bulunmayan, öz olmayan</w:t>
            </w:r>
          </w:p>
          <w:p w:rsidR="001A3E40" w:rsidRPr="00533CF5" w:rsidRDefault="001A3E40" w:rsidP="009E416D">
            <w:pPr>
              <w:spacing w:before="20" w:after="20"/>
              <w:jc w:val="both"/>
              <w:rPr>
                <w:rFonts w:ascii="Arial" w:hAnsi="Arial" w:cs="Arial"/>
                <w:b/>
                <w:shd w:val="clear" w:color="auto" w:fill="FFFFE6"/>
              </w:rPr>
            </w:pPr>
            <w:r w:rsidRPr="00533CF5">
              <w:rPr>
                <w:rFonts w:ascii="Arial" w:hAnsi="Arial" w:cs="Arial"/>
                <w:b/>
                <w:shd w:val="clear" w:color="auto" w:fill="FFFFE6"/>
              </w:rPr>
              <w:t>Dünür:</w:t>
            </w:r>
            <w:r w:rsidRPr="00533CF5">
              <w:rPr>
                <w:rFonts w:ascii="Arial" w:hAnsi="Arial" w:cs="Arial"/>
                <w:shd w:val="clear" w:color="auto" w:fill="FFFFE6"/>
              </w:rPr>
              <w:t xml:space="preserve"> Eşlerin baba ve analarının birbirlerine göre durumu</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Öğrencilere 5-8 kelimeden oluşan cümleler kurdurularak, bilinmeyen kelimeler anlamlandırılacak.</w:t>
            </w:r>
          </w:p>
          <w:p w:rsidR="001A3E40" w:rsidRPr="00B30A79" w:rsidRDefault="001A3E40" w:rsidP="001A3E40">
            <w:pPr>
              <w:numPr>
                <w:ilvl w:val="0"/>
                <w:numId w:val="2"/>
              </w:numPr>
              <w:spacing w:before="20" w:after="20"/>
              <w:jc w:val="both"/>
              <w:rPr>
                <w:rFonts w:ascii="Arial" w:hAnsi="Arial" w:cs="Arial"/>
                <w:color w:val="000000"/>
              </w:rPr>
            </w:pPr>
            <w:r w:rsidRPr="00B30A79">
              <w:rPr>
                <w:rFonts w:ascii="Arial" w:hAnsi="Arial" w:cs="Arial"/>
                <w:bCs/>
                <w:color w:val="000000"/>
              </w:rPr>
              <w:t>Yanlış telaffuz edilen kelimeler birlikte düzeltilecek.</w:t>
            </w:r>
          </w:p>
          <w:p w:rsidR="001A3E40" w:rsidRPr="00B30A79" w:rsidRDefault="001A3E40" w:rsidP="009E416D">
            <w:pPr>
              <w:spacing w:before="20" w:after="20"/>
              <w:ind w:left="765"/>
              <w:jc w:val="both"/>
              <w:rPr>
                <w:rFonts w:ascii="Arial" w:hAnsi="Arial" w:cs="Arial"/>
                <w:color w:val="000000"/>
              </w:rPr>
            </w:pPr>
          </w:p>
          <w:p w:rsidR="001A3E40" w:rsidRPr="00B30A79"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B30A79">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B30A79" w:rsidRDefault="001A3E40" w:rsidP="009E416D">
            <w:pPr>
              <w:spacing w:before="20" w:after="20"/>
              <w:rPr>
                <w:rFonts w:ascii="Arial" w:hAnsi="Arial" w:cs="Arial"/>
                <w:color w:val="000000"/>
              </w:rPr>
            </w:pPr>
          </w:p>
          <w:p w:rsidR="001A3E40" w:rsidRPr="00B82B5E" w:rsidRDefault="001A3E40" w:rsidP="009E416D">
            <w:pPr>
              <w:spacing w:before="20" w:after="20"/>
              <w:rPr>
                <w:rFonts w:ascii="Arial" w:hAnsi="Arial" w:cs="Arial"/>
                <w:shd w:val="clear" w:color="auto" w:fill="FFFFFF"/>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Aşağıda, metinde geçen bazı kelimeler harfleri eksik olarak verilmiştir. Kelimeleri anlamlarından hareketle bulunuz. Bulduğunuz kelimeleri birer cümlede kullanınız.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B82B5E">
              <w:rPr>
                <w:rFonts w:ascii="Arial" w:hAnsi="Arial" w:cs="Arial"/>
                <w:color w:val="000000"/>
              </w:rPr>
              <w:t>g</w:t>
            </w:r>
            <w:r w:rsidRPr="00B82B5E">
              <w:rPr>
                <w:rFonts w:ascii="Arial" w:hAnsi="Arial" w:cs="Arial"/>
                <w:color w:val="FF0000"/>
                <w:bdr w:val="none" w:sz="0" w:space="0" w:color="auto" w:frame="1"/>
              </w:rPr>
              <w:t>ö</w:t>
            </w:r>
            <w:r w:rsidRPr="00B82B5E">
              <w:rPr>
                <w:rFonts w:ascii="Arial" w:hAnsi="Arial" w:cs="Arial"/>
                <w:color w:val="000000"/>
              </w:rPr>
              <w:t>n</w:t>
            </w:r>
            <w:r w:rsidRPr="00B82B5E">
              <w:rPr>
                <w:rFonts w:ascii="Arial" w:hAnsi="Arial" w:cs="Arial"/>
                <w:color w:val="FF0000"/>
                <w:bdr w:val="none" w:sz="0" w:space="0" w:color="auto" w:frame="1"/>
              </w:rPr>
              <w:t>ç</w:t>
            </w:r>
            <w:r w:rsidRPr="00B82B5E">
              <w:rPr>
                <w:rFonts w:ascii="Arial" w:hAnsi="Arial" w:cs="Arial"/>
                <w:color w:val="000000"/>
              </w:rPr>
              <w:t> : Zengin</w:t>
            </w:r>
            <w:proofErr w:type="gramEnd"/>
            <w:r w:rsidRPr="00B82B5E">
              <w:rPr>
                <w:rFonts w:ascii="Arial" w:hAnsi="Arial" w:cs="Arial"/>
                <w:color w:val="000000"/>
              </w:rPr>
              <w:t>, varlıklı.</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xml:space="preserve">: Muhtarımızın gönç bir hayata sahip olması ayrı bir </w:t>
            </w:r>
            <w:proofErr w:type="gramStart"/>
            <w:r w:rsidRPr="00B82B5E">
              <w:rPr>
                <w:rFonts w:ascii="Arial" w:hAnsi="Arial" w:cs="Arial"/>
                <w:color w:val="000000"/>
              </w:rPr>
              <w:t>hikayedir</w:t>
            </w:r>
            <w:proofErr w:type="gramEnd"/>
            <w:r w:rsidRPr="00B82B5E">
              <w:rPr>
                <w:rFonts w:ascii="Arial" w:hAnsi="Arial" w:cs="Arial"/>
                <w:color w:val="000000"/>
              </w:rPr>
              <w:t>.</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Fonts w:ascii="Arial" w:hAnsi="Arial" w:cs="Arial"/>
                <w:color w:val="000000"/>
              </w:rPr>
              <w:t>Sa</w:t>
            </w:r>
            <w:r w:rsidRPr="00B82B5E">
              <w:rPr>
                <w:rFonts w:ascii="Arial" w:hAnsi="Arial" w:cs="Arial"/>
                <w:color w:val="FF0000"/>
                <w:bdr w:val="none" w:sz="0" w:space="0" w:color="auto" w:frame="1"/>
              </w:rPr>
              <w:t>lı</w:t>
            </w:r>
            <w:r w:rsidRPr="00B82B5E">
              <w:rPr>
                <w:rFonts w:ascii="Arial" w:hAnsi="Arial" w:cs="Arial"/>
                <w:color w:val="000000"/>
              </w:rPr>
              <w:t>k </w:t>
            </w:r>
            <w:r w:rsidRPr="00B82B5E">
              <w:rPr>
                <w:rFonts w:ascii="Arial" w:hAnsi="Arial" w:cs="Arial"/>
                <w:color w:val="FF0000"/>
                <w:bdr w:val="none" w:sz="0" w:space="0" w:color="auto" w:frame="1"/>
              </w:rPr>
              <w:t>v</w:t>
            </w:r>
            <w:r w:rsidRPr="00B82B5E">
              <w:rPr>
                <w:rFonts w:ascii="Arial" w:hAnsi="Arial" w:cs="Arial"/>
                <w:color w:val="000000"/>
              </w:rPr>
              <w:t>e</w:t>
            </w:r>
            <w:r w:rsidRPr="00B82B5E">
              <w:rPr>
                <w:rFonts w:ascii="Arial" w:hAnsi="Arial" w:cs="Arial"/>
                <w:color w:val="FF0000"/>
                <w:bdr w:val="none" w:sz="0" w:space="0" w:color="auto" w:frame="1"/>
              </w:rPr>
              <w:t>r</w:t>
            </w:r>
            <w:r w:rsidRPr="00B82B5E">
              <w:rPr>
                <w:rFonts w:ascii="Arial" w:hAnsi="Arial" w:cs="Arial"/>
                <w:color w:val="000000"/>
              </w:rPr>
              <w:t>m</w:t>
            </w:r>
            <w:r w:rsidRPr="00B82B5E">
              <w:rPr>
                <w:rFonts w:ascii="Arial" w:hAnsi="Arial" w:cs="Arial"/>
                <w:color w:val="FF0000"/>
                <w:bdr w:val="none" w:sz="0" w:space="0" w:color="auto" w:frame="1"/>
              </w:rPr>
              <w:t>e</w:t>
            </w:r>
            <w:r w:rsidRPr="00B82B5E">
              <w:rPr>
                <w:rFonts w:ascii="Arial" w:hAnsi="Arial" w:cs="Arial"/>
                <w:color w:val="000000"/>
              </w:rPr>
              <w:t>k: Tavsiye etmek, haber vermek.</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xml:space="preserve">: Başkanımız düğün hediyesi yerine </w:t>
            </w:r>
            <w:proofErr w:type="spellStart"/>
            <w:r w:rsidRPr="00B82B5E">
              <w:rPr>
                <w:rFonts w:ascii="Arial" w:hAnsi="Arial" w:cs="Arial"/>
                <w:color w:val="000000"/>
              </w:rPr>
              <w:t>LÖSEV’e</w:t>
            </w:r>
            <w:proofErr w:type="spellEnd"/>
            <w:r w:rsidRPr="00B82B5E">
              <w:rPr>
                <w:rFonts w:ascii="Arial" w:hAnsi="Arial" w:cs="Arial"/>
                <w:color w:val="000000"/>
              </w:rPr>
              <w:t xml:space="preserve"> bağışta bulunmamızı salık verdi.</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B82B5E">
              <w:rPr>
                <w:rFonts w:ascii="Arial" w:hAnsi="Arial" w:cs="Arial"/>
                <w:color w:val="000000"/>
              </w:rPr>
              <w:t>bu</w:t>
            </w:r>
            <w:r w:rsidRPr="00B82B5E">
              <w:rPr>
                <w:rFonts w:ascii="Arial" w:hAnsi="Arial" w:cs="Arial"/>
                <w:color w:val="FF0000"/>
                <w:bdr w:val="none" w:sz="0" w:space="0" w:color="auto" w:frame="1"/>
              </w:rPr>
              <w:t>rc</w:t>
            </w:r>
            <w:r w:rsidRPr="00B82B5E">
              <w:rPr>
                <w:rFonts w:ascii="Arial" w:hAnsi="Arial" w:cs="Arial"/>
                <w:color w:val="000000"/>
              </w:rPr>
              <w:t>u</w:t>
            </w:r>
            <w:proofErr w:type="gramEnd"/>
            <w:r w:rsidRPr="00B82B5E">
              <w:rPr>
                <w:rFonts w:ascii="Arial" w:hAnsi="Arial" w:cs="Arial"/>
                <w:color w:val="000000"/>
              </w:rPr>
              <w:t xml:space="preserve"> b</w:t>
            </w:r>
            <w:r w:rsidRPr="00B82B5E">
              <w:rPr>
                <w:rFonts w:ascii="Arial" w:hAnsi="Arial" w:cs="Arial"/>
                <w:color w:val="FF0000"/>
                <w:bdr w:val="none" w:sz="0" w:space="0" w:color="auto" w:frame="1"/>
              </w:rPr>
              <w:t>u</w:t>
            </w:r>
            <w:r w:rsidRPr="00B82B5E">
              <w:rPr>
                <w:rFonts w:ascii="Arial" w:hAnsi="Arial" w:cs="Arial"/>
                <w:color w:val="000000"/>
              </w:rPr>
              <w:t>lan</w:t>
            </w:r>
            <w:r w:rsidRPr="00B82B5E">
              <w:rPr>
                <w:rFonts w:ascii="Arial" w:hAnsi="Arial" w:cs="Arial"/>
                <w:color w:val="FF0000"/>
                <w:bdr w:val="none" w:sz="0" w:space="0" w:color="auto" w:frame="1"/>
              </w:rPr>
              <w:t>m</w:t>
            </w:r>
            <w:r w:rsidRPr="00B82B5E">
              <w:rPr>
                <w:rFonts w:ascii="Arial" w:hAnsi="Arial" w:cs="Arial"/>
                <w:color w:val="000000"/>
              </w:rPr>
              <w:t>ak: Dayanma gücünü yitirmek, ağlayacak duruma düşmek.</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Şehit anasının burcu bulanmış, olduğu yere yığılıp kalmıştı.</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B82B5E">
              <w:rPr>
                <w:rFonts w:ascii="Arial" w:hAnsi="Arial" w:cs="Arial"/>
                <w:color w:val="FF0000"/>
                <w:bdr w:val="none" w:sz="0" w:space="0" w:color="auto" w:frame="1"/>
              </w:rPr>
              <w:t>a</w:t>
            </w:r>
            <w:r w:rsidRPr="00B82B5E">
              <w:rPr>
                <w:rFonts w:ascii="Arial" w:hAnsi="Arial" w:cs="Arial"/>
                <w:color w:val="000000"/>
              </w:rPr>
              <w:t>ğ</w:t>
            </w:r>
            <w:r w:rsidRPr="00B82B5E">
              <w:rPr>
                <w:rFonts w:ascii="Arial" w:hAnsi="Arial" w:cs="Arial"/>
                <w:color w:val="FF0000"/>
                <w:bdr w:val="none" w:sz="0" w:space="0" w:color="auto" w:frame="1"/>
              </w:rPr>
              <w:t>ı</w:t>
            </w:r>
            <w:r w:rsidRPr="00B82B5E">
              <w:rPr>
                <w:rFonts w:ascii="Arial" w:hAnsi="Arial" w:cs="Arial"/>
                <w:color w:val="000000"/>
              </w:rPr>
              <w:t>l</w:t>
            </w:r>
            <w:proofErr w:type="gramEnd"/>
            <w:r w:rsidRPr="00B82B5E">
              <w:rPr>
                <w:rFonts w:ascii="Arial" w:hAnsi="Arial" w:cs="Arial"/>
                <w:color w:val="000000"/>
              </w:rPr>
              <w:t>: Evcil küçükbaş hayvanların barındığı çit veya duvarla çevrili yer, arkaç.</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Çoban önce koyunları ağıldan çıkardı, sonra heybesini sırtına vurup yola çıktı.</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proofErr w:type="spellStart"/>
            <w:r w:rsidRPr="00B82B5E">
              <w:rPr>
                <w:rFonts w:ascii="Arial" w:hAnsi="Arial" w:cs="Arial"/>
                <w:color w:val="000000"/>
              </w:rPr>
              <w:t>g</w:t>
            </w:r>
            <w:r w:rsidRPr="00B82B5E">
              <w:rPr>
                <w:rFonts w:ascii="Arial" w:hAnsi="Arial" w:cs="Arial"/>
                <w:color w:val="FF0000"/>
                <w:bdr w:val="none" w:sz="0" w:space="0" w:color="auto" w:frame="1"/>
              </w:rPr>
              <w:t>ök</w:t>
            </w:r>
            <w:r w:rsidRPr="00B82B5E">
              <w:rPr>
                <w:rFonts w:ascii="Arial" w:hAnsi="Arial" w:cs="Arial"/>
                <w:color w:val="000000"/>
              </w:rPr>
              <w:t>ce</w:t>
            </w:r>
            <w:proofErr w:type="spellEnd"/>
            <w:r w:rsidRPr="00B82B5E">
              <w:rPr>
                <w:rFonts w:ascii="Arial" w:hAnsi="Arial" w:cs="Arial"/>
                <w:color w:val="000000"/>
              </w:rPr>
              <w:t>: Gök rengi, mavi.</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xml:space="preserve">: </w:t>
            </w:r>
            <w:proofErr w:type="spellStart"/>
            <w:r w:rsidRPr="00B82B5E">
              <w:rPr>
                <w:rFonts w:ascii="Arial" w:hAnsi="Arial" w:cs="Arial"/>
                <w:color w:val="000000"/>
              </w:rPr>
              <w:t>Gökce</w:t>
            </w:r>
            <w:proofErr w:type="spellEnd"/>
            <w:r w:rsidRPr="00B82B5E">
              <w:rPr>
                <w:rFonts w:ascii="Arial" w:hAnsi="Arial" w:cs="Arial"/>
                <w:color w:val="000000"/>
              </w:rPr>
              <w:t xml:space="preserve"> renkli paltosuyla kalabalıkta oldukça dikkat çekiyordu.</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B82B5E">
              <w:rPr>
                <w:rFonts w:ascii="Arial" w:hAnsi="Arial" w:cs="Arial"/>
                <w:color w:val="FF0000"/>
                <w:bdr w:val="none" w:sz="0" w:space="0" w:color="auto" w:frame="1"/>
              </w:rPr>
              <w:t>a</w:t>
            </w:r>
            <w:r w:rsidRPr="00B82B5E">
              <w:rPr>
                <w:rFonts w:ascii="Arial" w:hAnsi="Arial" w:cs="Arial"/>
                <w:color w:val="000000"/>
              </w:rPr>
              <w:t>ğ</w:t>
            </w:r>
            <w:r w:rsidRPr="00B82B5E">
              <w:rPr>
                <w:rFonts w:ascii="Arial" w:hAnsi="Arial" w:cs="Arial"/>
                <w:color w:val="FF0000"/>
                <w:bdr w:val="none" w:sz="0" w:space="0" w:color="auto" w:frame="1"/>
              </w:rPr>
              <w:t>ı</w:t>
            </w:r>
            <w:r w:rsidRPr="00B82B5E">
              <w:rPr>
                <w:rFonts w:ascii="Arial" w:hAnsi="Arial" w:cs="Arial"/>
                <w:color w:val="000000"/>
              </w:rPr>
              <w:t>t</w:t>
            </w:r>
            <w:proofErr w:type="gramEnd"/>
            <w:r w:rsidRPr="00B82B5E">
              <w:rPr>
                <w:rFonts w:ascii="Arial" w:hAnsi="Arial" w:cs="Arial"/>
                <w:color w:val="000000"/>
              </w:rPr>
              <w:t>: Ölenin iyi niteliklerini, ölümünden duyulan acıyı dile getiren söz veya ezgi.</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Cümlem</w:t>
            </w:r>
            <w:r w:rsidRPr="00B82B5E">
              <w:rPr>
                <w:rFonts w:ascii="Arial" w:hAnsi="Arial" w:cs="Arial"/>
                <w:color w:val="000000"/>
              </w:rPr>
              <w:t>: Kadının ve akrabalarının ağıtları köyün dört bir tarafında yankılanıyordu.</w:t>
            </w:r>
          </w:p>
          <w:p w:rsidR="001A3E40" w:rsidRPr="00B82B5E"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B82B5E" w:rsidRDefault="001A3E40" w:rsidP="009E416D">
            <w:pPr>
              <w:pStyle w:val="NormalWeb"/>
              <w:spacing w:before="0" w:beforeAutospacing="0" w:after="0" w:afterAutospacing="0"/>
              <w:textAlignment w:val="baseline"/>
              <w:rPr>
                <w:rFonts w:ascii="Arial" w:hAnsi="Arial" w:cs="Arial"/>
              </w:rPr>
            </w:pPr>
            <w:r w:rsidRPr="00B82B5E">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B82B5E" w:rsidRDefault="001A3E40" w:rsidP="009E416D">
            <w:pPr>
              <w:spacing w:before="20" w:after="20"/>
              <w:rPr>
                <w:rFonts w:ascii="Arial" w:hAnsi="Arial" w:cs="Arial"/>
              </w:rPr>
            </w:pPr>
          </w:p>
          <w:p w:rsidR="001A3E40" w:rsidRPr="00B82B5E"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a) Aşağıdaki soruları okuduğunuz metinden hareketle cevaplayınız.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lastRenderedPageBreak/>
              <w:t>1. Metinde anlatılan adamın özellikleri nelerdir?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Bir karısı, biri kız biri oğlan, iki küçük çocuğu olan, yaşlıca, kendi hâlinde, eli hünerli, gönlü gani bir adam.</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2. Metinde anlatılan çocukların özellikleri nelerdir?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Emine, yedi yaşında, bulaşık yıkamayı bilip yemek yapmayı bilmeyen bir kız. Yusuf beş yaşında bir erkek çocuğu.</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3. Ormanın hangi özellikleri çocukların hoşuna gitmiştir?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Yelin esmesi, kuşların ötmesi, soğuk pınarlar hoşlarına gitmiş.</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4. Oğlakları otlatmaya giden çocukların başına neler geldiğini anlatınız.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Eve dönmeye niyetlenirken bir oğlağın kaybolduğunu anlamışlar. Korkuyla, ağlaya ağlaya oğlağı aramaya başlamışlar. Gece kuşlarının sesinden korkup Allah’a dua etmişler. İkisi birden kuş olmuş.</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 xml:space="preserve">5. Çocukların </w:t>
            </w:r>
            <w:proofErr w:type="spellStart"/>
            <w:r w:rsidRPr="00B82B5E">
              <w:rPr>
                <w:rStyle w:val="Gl"/>
                <w:rFonts w:ascii="Arial" w:hAnsi="Arial" w:cs="Arial"/>
                <w:color w:val="000000"/>
                <w:bdr w:val="none" w:sz="0" w:space="0" w:color="auto" w:frame="1"/>
              </w:rPr>
              <w:t>göğce</w:t>
            </w:r>
            <w:proofErr w:type="spellEnd"/>
            <w:r w:rsidRPr="00B82B5E">
              <w:rPr>
                <w:rStyle w:val="Gl"/>
                <w:rFonts w:ascii="Arial" w:hAnsi="Arial" w:cs="Arial"/>
                <w:color w:val="000000"/>
                <w:bdr w:val="none" w:sz="0" w:space="0" w:color="auto" w:frame="1"/>
              </w:rPr>
              <w:t xml:space="preserve"> oğlağı bulabilmeleri için onlara nasıl bir çözüm yolu önerirdiniz?</w:t>
            </w:r>
          </w:p>
          <w:p w:rsidR="001A3E40" w:rsidRPr="00B82B5E" w:rsidRDefault="001A3E40" w:rsidP="009E416D">
            <w:pPr>
              <w:pStyle w:val="NormalWeb"/>
              <w:shd w:val="clear" w:color="auto" w:fill="FFFFFF"/>
              <w:spacing w:before="0" w:beforeAutospacing="0" w:after="150" w:afterAutospacing="0"/>
              <w:textAlignment w:val="baseline"/>
              <w:rPr>
                <w:rFonts w:ascii="Arial" w:hAnsi="Arial" w:cs="Arial"/>
                <w:color w:val="000000"/>
              </w:rPr>
            </w:pPr>
            <w:r w:rsidRPr="00B82B5E">
              <w:rPr>
                <w:rFonts w:ascii="Arial" w:hAnsi="Arial" w:cs="Arial"/>
                <w:color w:val="000000"/>
              </w:rPr>
              <w:t>Bu soruyu siz cevaplayabilirsiniz.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6. Okuduğunuz efsanede anlatılan olayın gerçek olup olamayacağını nedenleriyle birlikte anlatınız.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Gerçek olamaz. İnsanların hayvanlara dönüşmesi mümkün değildir.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7. Yusufçuk kuşuyla ilgili veya buna benzer bildiğiniz başka bir efsane var mı? Varsa anlatınız.</w:t>
            </w:r>
          </w:p>
          <w:p w:rsidR="001A3E40" w:rsidRPr="00B82B5E" w:rsidRDefault="001A3E40" w:rsidP="009E416D">
            <w:pPr>
              <w:pStyle w:val="NormalWeb"/>
              <w:shd w:val="clear" w:color="auto" w:fill="FFFFFF"/>
              <w:spacing w:before="0" w:beforeAutospacing="0" w:after="150" w:afterAutospacing="0"/>
              <w:textAlignment w:val="baseline"/>
              <w:rPr>
                <w:rFonts w:ascii="Arial" w:hAnsi="Arial" w:cs="Arial"/>
                <w:color w:val="000000"/>
              </w:rPr>
            </w:pPr>
            <w:r w:rsidRPr="00B82B5E">
              <w:rPr>
                <w:rFonts w:ascii="Arial" w:hAnsi="Arial" w:cs="Arial"/>
                <w:color w:val="000000"/>
              </w:rPr>
              <w:t>Bu soruyu siz cevaplayabilirsiniz.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b) Okuduğunuz metinle ilgili iki soru yazarak arkadaşlarınızla paylaşınız.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1. soru:</w:t>
            </w:r>
            <w:r w:rsidRPr="00B82B5E">
              <w:rPr>
                <w:rFonts w:ascii="Arial" w:hAnsi="Arial" w:cs="Arial"/>
                <w:color w:val="000000"/>
              </w:rPr>
              <w:t> Adam niçin evlenmeye karar vermiş?</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2. soru:</w:t>
            </w:r>
            <w:r w:rsidRPr="00B82B5E">
              <w:rPr>
                <w:rFonts w:ascii="Arial" w:hAnsi="Arial" w:cs="Arial"/>
                <w:color w:val="000000"/>
              </w:rPr>
              <w:t> Kadın niçin çocuklara kötü davranmıştır?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r w:rsidRPr="00B82B5E">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B82B5E">
              <w:rPr>
                <w:rFonts w:ascii="Arial" w:hAnsi="Arial" w:cs="Arial"/>
              </w:rPr>
              <w:t xml:space="preserve"> </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Not aldığınız anahtar kelimelerden hareketle okuduğunuz metni kronolojik sıra ve mantık akışı içinde özetleyiniz.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p>
          <w:p w:rsidR="001A3E40" w:rsidRPr="00B82B5E" w:rsidRDefault="001A3E40" w:rsidP="009E416D">
            <w:pPr>
              <w:pStyle w:val="NormalWeb"/>
              <w:shd w:val="clear" w:color="auto" w:fill="FFFFFF"/>
              <w:spacing w:before="0" w:beforeAutospacing="0" w:after="150" w:afterAutospacing="0"/>
              <w:textAlignment w:val="baseline"/>
              <w:rPr>
                <w:rFonts w:ascii="Arial" w:hAnsi="Arial" w:cs="Arial"/>
                <w:color w:val="000000"/>
              </w:rPr>
            </w:pPr>
            <w:r w:rsidRPr="00B82B5E">
              <w:rPr>
                <w:rFonts w:ascii="Arial" w:hAnsi="Arial" w:cs="Arial"/>
                <w:color w:val="000000"/>
              </w:rPr>
              <w:t>Zamanın birinde kendi halinde, eşi ve biri kız biri erkek iki çocuğuyla yaşayan bir adam varmış. Bir gün adamın eşi ölmüş. Çocukları perişan olmasın diye başka biriyle evlenmiş. Evlendiği kişi hem adama hem de çocuklara kötü davranıyormuş. Bir gün çocuklara oğlakları otlamaya götürmelerini fakat hiçbirini kaybetmemelerini söylemiş. Çocuklar ormanda oğlakları otlatıp geri döneceklerken bir oğlağın kaybolduğunu görmüşler. Üvey annelerinden çekinen çocuklar korkmalarına rağmen gece oğlağı aramaya koyulmuşlar. Seslerden korkan çocuklar Allah’a dua etmişler. İkisinin de duaları kabul edilmiş ve kuş oluvermişler. Öte öte oğlağı aramaya başlamışlar. Efsane odur ki bu çocuklardan birinin adı Yusuf’tur ve kardeşi oğlağı ararken “Yusufçuk” diye ötmektedir. Yusuf da “</w:t>
            </w:r>
            <w:proofErr w:type="spellStart"/>
            <w:r w:rsidRPr="00B82B5E">
              <w:rPr>
                <w:rFonts w:ascii="Arial" w:hAnsi="Arial" w:cs="Arial"/>
                <w:color w:val="000000"/>
              </w:rPr>
              <w:t>Yoook</w:t>
            </w:r>
            <w:proofErr w:type="spellEnd"/>
            <w:r w:rsidRPr="00B82B5E">
              <w:rPr>
                <w:rFonts w:ascii="Arial" w:hAnsi="Arial" w:cs="Arial"/>
                <w:color w:val="000000"/>
              </w:rPr>
              <w:t>” diye ötmektedir. Efsaneye göre bu kuşun ismi buradan gelmektedir.</w:t>
            </w:r>
          </w:p>
          <w:p w:rsidR="001A3E40" w:rsidRPr="00B82B5E" w:rsidRDefault="001A3E40" w:rsidP="009E416D">
            <w:pPr>
              <w:rPr>
                <w:rFonts w:ascii="Arial" w:hAnsi="Arial" w:cs="Arial"/>
              </w:rPr>
            </w:pPr>
            <w:r w:rsidRPr="00B82B5E">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B82B5E" w:rsidRDefault="001A3E40" w:rsidP="009E416D">
            <w:pPr>
              <w:spacing w:before="20" w:after="20"/>
              <w:ind w:left="765"/>
              <w:jc w:val="both"/>
              <w:rPr>
                <w:rFonts w:ascii="Arial" w:hAnsi="Arial" w:cs="Arial"/>
                <w:b/>
              </w:rPr>
            </w:pPr>
          </w:p>
          <w:p w:rsidR="001A3E40" w:rsidRPr="00B82B5E"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“Yusufçuk” metnindeki gerçek ve kurgusal unsurları belirleyerek yazınız.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Gerçek Unsurlar: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Ailesiyle yaşayan adam, adamın eşinin ölmesi, adamın yeni bir eş alması, üvey annenin adama ve çocuklara kötü davranması.</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00"/>
                <w:bdr w:val="none" w:sz="0" w:space="0" w:color="auto" w:frame="1"/>
              </w:rPr>
              <w:t>Kurgusal Unsurlar:</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r w:rsidRPr="00B82B5E">
              <w:rPr>
                <w:rFonts w:ascii="Arial" w:hAnsi="Arial" w:cs="Arial"/>
                <w:color w:val="000000"/>
              </w:rPr>
              <w:t>Çocukların kuşa dönüşmesi.</w:t>
            </w:r>
          </w:p>
          <w:p w:rsidR="001A3E40" w:rsidRPr="00B82B5E" w:rsidRDefault="001A3E40" w:rsidP="009E416D">
            <w:pPr>
              <w:spacing w:before="20" w:after="20"/>
              <w:jc w:val="both"/>
              <w:rPr>
                <w:rFonts w:ascii="Arial" w:hAnsi="Arial" w:cs="Arial"/>
                <w:b/>
              </w:rPr>
            </w:pPr>
            <w:r w:rsidRPr="00B82B5E">
              <w:rPr>
                <w:rFonts w:ascii="Arial" w:hAnsi="Arial" w:cs="Arial"/>
                <w:b/>
              </w:rPr>
              <w:t xml:space="preserve"> </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r w:rsidRPr="00B82B5E">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shd w:val="clear" w:color="auto" w:fill="FFFFFF"/>
              </w:rPr>
              <w:t>Kendinizi “Yusufçuk” metnindeki kişilerden birinin yerine koyarak anlatılan olayla ilgili duygu ve düşüncelerinizi arkadaşlarınıza anlatınız</w:t>
            </w:r>
            <w:proofErr w:type="gramStart"/>
            <w:r w:rsidRPr="00B82B5E">
              <w:rPr>
                <w:rStyle w:val="Gl"/>
                <w:rFonts w:ascii="Arial" w:hAnsi="Arial" w:cs="Arial"/>
                <w:color w:val="000080"/>
                <w:bdr w:val="none" w:sz="0" w:space="0" w:color="auto" w:frame="1"/>
                <w:shd w:val="clear" w:color="auto" w:fill="FFFFFF"/>
              </w:rPr>
              <w:t>.</w:t>
            </w:r>
            <w:r w:rsidRPr="00B82B5E">
              <w:rPr>
                <w:rStyle w:val="Gl"/>
                <w:rFonts w:ascii="Arial" w:hAnsi="Arial" w:cs="Arial"/>
                <w:color w:val="000080"/>
                <w:bdr w:val="none" w:sz="0" w:space="0" w:color="auto" w:frame="1"/>
              </w:rPr>
              <w:t>.</w:t>
            </w:r>
            <w:proofErr w:type="gramEnd"/>
          </w:p>
          <w:p w:rsidR="001A3E40" w:rsidRPr="00B82B5E" w:rsidRDefault="001A3E40" w:rsidP="009E416D">
            <w:pPr>
              <w:shd w:val="clear" w:color="auto" w:fill="FFFFFF"/>
              <w:jc w:val="center"/>
              <w:textAlignment w:val="baseline"/>
              <w:rPr>
                <w:rFonts w:ascii="Arial" w:hAnsi="Arial" w:cs="Arial"/>
                <w:color w:val="000000"/>
              </w:rPr>
            </w:pPr>
            <w:hyperlink r:id="rId11" w:history="1"/>
          </w:p>
          <w:p w:rsidR="001A3E40" w:rsidRPr="00B82B5E" w:rsidRDefault="001A3E40" w:rsidP="009E416D">
            <w:pPr>
              <w:pStyle w:val="Balk2"/>
              <w:shd w:val="clear" w:color="auto" w:fill="FFFFFF"/>
              <w:spacing w:before="0" w:after="0"/>
              <w:textAlignment w:val="baseline"/>
              <w:rPr>
                <w:rFonts w:ascii="Arial" w:hAnsi="Arial" w:cs="Arial"/>
                <w:i w:val="0"/>
                <w:iCs w:val="0"/>
                <w:color w:val="E00091"/>
                <w:sz w:val="24"/>
                <w:szCs w:val="24"/>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r w:rsidRPr="00B82B5E">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2112010</wp:posOffset>
                      </wp:positionH>
                      <wp:positionV relativeFrom="paragraph">
                        <wp:posOffset>22860</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2" style="position:absolute;margin-left:166.3pt;margin-top:1.8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a) “Yusufçuk” metninden alınan aşağıdaki cümlelerde yüklem görevinde kullanılan isimlerin altlarını örnekteki gibi çiziniz.</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FF0000"/>
                <w:bdr w:val="none" w:sz="0" w:space="0" w:color="auto" w:frame="1"/>
              </w:rPr>
              <w:t>Cevap: </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Fonts w:ascii="Arial" w:hAnsi="Arial" w:cs="Arial"/>
                <w:color w:val="000000"/>
              </w:rPr>
              <w:t>• Eli hünerli, gönlü gani </w:t>
            </w:r>
            <w:r w:rsidRPr="00B82B5E">
              <w:rPr>
                <w:rFonts w:ascii="Arial" w:hAnsi="Arial" w:cs="Arial"/>
                <w:color w:val="000000"/>
                <w:u w:val="single"/>
                <w:bdr w:val="none" w:sz="0" w:space="0" w:color="auto" w:frame="1"/>
              </w:rPr>
              <w:t>bir adammış</w:t>
            </w:r>
            <w:r w:rsidRPr="00B82B5E">
              <w:rPr>
                <w:rFonts w:ascii="Arial" w:hAnsi="Arial" w:cs="Arial"/>
                <w:color w:val="000000"/>
              </w:rPr>
              <w:t>.</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Fonts w:ascii="Arial" w:hAnsi="Arial" w:cs="Arial"/>
                <w:color w:val="000000"/>
              </w:rPr>
              <w:t>• Kız </w:t>
            </w:r>
            <w:r w:rsidRPr="00B82B5E">
              <w:rPr>
                <w:rFonts w:ascii="Arial" w:hAnsi="Arial" w:cs="Arial"/>
                <w:color w:val="000000"/>
                <w:u w:val="single"/>
                <w:bdr w:val="none" w:sz="0" w:space="0" w:color="auto" w:frame="1"/>
              </w:rPr>
              <w:t>yedi yaşında ya var ya yok</w:t>
            </w:r>
            <w:r w:rsidRPr="00B82B5E">
              <w:rPr>
                <w:rFonts w:ascii="Arial" w:hAnsi="Arial" w:cs="Arial"/>
                <w:color w:val="000000"/>
              </w:rPr>
              <w:t>; oğlanı, Yusuf’u dersen ancak </w:t>
            </w:r>
            <w:r w:rsidRPr="00B82B5E">
              <w:rPr>
                <w:rFonts w:ascii="Arial" w:hAnsi="Arial" w:cs="Arial"/>
                <w:color w:val="000000"/>
                <w:u w:val="single"/>
                <w:bdr w:val="none" w:sz="0" w:space="0" w:color="auto" w:frame="1"/>
              </w:rPr>
              <w:t>beşindeymiş</w:t>
            </w:r>
            <w:r w:rsidRPr="00B82B5E">
              <w:rPr>
                <w:rFonts w:ascii="Arial" w:hAnsi="Arial" w:cs="Arial"/>
                <w:color w:val="000000"/>
              </w:rPr>
              <w:t>.</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Fonts w:ascii="Arial" w:hAnsi="Arial" w:cs="Arial"/>
                <w:color w:val="000000"/>
              </w:rPr>
              <w:t>• Adına “</w:t>
            </w:r>
            <w:proofErr w:type="spellStart"/>
            <w:r w:rsidRPr="00B82B5E">
              <w:rPr>
                <w:rFonts w:ascii="Arial" w:hAnsi="Arial" w:cs="Arial"/>
                <w:color w:val="000000"/>
              </w:rPr>
              <w:t>Gusguuk</w:t>
            </w:r>
            <w:proofErr w:type="spellEnd"/>
            <w:r w:rsidRPr="00B82B5E">
              <w:rPr>
                <w:rFonts w:ascii="Arial" w:hAnsi="Arial" w:cs="Arial"/>
                <w:color w:val="000000"/>
              </w:rPr>
              <w:t>” </w:t>
            </w:r>
            <w:r w:rsidRPr="00B82B5E">
              <w:rPr>
                <w:rFonts w:ascii="Arial" w:hAnsi="Arial" w:cs="Arial"/>
                <w:color w:val="000000"/>
                <w:u w:val="single"/>
                <w:bdr w:val="none" w:sz="0" w:space="0" w:color="auto" w:frame="1"/>
              </w:rPr>
              <w:t>derler</w:t>
            </w:r>
            <w:r w:rsidRPr="00B82B5E">
              <w:rPr>
                <w:rFonts w:ascii="Arial" w:hAnsi="Arial" w:cs="Arial"/>
                <w:color w:val="000000"/>
              </w:rPr>
              <w:t> köylüler ki asıl adı </w:t>
            </w:r>
            <w:r w:rsidRPr="00B82B5E">
              <w:rPr>
                <w:rFonts w:ascii="Arial" w:hAnsi="Arial" w:cs="Arial"/>
                <w:color w:val="000000"/>
                <w:u w:val="single"/>
                <w:bdr w:val="none" w:sz="0" w:space="0" w:color="auto" w:frame="1"/>
              </w:rPr>
              <w:t>“</w:t>
            </w:r>
            <w:proofErr w:type="spellStart"/>
            <w:r w:rsidRPr="00B82B5E">
              <w:rPr>
                <w:rFonts w:ascii="Arial" w:hAnsi="Arial" w:cs="Arial"/>
                <w:color w:val="000000"/>
                <w:u w:val="single"/>
                <w:bdr w:val="none" w:sz="0" w:space="0" w:color="auto" w:frame="1"/>
              </w:rPr>
              <w:t>Yusufçuk”tur</w:t>
            </w:r>
            <w:proofErr w:type="spellEnd"/>
            <w:r w:rsidRPr="00B82B5E">
              <w:rPr>
                <w:rFonts w:ascii="Arial" w:hAnsi="Arial" w:cs="Arial"/>
                <w:color w:val="000000"/>
                <w:u w:val="single"/>
                <w:bdr w:val="none" w:sz="0" w:space="0" w:color="auto" w:frame="1"/>
              </w:rPr>
              <w:t>.</w: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Fonts w:ascii="Arial" w:hAnsi="Arial" w:cs="Arial"/>
                <w:color w:val="000000"/>
              </w:rPr>
              <w:t>• Tek gözlü toprak damının bahçesinde sebze </w:t>
            </w:r>
            <w:r w:rsidRPr="00B82B5E">
              <w:rPr>
                <w:rFonts w:ascii="Arial" w:hAnsi="Arial" w:cs="Arial"/>
                <w:color w:val="000000"/>
                <w:u w:val="single"/>
                <w:bdr w:val="none" w:sz="0" w:space="0" w:color="auto" w:frame="1"/>
              </w:rPr>
              <w:t>yetiştirir</w:t>
            </w:r>
            <w:r w:rsidRPr="00B82B5E">
              <w:rPr>
                <w:rFonts w:ascii="Arial" w:hAnsi="Arial" w:cs="Arial"/>
                <w:color w:val="000000"/>
              </w:rPr>
              <w:t>, çoluğu çocuğu </w:t>
            </w:r>
            <w:r w:rsidRPr="00B82B5E">
              <w:rPr>
                <w:rFonts w:ascii="Arial" w:hAnsi="Arial" w:cs="Arial"/>
                <w:color w:val="000000"/>
                <w:u w:val="single"/>
                <w:bdr w:val="none" w:sz="0" w:space="0" w:color="auto" w:frame="1"/>
              </w:rPr>
              <w:t>yer</w:t>
            </w:r>
            <w:r w:rsidRPr="00B82B5E">
              <w:rPr>
                <w:rFonts w:ascii="Arial" w:hAnsi="Arial" w:cs="Arial"/>
                <w:color w:val="000000"/>
              </w:rPr>
              <w:t>, konu komşuya bile </w:t>
            </w:r>
            <w:r w:rsidRPr="00B82B5E">
              <w:rPr>
                <w:rFonts w:ascii="Arial" w:hAnsi="Arial" w:cs="Arial"/>
                <w:color w:val="000000"/>
                <w:u w:val="single"/>
                <w:bdr w:val="none" w:sz="0" w:space="0" w:color="auto" w:frame="1"/>
              </w:rPr>
              <w:t>yetermiş</w:t>
            </w:r>
            <w:r w:rsidRPr="00B82B5E">
              <w:rPr>
                <w:rFonts w:ascii="Arial" w:hAnsi="Arial" w:cs="Arial"/>
                <w:color w:val="000000"/>
              </w:rPr>
              <w:t>.</w:t>
            </w:r>
          </w:p>
          <w:p w:rsidR="001A3E40" w:rsidRPr="00B82B5E"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r w:rsidRPr="00B82B5E">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2102485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3" style="position:absolute;margin-left:165.5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B82B5E" w:rsidRDefault="001A3E40" w:rsidP="009E416D">
            <w:pPr>
              <w:pStyle w:val="NormalWeb"/>
              <w:shd w:val="clear" w:color="auto" w:fill="FFFFFF"/>
              <w:spacing w:before="0" w:beforeAutospacing="0" w:after="0" w:afterAutospacing="0"/>
              <w:textAlignment w:val="baseline"/>
              <w:rPr>
                <w:rFonts w:ascii="Arial" w:hAnsi="Arial" w:cs="Arial"/>
                <w:color w:val="000000"/>
              </w:rPr>
            </w:pPr>
            <w:r w:rsidRPr="00B82B5E">
              <w:rPr>
                <w:rStyle w:val="Gl"/>
                <w:rFonts w:ascii="Arial" w:hAnsi="Arial" w:cs="Arial"/>
                <w:color w:val="000080"/>
                <w:bdr w:val="none" w:sz="0" w:space="0" w:color="auto" w:frame="1"/>
              </w:rPr>
              <w:t>“Türkçem” şiirini okuyunuz. Okuduğunuz şiirin sizde uyandırdığı duygu ve düşüncelerle ilgili bir deneme yazınız. Yazınıza uygun bir başlık belirleyiniz.</w:t>
            </w:r>
          </w:p>
          <w:p w:rsidR="001A3E40" w:rsidRPr="00B82B5E" w:rsidRDefault="001A3E40" w:rsidP="009E416D">
            <w:pPr>
              <w:pStyle w:val="NormalWeb"/>
              <w:shd w:val="clear" w:color="auto" w:fill="FFFFFF"/>
              <w:spacing w:before="0" w:beforeAutospacing="0" w:after="150" w:afterAutospacing="0"/>
              <w:textAlignment w:val="baseline"/>
              <w:rPr>
                <w:rFonts w:ascii="Arial" w:hAnsi="Arial" w:cs="Arial"/>
                <w:color w:val="000000"/>
              </w:rPr>
            </w:pPr>
            <w:r w:rsidRPr="00B82B5E">
              <w:rPr>
                <w:rFonts w:ascii="Arial" w:hAnsi="Arial" w:cs="Arial"/>
                <w:color w:val="000000"/>
              </w:rPr>
              <w:t>Bu etkinliği siz yapabilirsiniz.</w:t>
            </w:r>
          </w:p>
          <w:p w:rsidR="001A3E40" w:rsidRDefault="001A3E40"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1A3E40" w:rsidRDefault="001A3E40" w:rsidP="009E416D">
            <w:pPr>
              <w:pStyle w:val="NormalWeb"/>
              <w:shd w:val="clear" w:color="auto" w:fill="FFFFFF"/>
              <w:spacing w:before="0" w:beforeAutospacing="0" w:after="0" w:afterAutospacing="0"/>
              <w:textAlignment w:val="baseline"/>
              <w:rPr>
                <w:rFonts w:ascii="Arial" w:hAnsi="Arial" w:cs="Arial"/>
                <w:bdr w:val="none" w:sz="0" w:space="0" w:color="auto" w:frame="1"/>
              </w:rPr>
            </w:pPr>
          </w:p>
          <w:p w:rsidR="001A3E40" w:rsidRPr="00B30A79"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64AC9" w:rsidRDefault="001A3E40" w:rsidP="009E416D">
            <w:pPr>
              <w:pStyle w:val="NormalWeb"/>
              <w:shd w:val="clear" w:color="auto" w:fill="FFFFFF"/>
              <w:spacing w:before="0" w:beforeAutospacing="0" w:after="150" w:afterAutospacing="0"/>
              <w:textAlignment w:val="baseline"/>
              <w:rPr>
                <w:rFonts w:ascii="Arial" w:hAnsi="Arial" w:cs="Arial"/>
                <w:color w:val="000000"/>
              </w:rPr>
            </w:pPr>
            <w:r w:rsidRPr="00864AC9">
              <w:rPr>
                <w:rFonts w:ascii="Arial" w:hAnsi="Arial" w:cs="Arial"/>
                <w:b/>
                <w:noProof/>
                <w:color w:val="000000"/>
              </w:rPr>
              <mc:AlternateContent>
                <mc:Choice Requires="wps">
                  <w:drawing>
                    <wp:anchor distT="0" distB="0" distL="114300" distR="114300" simplePos="0" relativeHeight="251666432" behindDoc="0" locked="0" layoutInCell="1" allowOverlap="1">
                      <wp:simplePos x="0" y="0"/>
                      <wp:positionH relativeFrom="column">
                        <wp:posOffset>1197610</wp:posOffset>
                      </wp:positionH>
                      <wp:positionV relativeFrom="paragraph">
                        <wp:posOffset>141605</wp:posOffset>
                      </wp:positionV>
                      <wp:extent cx="4352925" cy="857250"/>
                      <wp:effectExtent l="9525" t="5715" r="9525"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857250"/>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A3E40" w:rsidRPr="00ED1B4B" w:rsidRDefault="001A3E40" w:rsidP="001A3E40">
                                  <w:pPr>
                                    <w:spacing w:before="20" w:after="20"/>
                                    <w:ind w:left="765"/>
                                    <w:jc w:val="both"/>
                                    <w:rPr>
                                      <w:rFonts w:ascii="Arial" w:hAnsi="Arial" w:cs="Arial"/>
                                      <w:color w:val="000000"/>
                                    </w:rPr>
                                  </w:pPr>
                                  <w:r>
                                    <w:rPr>
                                      <w:rFonts w:ascii="Arial" w:hAnsi="Arial" w:cs="Arial"/>
                                      <w:color w:val="000000"/>
                                    </w:rPr>
                                    <w:t>-Ek fiiller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4" style="position:absolute;margin-left:94.3pt;margin-top:11.15pt;width:342.7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1A3E40" w:rsidRPr="00ED1B4B" w:rsidRDefault="001A3E40" w:rsidP="001A3E40">
                            <w:pPr>
                              <w:spacing w:before="20" w:after="20"/>
                              <w:ind w:left="765"/>
                              <w:jc w:val="both"/>
                              <w:rPr>
                                <w:rFonts w:ascii="Arial" w:hAnsi="Arial" w:cs="Arial"/>
                                <w:color w:val="000000"/>
                              </w:rPr>
                            </w:pPr>
                            <w:r>
                              <w:rPr>
                                <w:rFonts w:ascii="Arial" w:hAnsi="Arial" w:cs="Arial"/>
                                <w:color w:val="000000"/>
                              </w:rPr>
                              <w:t>-Ek fiiller</w:t>
                            </w:r>
                          </w:p>
                        </w:txbxContent>
                      </v:textbox>
                    </v:rect>
                  </w:pict>
                </mc:Fallback>
              </mc:AlternateContent>
            </w:r>
          </w:p>
          <w:p w:rsidR="001A3E40" w:rsidRDefault="001A3E40" w:rsidP="009E416D">
            <w:pPr>
              <w:pStyle w:val="NormalWeb"/>
              <w:shd w:val="clear" w:color="auto" w:fill="FFFFFF"/>
              <w:spacing w:before="0" w:beforeAutospacing="0" w:after="150" w:afterAutospacing="0"/>
              <w:textAlignment w:val="baseline"/>
              <w:rPr>
                <w:rFonts w:ascii="PT Sans" w:hAnsi="PT Sans"/>
                <w:color w:val="000000"/>
              </w:rPr>
            </w:pPr>
          </w:p>
          <w:p w:rsidR="001A3E40" w:rsidRPr="00D21035" w:rsidRDefault="001A3E40" w:rsidP="009E416D">
            <w:pPr>
              <w:pStyle w:val="NormalWeb"/>
              <w:shd w:val="clear" w:color="auto" w:fill="FFFFFF"/>
              <w:spacing w:before="0" w:beforeAutospacing="0" w:after="150" w:afterAutospacing="0"/>
              <w:textAlignment w:val="baseline"/>
              <w:rPr>
                <w:rFonts w:ascii="PT Sans" w:hAnsi="PT Sans"/>
                <w:color w:val="000000"/>
              </w:rPr>
            </w:pPr>
          </w:p>
          <w:p w:rsidR="001A3E40" w:rsidRPr="000B2007" w:rsidRDefault="001A3E40" w:rsidP="009E416D">
            <w:pPr>
              <w:pStyle w:val="NormalWeb"/>
              <w:shd w:val="clear" w:color="auto" w:fill="FFFFFF"/>
              <w:spacing w:before="0" w:beforeAutospacing="0" w:after="0" w:afterAutospacing="0"/>
              <w:textAlignment w:val="baseline"/>
              <w:rPr>
                <w:rFonts w:ascii="Arial" w:hAnsi="Arial" w:cs="Arial"/>
                <w:color w:val="000000"/>
              </w:rPr>
            </w:pPr>
          </w:p>
          <w:p w:rsidR="001A3E40" w:rsidRDefault="001A3E40" w:rsidP="009E416D">
            <w:pPr>
              <w:spacing w:before="20" w:after="20"/>
              <w:jc w:val="both"/>
              <w:rPr>
                <w:rFonts w:ascii="Arial" w:hAnsi="Arial" w:cs="Arial"/>
                <w:b/>
                <w:color w:val="000000"/>
              </w:rPr>
            </w:pPr>
          </w:p>
          <w:p w:rsidR="001A3E40" w:rsidRPr="004A5BD2" w:rsidRDefault="001A3E40" w:rsidP="009E416D">
            <w:pPr>
              <w:spacing w:before="20" w:after="20"/>
              <w:jc w:val="both"/>
              <w:rPr>
                <w:rFonts w:ascii="Arial" w:hAnsi="Arial" w:cs="Arial"/>
                <w:color w:val="000000"/>
              </w:rPr>
            </w:pPr>
            <w:r>
              <w:rPr>
                <w:rFonts w:ascii="Arial" w:hAnsi="Arial" w:cs="Arial"/>
                <w:color w:val="000000"/>
              </w:rPr>
              <w:t xml:space="preserve">                                                                Gelecek derse hazırlık</w:t>
            </w:r>
          </w:p>
          <w:p w:rsidR="001A3E40" w:rsidRPr="005F48D9" w:rsidRDefault="001A3E40" w:rsidP="009E416D">
            <w:pPr>
              <w:spacing w:before="20" w:after="20"/>
              <w:ind w:left="765"/>
              <w:jc w:val="center"/>
              <w:rPr>
                <w:rFonts w:ascii="Arial" w:hAnsi="Arial" w:cs="Arial"/>
                <w:color w:val="FF0000"/>
              </w:rPr>
            </w:pPr>
            <w:r>
              <w:rPr>
                <w:rFonts w:ascii="Arial" w:hAnsi="Arial" w:cs="Arial"/>
                <w:color w:val="FF0000"/>
              </w:rPr>
              <w:t>(</w:t>
            </w:r>
            <w:r w:rsidRPr="009C2562">
              <w:rPr>
                <w:rFonts w:ascii="Arial" w:hAnsi="Arial" w:cs="Arial"/>
                <w:color w:val="FF0000"/>
              </w:rPr>
              <w:t>Gölge oyunu tasvirleri nasıl yapılır? • Gölge oyunundaki tipler hangileridir? • Gölge oyunu sanatçılarının özellikleri nelerdir?</w:t>
            </w:r>
            <w:r>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blPrEx>
          <w:tblCellMar>
            <w:top w:w="0" w:type="dxa"/>
            <w:bottom w:w="0" w:type="dxa"/>
          </w:tblCellMar>
        </w:tblPrEx>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blPrEx>
          <w:tblCellMar>
            <w:top w:w="0" w:type="dxa"/>
            <w:bottom w:w="0" w:type="dxa"/>
          </w:tblCellMar>
        </w:tblPrEx>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1A3E40" w:rsidRDefault="001A3E40" w:rsidP="001A3E40">
            <w:pPr>
              <w:pStyle w:val="GvdeMetniGirintisi"/>
              <w:numPr>
                <w:ilvl w:val="0"/>
                <w:numId w:val="3"/>
              </w:numPr>
              <w:jc w:val="left"/>
              <w:rPr>
                <w:rFonts w:cs="Arial"/>
              </w:rPr>
            </w:pPr>
            <w:r>
              <w:rPr>
                <w:rFonts w:cs="Arial"/>
              </w:rPr>
              <w:t>İşlediğimiz metinden neler öğrendiniz?</w:t>
            </w:r>
          </w:p>
          <w:p w:rsidR="001A3E40" w:rsidRPr="00393613" w:rsidRDefault="001A3E40" w:rsidP="001A3E40">
            <w:pPr>
              <w:pStyle w:val="GvdeMetniGirintisi"/>
              <w:numPr>
                <w:ilvl w:val="0"/>
                <w:numId w:val="3"/>
              </w:numPr>
              <w:jc w:val="left"/>
              <w:rPr>
                <w:rFonts w:cs="Arial"/>
              </w:rPr>
            </w:pPr>
            <w:r>
              <w:rPr>
                <w:rFonts w:cs="Arial"/>
              </w:rPr>
              <w:t>Efsane nedir? Öğrendiğiniz bir efsaneyi anlatınız.</w:t>
            </w:r>
          </w:p>
          <w:p w:rsidR="001A3E40" w:rsidRPr="00A458D4" w:rsidRDefault="001A3E40" w:rsidP="001A3E40">
            <w:pPr>
              <w:pStyle w:val="GvdeMetniGirintisi"/>
              <w:numPr>
                <w:ilvl w:val="0"/>
                <w:numId w:val="3"/>
              </w:numPr>
              <w:jc w:val="left"/>
              <w:rPr>
                <w:rFonts w:cs="Arial"/>
                <w:sz w:val="24"/>
                <w:szCs w:val="24"/>
              </w:rPr>
            </w:pPr>
            <w:r w:rsidRPr="00A458D4">
              <w:rPr>
                <w:rStyle w:val="Gl"/>
                <w:rFonts w:cs="Arial"/>
                <w:sz w:val="24"/>
                <w:szCs w:val="24"/>
                <w:bdr w:val="none" w:sz="0" w:space="0" w:color="auto" w:frame="1"/>
                <w:shd w:val="clear" w:color="auto" w:fill="FFFFFF"/>
              </w:rPr>
              <w:t>Aşağıdakilerin hangisinde ek fiil yoktur?</w:t>
            </w:r>
            <w:r w:rsidRPr="00A458D4">
              <w:rPr>
                <w:rFonts w:cs="Arial"/>
                <w:color w:val="444444"/>
                <w:sz w:val="24"/>
                <w:szCs w:val="24"/>
              </w:rPr>
              <w:br/>
            </w:r>
            <w:r w:rsidRPr="00A458D4">
              <w:rPr>
                <w:rFonts w:cs="Arial"/>
                <w:color w:val="000000"/>
                <w:sz w:val="24"/>
                <w:szCs w:val="24"/>
                <w:bdr w:val="none" w:sz="0" w:space="0" w:color="auto" w:frame="1"/>
                <w:shd w:val="clear" w:color="auto" w:fill="FFFFFF"/>
              </w:rPr>
              <w:t>A) O anda bileziklerinden bir tanesi kayıp yere düştü.</w:t>
            </w:r>
            <w:r w:rsidRPr="00A458D4">
              <w:rPr>
                <w:rFonts w:cs="Arial"/>
                <w:color w:val="444444"/>
                <w:sz w:val="24"/>
                <w:szCs w:val="24"/>
              </w:rPr>
              <w:br/>
            </w:r>
            <w:r w:rsidRPr="00A458D4">
              <w:rPr>
                <w:rFonts w:cs="Arial"/>
                <w:color w:val="000000"/>
                <w:sz w:val="24"/>
                <w:szCs w:val="24"/>
                <w:bdr w:val="none" w:sz="0" w:space="0" w:color="auto" w:frame="1"/>
                <w:shd w:val="clear" w:color="auto" w:fill="FFFFFF"/>
              </w:rPr>
              <w:t>B) Fakat yeteri kadar kuvvetli değilmişsin.</w:t>
            </w:r>
            <w:r w:rsidRPr="00A458D4">
              <w:rPr>
                <w:rFonts w:cs="Arial"/>
                <w:color w:val="444444"/>
                <w:sz w:val="24"/>
                <w:szCs w:val="24"/>
              </w:rPr>
              <w:br/>
            </w:r>
            <w:r w:rsidRPr="00A458D4">
              <w:rPr>
                <w:rFonts w:cs="Arial"/>
                <w:color w:val="000000"/>
                <w:sz w:val="24"/>
                <w:szCs w:val="24"/>
                <w:bdr w:val="none" w:sz="0" w:space="0" w:color="auto" w:frame="1"/>
                <w:shd w:val="clear" w:color="auto" w:fill="FFFFFF"/>
              </w:rPr>
              <w:t>C) Latince bir sözdür bu.</w:t>
            </w:r>
            <w:r w:rsidRPr="00A458D4">
              <w:rPr>
                <w:rFonts w:cs="Arial"/>
                <w:color w:val="444444"/>
                <w:sz w:val="24"/>
                <w:szCs w:val="24"/>
              </w:rPr>
              <w:br/>
            </w:r>
            <w:r w:rsidRPr="00A458D4">
              <w:rPr>
                <w:rFonts w:cs="Arial"/>
                <w:color w:val="000000"/>
                <w:sz w:val="24"/>
                <w:szCs w:val="24"/>
                <w:bdr w:val="none" w:sz="0" w:space="0" w:color="auto" w:frame="1"/>
                <w:shd w:val="clear" w:color="auto" w:fill="FFFFFF"/>
              </w:rPr>
              <w:t>D) Bu ayrıca, çok yakışıklı bir okçunun da adıdır.</w:t>
            </w:r>
            <w:r w:rsidRPr="00A458D4">
              <w:rPr>
                <w:rFonts w:cs="Arial"/>
                <w:color w:val="444444"/>
                <w:sz w:val="24"/>
                <w:szCs w:val="24"/>
              </w:rPr>
              <w:br/>
            </w:r>
          </w:p>
        </w:tc>
      </w:tr>
      <w:tr w:rsidR="001A3E40" w:rsidRPr="0051103A" w:rsidTr="009E416D">
        <w:tblPrEx>
          <w:tblCellMar>
            <w:top w:w="0" w:type="dxa"/>
            <w:bottom w:w="0" w:type="dxa"/>
          </w:tblCellMar>
        </w:tblPrEx>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blPrEx>
          <w:tblCellMar>
            <w:top w:w="0" w:type="dxa"/>
            <w:bottom w:w="0" w:type="dxa"/>
          </w:tblCellMar>
        </w:tblPrEx>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lastRenderedPageBreak/>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1A3E40" w:rsidRDefault="001A3E40" w:rsidP="001A3E40">
      <w:pPr>
        <w:rPr>
          <w:rFonts w:ascii="Arial" w:hAnsi="Arial" w:cs="Arial"/>
          <w:color w:val="222222"/>
          <w:sz w:val="22"/>
          <w:szCs w:val="22"/>
          <w:shd w:val="clear" w:color="auto" w:fill="FFFFFF"/>
        </w:rPr>
      </w:pPr>
    </w:p>
    <w:p w:rsidR="001A3E40" w:rsidRDefault="001A3E40" w:rsidP="001A3E40">
      <w:pPr>
        <w:rPr>
          <w:rFonts w:ascii="Gadugi" w:hAnsi="Gadugi" w:cs="Arial"/>
          <w:b/>
          <w:color w:val="000000"/>
        </w:rPr>
      </w:pPr>
    </w:p>
    <w:p w:rsidR="001A3E40" w:rsidRDefault="001A3E40" w:rsidP="001A3E40">
      <w:pPr>
        <w:rPr>
          <w:rFonts w:ascii="Gadugi" w:hAnsi="Gadugi" w:cs="Arial"/>
          <w:b/>
          <w:color w:val="000000"/>
        </w:rPr>
      </w:pPr>
    </w:p>
    <w:p w:rsidR="001A3E40" w:rsidRPr="00CD0B1E" w:rsidRDefault="001A3E40" w:rsidP="001A3E40">
      <w:pPr>
        <w:rPr>
          <w:rFonts w:ascii="Arial" w:hAnsi="Arial" w:cs="Arial"/>
          <w:b/>
          <w:color w:val="000000"/>
        </w:rPr>
      </w:pPr>
    </w:p>
    <w:p w:rsidR="001A3E40" w:rsidRPr="00CD0B1E" w:rsidRDefault="001A3E40" w:rsidP="001A3E40">
      <w:pPr>
        <w:rPr>
          <w:rFonts w:ascii="Arial" w:hAnsi="Arial" w:cs="Arial"/>
        </w:rPr>
      </w:pPr>
    </w:p>
    <w:p w:rsidR="001A3E40" w:rsidRDefault="001A3E40" w:rsidP="001A3E40">
      <w:pPr>
        <w:rPr>
          <w:b/>
          <w:noProof/>
          <w:sz w:val="28"/>
          <w:szCs w:val="28"/>
        </w:rPr>
      </w:pPr>
      <w:r w:rsidRPr="00037E3D">
        <w:rPr>
          <w:b/>
          <w:noProof/>
          <w:sz w:val="28"/>
          <w:szCs w:val="28"/>
        </w:rPr>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1A3E40" w:rsidRDefault="001A3E40" w:rsidP="001A3E40">
      <w:pPr>
        <w:rPr>
          <w:b/>
          <w:noProof/>
          <w:sz w:val="28"/>
          <w:szCs w:val="28"/>
        </w:rPr>
      </w:pPr>
    </w:p>
    <w:p w:rsidR="001A3E40" w:rsidRDefault="001A3E40" w:rsidP="001A3E40">
      <w:pPr>
        <w:rPr>
          <w:b/>
          <w:noProof/>
          <w:sz w:val="28"/>
          <w:szCs w:val="28"/>
        </w:rPr>
      </w:pPr>
    </w:p>
    <w:p w:rsidR="001A3E40" w:rsidRDefault="001A3E40" w:rsidP="001A3E40">
      <w:pPr>
        <w:rPr>
          <w:b/>
          <w:noProof/>
          <w:sz w:val="28"/>
          <w:szCs w:val="28"/>
        </w:rPr>
      </w:pPr>
    </w:p>
    <w:p w:rsidR="001A3E40" w:rsidRPr="00037E3D" w:rsidRDefault="001A3E40" w:rsidP="001A3E40">
      <w:pPr>
        <w:rPr>
          <w:rFonts w:ascii="Arial" w:hAnsi="Arial" w:cs="Arial"/>
          <w:color w:val="FFC000"/>
        </w:rPr>
      </w:pPr>
    </w:p>
    <w:p w:rsidR="001E5AB3" w:rsidRDefault="001E5AB3">
      <w:bookmarkStart w:id="0" w:name="_GoBack"/>
      <w:bookmarkEnd w:id="0"/>
    </w:p>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1A3E40"/>
    <w:rsid w:val="001E5AB3"/>
    <w:rsid w:val="00330CEC"/>
    <w:rsid w:val="00A23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edebice.net/wp-content/uploads/2017/02/Kumru-6.jpg"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urkceodevim.com/wp-content/uploads/2018/10/7-sinif-meb-yayinlari-kitaplarla-kurulan-dostluk-metni-etkinlik-cevaplari-fiil-cekimleri.jpg" TargetMode="External"/><Relationship Id="rId5" Type="http://schemas.openxmlformats.org/officeDocument/2006/relationships/image" Target="media/image1.jpeg"/><Relationship Id="rId10" Type="http://schemas.openxmlformats.org/officeDocument/2006/relationships/hyperlink" Target="https://yadi.sk/d/zbybvDqNSaiopw" TargetMode="External"/><Relationship Id="rId4" Type="http://schemas.openxmlformats.org/officeDocument/2006/relationships/webSettings" Target="webSettings.xml"/><Relationship Id="rId9" Type="http://schemas.openxmlformats.org/officeDocument/2006/relationships/image" Target="https://www.nedir.com/upload/small-efsane-lw8g1u8y.jp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1718</Words>
  <Characters>9796</Characters>
  <Application>Microsoft Office Word</Application>
  <DocSecurity>0</DocSecurity>
  <Lines>81</Lines>
  <Paragraphs>22</Paragraphs>
  <ScaleCrop>false</ScaleCrop>
  <Company>NouS/TncTR</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2019-02-23T12:46:00Z</dcterms:created>
  <dcterms:modified xsi:type="dcterms:W3CDTF">2019-02-23T12:47:00Z</dcterms:modified>
</cp:coreProperties>
</file>