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65B338C4"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225B3">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65B338C4"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225B3">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10B15244" w:rsidR="00AE1295" w:rsidRPr="0057396E" w:rsidRDefault="00AE1295" w:rsidP="00AE1295">
            <w:pPr>
              <w:pStyle w:val="AralkYok"/>
              <w:spacing w:line="276" w:lineRule="auto"/>
              <w:rPr>
                <w:rFonts w:ascii="Calibri" w:hAnsi="Calibri" w:cs="Calibri"/>
                <w:b/>
                <w:bCs/>
              </w:rPr>
            </w:pPr>
            <w:r w:rsidRPr="0057396E">
              <w:rPr>
                <w:rFonts w:ascii="Calibri" w:hAnsi="Calibri" w:cs="Calibri"/>
                <w:b/>
                <w:bCs/>
                <w:color w:val="231F20"/>
              </w:rPr>
              <w:t>T.8.3.5. Bağlamdan yararlanarak bilmediği kelime ve kelime gruplarının anlamını tahmin eder.</w:t>
            </w:r>
            <w:r w:rsidR="00B04089" w:rsidRPr="0057396E">
              <w:rPr>
                <w:rFonts w:ascii="Calibri" w:hAnsi="Calibri" w:cs="Calibri"/>
                <w:b/>
                <w:bCs/>
                <w:color w:val="231F20"/>
              </w:rPr>
              <w:t xml:space="preserve"> (1</w:t>
            </w:r>
            <w:r w:rsidR="0013752D">
              <w:rPr>
                <w:rFonts w:ascii="Calibri" w:hAnsi="Calibri" w:cs="Calibri"/>
                <w:b/>
                <w:bCs/>
                <w:color w:val="231F20"/>
              </w:rPr>
              <w:t>2</w:t>
            </w:r>
            <w:r w:rsidR="00B04089" w:rsidRPr="0057396E">
              <w:rPr>
                <w:rFonts w:ascii="Calibri" w:hAnsi="Calibri" w:cs="Calibri"/>
                <w:b/>
                <w:bCs/>
                <w:color w:val="231F20"/>
              </w:rPr>
              <w:t xml:space="preserve"> p)</w:t>
            </w:r>
          </w:p>
        </w:tc>
      </w:tr>
    </w:tbl>
    <w:p w14:paraId="2208808E" w14:textId="6DF8E1DD" w:rsidR="001637F7" w:rsidRPr="0057396E" w:rsidRDefault="001637F7" w:rsidP="001637F7">
      <w:pPr>
        <w:pStyle w:val="AralkYok"/>
        <w:numPr>
          <w:ilvl w:val="0"/>
          <w:numId w:val="31"/>
        </w:numPr>
        <w:spacing w:line="276" w:lineRule="auto"/>
        <w:rPr>
          <w:rFonts w:ascii="Calibri" w:hAnsi="Calibri" w:cs="Calibri"/>
        </w:rPr>
      </w:pPr>
      <w:r w:rsidRPr="0057396E">
        <w:rPr>
          <w:rFonts w:ascii="Calibri" w:hAnsi="Calibri" w:cs="Calibri"/>
        </w:rPr>
        <w:t>Fedakârlık, insanın kendi rahatından veya ihtiyaçlarından feragat ederek bir başkasının hayatına dokunmasıdır. Bu erdem, sadece büyük kahramanlıklarda değil günlük hayatın en küçük anlarında, bir annenin uykusuz geçirdiği gecelerde, bir dostun ayırdığı zamanda veya paylaşılan son lokmada gizlidir.</w:t>
      </w:r>
    </w:p>
    <w:p w14:paraId="5E2F51F8" w14:textId="223D2E17" w:rsidR="001637F7" w:rsidRPr="0057396E" w:rsidRDefault="001637F7" w:rsidP="001637F7">
      <w:pPr>
        <w:pStyle w:val="AralkYok"/>
        <w:spacing w:line="276" w:lineRule="auto"/>
        <w:ind w:left="720"/>
        <w:rPr>
          <w:rFonts w:ascii="Calibri" w:hAnsi="Calibri" w:cs="Calibri"/>
        </w:rPr>
      </w:pPr>
      <w:r w:rsidRPr="0057396E">
        <w:rPr>
          <w:rFonts w:ascii="Calibri" w:hAnsi="Calibri" w:cs="Calibri"/>
        </w:rPr>
        <w:t xml:space="preserve">Gerçek fedakârlık, hiçbir karşılık beklemeden ve tamamen içten gelen bir sevgiyle yapılır. İnsanları birbirine kenetleyen en sağlam zincir, zor anlarda sergilenen bu özveridir. Kendi çıkarını bir kenara bırakıp başkasının mutluluğu için çabalamak, ruhun en olgun ve en asil hâlidir. </w:t>
      </w:r>
    </w:p>
    <w:p w14:paraId="1448C419" w14:textId="77777777" w:rsidR="001637F7" w:rsidRPr="0057396E" w:rsidRDefault="001637F7" w:rsidP="001637F7">
      <w:pPr>
        <w:pStyle w:val="ListeParagraf"/>
        <w:rPr>
          <w:rFonts w:ascii="Calibri" w:hAnsi="Calibri" w:cs="Calibri"/>
          <w:b/>
          <w:bCs/>
          <w:color w:val="2C2F34"/>
          <w:shd w:val="clear" w:color="auto" w:fill="FFFFFF"/>
        </w:rPr>
      </w:pPr>
      <w:r w:rsidRPr="0057396E">
        <w:rPr>
          <w:rFonts w:ascii="Calibri" w:hAnsi="Calibri" w:cs="Calibr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42"/>
        <w:tblW w:w="0" w:type="auto"/>
        <w:tblLook w:val="04A0" w:firstRow="1" w:lastRow="0" w:firstColumn="1" w:lastColumn="0" w:noHBand="0" w:noVBand="1"/>
      </w:tblPr>
      <w:tblGrid>
        <w:gridCol w:w="1336"/>
        <w:gridCol w:w="8015"/>
      </w:tblGrid>
      <w:tr w:rsidR="001637F7" w:rsidRPr="0057396E" w14:paraId="460C708E" w14:textId="77777777" w:rsidTr="001637F7">
        <w:trPr>
          <w:trHeight w:val="340"/>
        </w:trPr>
        <w:tc>
          <w:tcPr>
            <w:tcW w:w="1336" w:type="dxa"/>
          </w:tcPr>
          <w:p w14:paraId="4697BC36" w14:textId="311A54CA" w:rsidR="001637F7" w:rsidRPr="0013752D" w:rsidRDefault="001637F7" w:rsidP="0013752D">
            <w:pPr>
              <w:pStyle w:val="AralkYok"/>
              <w:jc w:val="center"/>
              <w:rPr>
                <w:b/>
                <w:bCs/>
              </w:rPr>
            </w:pPr>
            <w:r w:rsidRPr="0013752D">
              <w:rPr>
                <w:b/>
                <w:bCs/>
              </w:rPr>
              <w:t>Sözcük</w:t>
            </w:r>
          </w:p>
        </w:tc>
        <w:tc>
          <w:tcPr>
            <w:tcW w:w="8015" w:type="dxa"/>
          </w:tcPr>
          <w:p w14:paraId="461C483F" w14:textId="5A339549" w:rsidR="001637F7" w:rsidRPr="0013752D" w:rsidRDefault="001637F7" w:rsidP="0013752D">
            <w:pPr>
              <w:pStyle w:val="AralkYok"/>
              <w:jc w:val="center"/>
              <w:rPr>
                <w:b/>
                <w:bCs/>
              </w:rPr>
            </w:pPr>
            <w:r w:rsidRPr="0013752D">
              <w:rPr>
                <w:b/>
                <w:bCs/>
              </w:rPr>
              <w:t>Sözcük Anlamı</w:t>
            </w:r>
          </w:p>
        </w:tc>
      </w:tr>
      <w:tr w:rsidR="001637F7" w:rsidRPr="0057396E" w14:paraId="55B5B35A" w14:textId="77777777" w:rsidTr="001637F7">
        <w:trPr>
          <w:trHeight w:val="185"/>
        </w:trPr>
        <w:tc>
          <w:tcPr>
            <w:tcW w:w="1336" w:type="dxa"/>
          </w:tcPr>
          <w:p w14:paraId="6646BEFE" w14:textId="69159FF1" w:rsidR="001637F7" w:rsidRPr="003D2E59" w:rsidRDefault="001637F7" w:rsidP="003D2E59">
            <w:pPr>
              <w:pStyle w:val="AralkYok"/>
            </w:pPr>
          </w:p>
        </w:tc>
        <w:tc>
          <w:tcPr>
            <w:tcW w:w="8015" w:type="dxa"/>
          </w:tcPr>
          <w:p w14:paraId="4319F415" w14:textId="00BAFA94" w:rsidR="001637F7" w:rsidRPr="003D2E59" w:rsidRDefault="001637F7" w:rsidP="003D2E59">
            <w:pPr>
              <w:pStyle w:val="AralkYok"/>
            </w:pPr>
            <w:r w:rsidRPr="003D2E59">
              <w:t>Bir amaç uğruna veya gerçekleştirilmesi istenen herhangi bir şey için kendi çıkarlarından vazgeçme, fedakârlık</w:t>
            </w:r>
          </w:p>
        </w:tc>
      </w:tr>
      <w:tr w:rsidR="001637F7" w:rsidRPr="0057396E" w14:paraId="018997EF" w14:textId="77777777" w:rsidTr="001637F7">
        <w:trPr>
          <w:trHeight w:val="340"/>
        </w:trPr>
        <w:tc>
          <w:tcPr>
            <w:tcW w:w="1336" w:type="dxa"/>
          </w:tcPr>
          <w:p w14:paraId="36AE68D9" w14:textId="4773F24B" w:rsidR="001637F7" w:rsidRPr="003D2E59" w:rsidRDefault="001637F7" w:rsidP="003D2E59">
            <w:pPr>
              <w:pStyle w:val="AralkYok"/>
            </w:pPr>
          </w:p>
        </w:tc>
        <w:tc>
          <w:tcPr>
            <w:tcW w:w="8015" w:type="dxa"/>
          </w:tcPr>
          <w:p w14:paraId="5BF92EE9" w14:textId="3FEEAC54" w:rsidR="001637F7" w:rsidRPr="003D2E59" w:rsidRDefault="001637F7" w:rsidP="003D2E59">
            <w:pPr>
              <w:pStyle w:val="AralkYok"/>
            </w:pPr>
            <w:r w:rsidRPr="003D2E59">
              <w:t>Ahlakın övdüğü iyi olma, alçak gönüllülük, yiğitlik, doğruluk vb. niteliklerin genel adı; fazilet</w:t>
            </w:r>
          </w:p>
        </w:tc>
      </w:tr>
      <w:tr w:rsidR="001637F7" w:rsidRPr="0057396E" w14:paraId="19E8AB37" w14:textId="77777777" w:rsidTr="001637F7">
        <w:trPr>
          <w:trHeight w:val="340"/>
        </w:trPr>
        <w:tc>
          <w:tcPr>
            <w:tcW w:w="1336" w:type="dxa"/>
          </w:tcPr>
          <w:p w14:paraId="169665E6" w14:textId="4ADE98C8" w:rsidR="001637F7" w:rsidRPr="003D2E59" w:rsidRDefault="001637F7" w:rsidP="003D2E59">
            <w:pPr>
              <w:pStyle w:val="AralkYok"/>
            </w:pPr>
          </w:p>
        </w:tc>
        <w:tc>
          <w:tcPr>
            <w:tcW w:w="8015" w:type="dxa"/>
          </w:tcPr>
          <w:p w14:paraId="22CFD344" w14:textId="5FF50B7C" w:rsidR="001637F7" w:rsidRPr="003D2E59" w:rsidRDefault="001637F7" w:rsidP="003D2E59">
            <w:pPr>
              <w:pStyle w:val="AralkYok"/>
            </w:pPr>
            <w:r w:rsidRPr="003D2E59">
              <w:t>Hakkından vazgeçmek, el çekmek</w:t>
            </w:r>
          </w:p>
        </w:tc>
      </w:tr>
    </w:tbl>
    <w:p w14:paraId="0DFD0E19" w14:textId="77777777" w:rsidR="001637F7" w:rsidRPr="0057396E" w:rsidRDefault="001637F7" w:rsidP="001637F7">
      <w:pPr>
        <w:pStyle w:val="ListeParagraf"/>
        <w:rPr>
          <w:rFonts w:ascii="Calibri" w:hAnsi="Calibri" w:cs="Calibri"/>
          <w:b/>
          <w:bCs/>
        </w:rPr>
      </w:pPr>
    </w:p>
    <w:p w14:paraId="40129E40" w14:textId="77777777" w:rsidR="001637F7" w:rsidRPr="0057396E" w:rsidRDefault="001637F7" w:rsidP="001637F7">
      <w:pPr>
        <w:pStyle w:val="ListeParagraf"/>
        <w:rPr>
          <w:rFonts w:ascii="Calibri" w:hAnsi="Calibri" w:cs="Calibri"/>
          <w:b/>
          <w:bCs/>
        </w:rPr>
      </w:pPr>
    </w:p>
    <w:p w14:paraId="254DD22F" w14:textId="77777777" w:rsidR="001637F7" w:rsidRPr="0057396E" w:rsidRDefault="001637F7" w:rsidP="001637F7">
      <w:pPr>
        <w:pStyle w:val="ListeParagraf"/>
        <w:rPr>
          <w:rFonts w:ascii="Calibri" w:hAnsi="Calibri" w:cs="Calibri"/>
          <w:b/>
          <w:bCs/>
        </w:rPr>
      </w:pPr>
    </w:p>
    <w:p w14:paraId="35851776" w14:textId="77777777" w:rsidR="001637F7" w:rsidRPr="0057396E" w:rsidRDefault="001637F7" w:rsidP="001637F7">
      <w:pPr>
        <w:pStyle w:val="ListeParagraf"/>
        <w:rPr>
          <w:rFonts w:ascii="Calibri" w:hAnsi="Calibri" w:cs="Calibri"/>
          <w:b/>
          <w:bCs/>
        </w:rPr>
      </w:pPr>
    </w:p>
    <w:p w14:paraId="7215EEA2" w14:textId="77777777" w:rsidR="001637F7" w:rsidRPr="0057396E" w:rsidRDefault="001637F7" w:rsidP="001637F7">
      <w:pPr>
        <w:pStyle w:val="AralkYok"/>
        <w:spacing w:line="276" w:lineRule="auto"/>
        <w:ind w:left="720"/>
        <w:rPr>
          <w:rFonts w:ascii="Calibri" w:hAnsi="Calibri" w:cs="Calibri"/>
        </w:rPr>
      </w:pPr>
    </w:p>
    <w:p w14:paraId="03CB3740" w14:textId="08E1EC35" w:rsidR="005B36D7" w:rsidRDefault="005B36D7" w:rsidP="001637F7">
      <w:pPr>
        <w:pStyle w:val="AralkYok"/>
        <w:spacing w:line="276" w:lineRule="auto"/>
        <w:ind w:left="720"/>
        <w:rPr>
          <w:rFonts w:ascii="Calibri" w:hAnsi="Calibri" w:cs="Calibri"/>
        </w:rPr>
      </w:pPr>
      <w:r w:rsidRPr="0057396E">
        <w:rPr>
          <w:rFonts w:ascii="Calibri" w:hAnsi="Calibri" w:cs="Calibri"/>
        </w:rPr>
        <w:t xml:space="preserve"> </w:t>
      </w:r>
    </w:p>
    <w:p w14:paraId="7100DF4F" w14:textId="77777777" w:rsidR="00281241" w:rsidRPr="0057396E" w:rsidRDefault="00281241" w:rsidP="001637F7">
      <w:pPr>
        <w:pStyle w:val="AralkYok"/>
        <w:spacing w:line="276" w:lineRule="auto"/>
        <w:ind w:left="720"/>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57396E" w14:paraId="073C6BE7" w14:textId="77777777" w:rsidTr="00710452">
        <w:tc>
          <w:tcPr>
            <w:tcW w:w="10064" w:type="dxa"/>
            <w:shd w:val="clear" w:color="auto" w:fill="C5E0B3" w:themeFill="accent6" w:themeFillTint="66"/>
          </w:tcPr>
          <w:p w14:paraId="2C670520" w14:textId="2105A9C8" w:rsidR="00AE1295" w:rsidRPr="0057396E" w:rsidRDefault="001225B3" w:rsidP="003167F4">
            <w:pPr>
              <w:pStyle w:val="AralkYok"/>
              <w:spacing w:line="360" w:lineRule="auto"/>
              <w:rPr>
                <w:rFonts w:ascii="Calibri" w:hAnsi="Calibri" w:cs="Calibri"/>
                <w:b/>
                <w:bCs/>
              </w:rPr>
            </w:pPr>
            <w:r w:rsidRPr="001225B3">
              <w:rPr>
                <w:rFonts w:ascii="Calibri" w:hAnsi="Calibri" w:cs="Calibri"/>
                <w:b/>
                <w:bCs/>
                <w:color w:val="231F20"/>
              </w:rPr>
              <w:t>T.7.3.8. Metindeki söz sanatlarını tespit eder.</w:t>
            </w:r>
            <w:r w:rsidR="00281241">
              <w:rPr>
                <w:rFonts w:ascii="Calibri" w:hAnsi="Calibri" w:cs="Calibri"/>
                <w:b/>
                <w:bCs/>
                <w:color w:val="231F20"/>
              </w:rPr>
              <w:t xml:space="preserve"> (12 puan)</w:t>
            </w:r>
          </w:p>
        </w:tc>
      </w:tr>
    </w:tbl>
    <w:p w14:paraId="72D450AE" w14:textId="77777777" w:rsidR="001225B3" w:rsidRPr="001225B3" w:rsidRDefault="001225B3" w:rsidP="0057396E">
      <w:pPr>
        <w:pStyle w:val="AralkYok"/>
        <w:numPr>
          <w:ilvl w:val="0"/>
          <w:numId w:val="31"/>
        </w:numPr>
        <w:spacing w:line="276" w:lineRule="auto"/>
        <w:rPr>
          <w:rFonts w:ascii="Calibri" w:hAnsi="Calibri" w:cs="Calibri"/>
          <w:b/>
          <w:bCs/>
        </w:rPr>
      </w:pPr>
      <w:r w:rsidRPr="001225B3">
        <w:rPr>
          <w:rFonts w:ascii="Calibri" w:hAnsi="Calibri" w:cs="Calibri"/>
          <w:b/>
          <w:bCs/>
        </w:rPr>
        <w:t>Aşağıdaki metinlerde bulunan söz sanatlarını metinlerin altlarına yazınız.</w:t>
      </w:r>
    </w:p>
    <w:p w14:paraId="2F05A6AD" w14:textId="255AA1F4" w:rsidR="001225B3" w:rsidRDefault="001225B3" w:rsidP="003D2E59">
      <w:pPr>
        <w:pStyle w:val="AralkYok"/>
        <w:spacing w:line="276" w:lineRule="auto"/>
        <w:ind w:left="720"/>
      </w:pPr>
      <w:r>
        <w:t>Zaman, avucumuzun içinden kayıp giden bir su gibidir. Ne kadar sıkı tutmaya çalışsak da o kendi yolunu bulur. Bu yüzden her anın kıymetini bilmeli, akan saniyeleri hayatımıza can veren nehirler gibi sevmeliyiz.</w:t>
      </w:r>
    </w:p>
    <w:p w14:paraId="3192DD00" w14:textId="5AF18627" w:rsidR="001225B3" w:rsidRDefault="00DF249A" w:rsidP="003D2E59">
      <w:pPr>
        <w:pStyle w:val="AralkYok"/>
        <w:spacing w:line="276" w:lineRule="auto"/>
        <w:ind w:left="720"/>
        <w:rPr>
          <w:color w:val="EE0000"/>
        </w:rPr>
      </w:pPr>
      <w:r>
        <w:rPr>
          <w:color w:val="EE0000"/>
        </w:rPr>
        <w:t>.</w:t>
      </w:r>
    </w:p>
    <w:p w14:paraId="7A942135" w14:textId="5EE38AEE" w:rsidR="001225B3" w:rsidRPr="001225B3" w:rsidRDefault="001225B3" w:rsidP="003D2E59">
      <w:pPr>
        <w:pStyle w:val="AralkYok"/>
        <w:spacing w:line="276" w:lineRule="auto"/>
        <w:ind w:left="720"/>
        <w:rPr>
          <w:rFonts w:ascii="Calibri" w:hAnsi="Calibri" w:cs="Calibri"/>
        </w:rPr>
      </w:pPr>
      <w:r w:rsidRPr="001225B3">
        <w:rPr>
          <w:rFonts w:ascii="Calibri" w:hAnsi="Calibri" w:cs="Calibri"/>
        </w:rPr>
        <w:t>Hırçın rüzgâr, dallarda kalan son yapraklara fısıldayarak veda ediyordu. Dağlar beyaz karların altında derin bir uykuya dalarken nehirler özgürlük şarkıları söyleyerek denizlere doğru neşeyle koşuyordu.</w:t>
      </w:r>
    </w:p>
    <w:p w14:paraId="6B230717" w14:textId="05CAABDE" w:rsidR="001225B3" w:rsidRDefault="001225B3" w:rsidP="003D2E59">
      <w:pPr>
        <w:pStyle w:val="AralkYok"/>
        <w:spacing w:line="276" w:lineRule="auto"/>
        <w:ind w:left="720"/>
        <w:rPr>
          <w:rFonts w:ascii="Calibri" w:hAnsi="Calibri" w:cs="Calibri"/>
          <w:color w:val="EE0000"/>
        </w:rPr>
      </w:pPr>
    </w:p>
    <w:p w14:paraId="42EE3BFC" w14:textId="77777777" w:rsidR="00281241" w:rsidRPr="0057396E" w:rsidRDefault="00281241" w:rsidP="003D2E59">
      <w:pPr>
        <w:pStyle w:val="AralkYok"/>
        <w:spacing w:line="276" w:lineRule="auto"/>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1225B3" w:rsidRPr="0057396E" w14:paraId="3210BEF5" w14:textId="77777777" w:rsidTr="00F4710D">
        <w:tc>
          <w:tcPr>
            <w:tcW w:w="10064" w:type="dxa"/>
            <w:shd w:val="clear" w:color="auto" w:fill="C5E0B3" w:themeFill="accent6" w:themeFillTint="66"/>
          </w:tcPr>
          <w:p w14:paraId="37EA4974" w14:textId="1729D21D" w:rsidR="001225B3" w:rsidRPr="0057396E" w:rsidRDefault="001225B3" w:rsidP="00F4710D">
            <w:pPr>
              <w:pStyle w:val="AralkYok"/>
              <w:spacing w:line="360" w:lineRule="auto"/>
              <w:rPr>
                <w:rFonts w:ascii="Calibri" w:hAnsi="Calibri" w:cs="Calibri"/>
                <w:b/>
                <w:bCs/>
              </w:rPr>
            </w:pPr>
            <w:r w:rsidRPr="001225B3">
              <w:rPr>
                <w:rFonts w:ascii="Calibri" w:hAnsi="Calibri" w:cs="Calibri"/>
                <w:b/>
                <w:bCs/>
                <w:color w:val="231F20"/>
              </w:rPr>
              <w:t>T.7.3.11. Zarfların metnin anlamına olan katkısını açıklar.</w:t>
            </w:r>
            <w:r w:rsidR="00281241">
              <w:rPr>
                <w:rFonts w:ascii="Calibri" w:hAnsi="Calibri" w:cs="Calibri"/>
                <w:b/>
                <w:bCs/>
                <w:color w:val="231F20"/>
              </w:rPr>
              <w:t xml:space="preserve"> (12 puan)</w:t>
            </w:r>
          </w:p>
        </w:tc>
      </w:tr>
    </w:tbl>
    <w:p w14:paraId="2E4F2B32" w14:textId="4E1FABC7" w:rsidR="00682B41" w:rsidRPr="00281241" w:rsidRDefault="001225B3" w:rsidP="001225B3">
      <w:pPr>
        <w:pStyle w:val="AralkYok"/>
        <w:numPr>
          <w:ilvl w:val="0"/>
          <w:numId w:val="31"/>
        </w:numPr>
        <w:spacing w:line="276" w:lineRule="auto"/>
        <w:rPr>
          <w:rFonts w:ascii="Calibri" w:hAnsi="Calibri" w:cs="Calibri"/>
          <w:b/>
          <w:bCs/>
        </w:rPr>
      </w:pPr>
      <w:r w:rsidRPr="00281241">
        <w:rPr>
          <w:rFonts w:ascii="Calibri" w:hAnsi="Calibri" w:cs="Calibri"/>
          <w:b/>
          <w:bCs/>
        </w:rPr>
        <w:t>Aşağıdaki cümlelerdeki zarfların altlarını çizip türlerini yazınız.</w:t>
      </w:r>
    </w:p>
    <w:p w14:paraId="53D28406" w14:textId="113FA898" w:rsidR="001225B3" w:rsidRDefault="00281241" w:rsidP="00281241">
      <w:pPr>
        <w:pStyle w:val="AralkYok"/>
        <w:numPr>
          <w:ilvl w:val="0"/>
          <w:numId w:val="35"/>
        </w:numPr>
        <w:spacing w:line="276" w:lineRule="auto"/>
        <w:rPr>
          <w:rFonts w:ascii="Calibri" w:hAnsi="Calibri" w:cs="Calibri"/>
        </w:rPr>
      </w:pPr>
      <w:r>
        <w:rPr>
          <w:rFonts w:ascii="Calibri" w:hAnsi="Calibri" w:cs="Calibri"/>
        </w:rPr>
        <w:t xml:space="preserve">Öğretmenimizin istediği proje görevini </w:t>
      </w:r>
      <w:r w:rsidRPr="00DF249A">
        <w:rPr>
          <w:rFonts w:ascii="Calibri" w:hAnsi="Calibri" w:cs="Calibri"/>
        </w:rPr>
        <w:t>bu sabah</w:t>
      </w:r>
      <w:r>
        <w:rPr>
          <w:rFonts w:ascii="Calibri" w:hAnsi="Calibri" w:cs="Calibri"/>
        </w:rPr>
        <w:t xml:space="preserve"> teslim ettim.</w:t>
      </w:r>
    </w:p>
    <w:p w14:paraId="19869ADE" w14:textId="77777777" w:rsidR="00DF249A" w:rsidRDefault="00DF249A" w:rsidP="00DF249A">
      <w:pPr>
        <w:pStyle w:val="AralkYok"/>
        <w:spacing w:line="276" w:lineRule="auto"/>
        <w:ind w:left="1440"/>
        <w:rPr>
          <w:rFonts w:ascii="Calibri" w:hAnsi="Calibri" w:cs="Calibri"/>
        </w:rPr>
      </w:pPr>
    </w:p>
    <w:p w14:paraId="2048D463" w14:textId="4556A46C" w:rsidR="00281241" w:rsidRDefault="00281241" w:rsidP="00281241">
      <w:pPr>
        <w:pStyle w:val="AralkYok"/>
        <w:numPr>
          <w:ilvl w:val="0"/>
          <w:numId w:val="35"/>
        </w:numPr>
        <w:spacing w:line="276" w:lineRule="auto"/>
        <w:rPr>
          <w:rFonts w:ascii="Calibri" w:hAnsi="Calibri" w:cs="Calibri"/>
        </w:rPr>
      </w:pPr>
      <w:r>
        <w:rPr>
          <w:rFonts w:ascii="Calibri" w:hAnsi="Calibri" w:cs="Calibri"/>
        </w:rPr>
        <w:t xml:space="preserve">Evimizin arka bahçesindeki odunları içeriye </w:t>
      </w:r>
      <w:r w:rsidRPr="00DF249A">
        <w:rPr>
          <w:rFonts w:ascii="Calibri" w:hAnsi="Calibri" w:cs="Calibri"/>
        </w:rPr>
        <w:t>zorlanarak</w:t>
      </w:r>
      <w:r>
        <w:rPr>
          <w:rFonts w:ascii="Calibri" w:hAnsi="Calibri" w:cs="Calibri"/>
        </w:rPr>
        <w:t xml:space="preserve"> taşıdım.</w:t>
      </w:r>
    </w:p>
    <w:p w14:paraId="223CCE07" w14:textId="77777777" w:rsidR="00DF249A" w:rsidRDefault="00DF249A" w:rsidP="00DF249A">
      <w:pPr>
        <w:pStyle w:val="AralkYok"/>
        <w:spacing w:line="276" w:lineRule="auto"/>
        <w:rPr>
          <w:rFonts w:ascii="Calibri" w:hAnsi="Calibri" w:cs="Calibri"/>
        </w:rPr>
      </w:pPr>
    </w:p>
    <w:p w14:paraId="06D081CE" w14:textId="6002F90B" w:rsidR="00281241" w:rsidRDefault="00281241" w:rsidP="00281241">
      <w:pPr>
        <w:pStyle w:val="AralkYok"/>
        <w:numPr>
          <w:ilvl w:val="0"/>
          <w:numId w:val="35"/>
        </w:numPr>
        <w:spacing w:line="276" w:lineRule="auto"/>
        <w:rPr>
          <w:rFonts w:ascii="Calibri" w:hAnsi="Calibri" w:cs="Calibri"/>
        </w:rPr>
      </w:pPr>
      <w:r>
        <w:rPr>
          <w:rFonts w:ascii="Calibri" w:hAnsi="Calibri" w:cs="Calibri"/>
        </w:rPr>
        <w:t xml:space="preserve">Dayım, yanında getirdiği hediyeleri </w:t>
      </w:r>
      <w:r w:rsidRPr="00DF249A">
        <w:rPr>
          <w:rFonts w:ascii="Calibri" w:hAnsi="Calibri" w:cs="Calibri"/>
        </w:rPr>
        <w:t>yukarı</w:t>
      </w:r>
      <w:r>
        <w:rPr>
          <w:rFonts w:ascii="Calibri" w:hAnsi="Calibri" w:cs="Calibri"/>
        </w:rPr>
        <w:t xml:space="preserve"> çıkardı.</w:t>
      </w:r>
    </w:p>
    <w:p w14:paraId="0C3B6112" w14:textId="4B300823" w:rsidR="00281241" w:rsidRPr="00281241" w:rsidRDefault="00281241" w:rsidP="00281241">
      <w:pPr>
        <w:pStyle w:val="AralkYok"/>
        <w:spacing w:line="276" w:lineRule="auto"/>
        <w:ind w:left="4248"/>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57396E" w14:paraId="5954E3C9" w14:textId="77777777" w:rsidTr="00F26652">
        <w:tc>
          <w:tcPr>
            <w:tcW w:w="9659" w:type="dxa"/>
            <w:shd w:val="clear" w:color="auto" w:fill="C5E0B3" w:themeFill="accent6" w:themeFillTint="66"/>
          </w:tcPr>
          <w:p w14:paraId="08CDC6EB" w14:textId="305AEC45" w:rsidR="00F26652" w:rsidRPr="0057396E" w:rsidRDefault="001637F7" w:rsidP="00F26652">
            <w:pPr>
              <w:pStyle w:val="AralkYok"/>
              <w:spacing w:line="360" w:lineRule="auto"/>
              <w:rPr>
                <w:rFonts w:ascii="Calibri" w:hAnsi="Calibri" w:cs="Calibri"/>
                <w:b/>
                <w:bCs/>
                <w:color w:val="FF0000"/>
              </w:rPr>
            </w:pPr>
            <w:r w:rsidRPr="0057396E">
              <w:rPr>
                <w:rFonts w:ascii="Calibri" w:hAnsi="Calibri" w:cs="Calibri"/>
                <w:b/>
                <w:bCs/>
                <w:color w:val="231F20"/>
              </w:rPr>
              <w:t>T.7.3.13. Anlatım bozukluklarını tespit eder.</w:t>
            </w:r>
            <w:r w:rsidR="0013752D">
              <w:rPr>
                <w:rFonts w:ascii="Calibri" w:hAnsi="Calibri" w:cs="Calibri"/>
                <w:b/>
                <w:bCs/>
                <w:color w:val="231F20"/>
              </w:rPr>
              <w:t xml:space="preserve"> (9 p)</w:t>
            </w:r>
          </w:p>
        </w:tc>
      </w:tr>
    </w:tbl>
    <w:p w14:paraId="4B5122F2" w14:textId="38EE016B" w:rsidR="00682B41" w:rsidRPr="00414A0C" w:rsidRDefault="00414A0C" w:rsidP="00414A0C">
      <w:pPr>
        <w:pStyle w:val="AralkYok"/>
        <w:numPr>
          <w:ilvl w:val="0"/>
          <w:numId w:val="31"/>
        </w:numPr>
        <w:rPr>
          <w:rFonts w:ascii="Calibri" w:hAnsi="Calibri" w:cs="Calibri"/>
          <w:b/>
          <w:bCs/>
        </w:rPr>
      </w:pPr>
      <w:r w:rsidRPr="00414A0C">
        <w:rPr>
          <w:rFonts w:ascii="Calibri" w:hAnsi="Calibri" w:cs="Calibri"/>
          <w:b/>
          <w:bCs/>
        </w:rPr>
        <w:t>Aşağıdaki cümlelerdeki anlatım bozukluklarının nedenlerini yazınız.</w:t>
      </w:r>
    </w:p>
    <w:p w14:paraId="1790E0BE" w14:textId="130C4A17" w:rsidR="00414A0C" w:rsidRPr="00414A0C" w:rsidRDefault="00414A0C" w:rsidP="00414A0C">
      <w:pPr>
        <w:pStyle w:val="AralkYok"/>
        <w:numPr>
          <w:ilvl w:val="0"/>
          <w:numId w:val="32"/>
        </w:numPr>
        <w:rPr>
          <w:rFonts w:ascii="Calibri" w:hAnsi="Calibri" w:cs="Calibri"/>
        </w:rPr>
      </w:pPr>
      <w:r w:rsidRPr="00414A0C">
        <w:rPr>
          <w:rFonts w:ascii="Calibri" w:hAnsi="Calibri" w:cs="Calibri"/>
        </w:rPr>
        <w:t>Bahçedeki fidanların boyu iyice büyüdü, fidanlar artık meyve vermeye başlayacaklar.</w:t>
      </w:r>
    </w:p>
    <w:p w14:paraId="008A969F" w14:textId="67C5DA68" w:rsidR="00791B7F" w:rsidRPr="00414A0C" w:rsidRDefault="00DF249A" w:rsidP="00414A0C">
      <w:pPr>
        <w:pStyle w:val="AralkYok"/>
        <w:ind w:left="1440"/>
        <w:rPr>
          <w:rFonts w:ascii="Calibri" w:hAnsi="Calibri" w:cs="Calibri"/>
          <w:color w:val="EE0000"/>
        </w:rPr>
      </w:pPr>
      <w:r>
        <w:rPr>
          <w:rFonts w:ascii="Calibri" w:hAnsi="Calibri" w:cs="Calibri"/>
          <w:color w:val="EE0000"/>
        </w:rPr>
        <w:t>.</w:t>
      </w:r>
    </w:p>
    <w:p w14:paraId="0027868C" w14:textId="29A3A618" w:rsidR="00414A0C" w:rsidRDefault="00414A0C" w:rsidP="00414A0C">
      <w:pPr>
        <w:pStyle w:val="AralkYok"/>
        <w:numPr>
          <w:ilvl w:val="0"/>
          <w:numId w:val="32"/>
        </w:numPr>
        <w:rPr>
          <w:rFonts w:ascii="Calibri" w:hAnsi="Calibri" w:cs="Calibri"/>
        </w:rPr>
      </w:pPr>
      <w:r w:rsidRPr="00414A0C">
        <w:rPr>
          <w:rFonts w:ascii="Calibri" w:hAnsi="Calibri" w:cs="Calibri"/>
        </w:rPr>
        <w:t>Çok güneşte kaldığı için cildi iyice kızarmıştı.</w:t>
      </w:r>
    </w:p>
    <w:p w14:paraId="3E6EFB7C" w14:textId="64FCE037" w:rsidR="00414A0C" w:rsidRPr="00414A0C" w:rsidRDefault="00DF249A" w:rsidP="00414A0C">
      <w:pPr>
        <w:pStyle w:val="AralkYok"/>
        <w:ind w:left="1440"/>
        <w:rPr>
          <w:rFonts w:ascii="Calibri" w:hAnsi="Calibri" w:cs="Calibri"/>
          <w:color w:val="EE0000"/>
        </w:rPr>
      </w:pPr>
      <w:r>
        <w:rPr>
          <w:rFonts w:ascii="Calibri" w:hAnsi="Calibri" w:cs="Calibri"/>
          <w:color w:val="EE0000"/>
        </w:rPr>
        <w:t>.</w:t>
      </w:r>
    </w:p>
    <w:p w14:paraId="3EF8EDEF" w14:textId="2B861027" w:rsidR="00414A0C" w:rsidRDefault="00414A0C" w:rsidP="00414A0C">
      <w:pPr>
        <w:pStyle w:val="AralkYok"/>
        <w:numPr>
          <w:ilvl w:val="0"/>
          <w:numId w:val="32"/>
        </w:numPr>
        <w:rPr>
          <w:rFonts w:ascii="Calibri" w:hAnsi="Calibri" w:cs="Calibri"/>
        </w:rPr>
      </w:pPr>
      <w:r w:rsidRPr="00414A0C">
        <w:rPr>
          <w:rFonts w:ascii="Calibri" w:hAnsi="Calibri" w:cs="Calibri"/>
        </w:rPr>
        <w:t>Sevinçten yüzünden düşen bin parçaydı, müjdeli haberi herkese verdi.</w:t>
      </w:r>
    </w:p>
    <w:p w14:paraId="4A009ECF" w14:textId="34DA0386" w:rsidR="00414A0C" w:rsidRDefault="00DF249A" w:rsidP="00414A0C">
      <w:pPr>
        <w:pStyle w:val="AralkYok"/>
        <w:ind w:left="1440"/>
        <w:rPr>
          <w:rFonts w:ascii="Calibri" w:hAnsi="Calibri" w:cs="Calibri"/>
          <w:color w:val="EE0000"/>
        </w:rPr>
      </w:pPr>
      <w:r>
        <w:rPr>
          <w:rFonts w:ascii="Calibri" w:hAnsi="Calibri" w:cs="Calibri"/>
          <w:color w:val="EE0000"/>
        </w:rPr>
        <w:t>.</w:t>
      </w:r>
    </w:p>
    <w:p w14:paraId="6228C637" w14:textId="77777777" w:rsidR="00281241" w:rsidRDefault="00281241" w:rsidP="00414A0C">
      <w:pPr>
        <w:pStyle w:val="AralkYok"/>
        <w:ind w:left="1440"/>
        <w:rPr>
          <w:rFonts w:ascii="Calibri" w:hAnsi="Calibri" w:cs="Calibri"/>
          <w:color w:val="EE0000"/>
        </w:rPr>
      </w:pPr>
    </w:p>
    <w:p w14:paraId="7C149C91" w14:textId="77777777" w:rsidR="00281241" w:rsidRDefault="00281241" w:rsidP="00414A0C">
      <w:pPr>
        <w:pStyle w:val="AralkYok"/>
        <w:ind w:left="1440"/>
        <w:rPr>
          <w:rFonts w:ascii="Calibri" w:hAnsi="Calibri" w:cs="Calibri"/>
          <w:color w:val="EE0000"/>
        </w:rPr>
      </w:pPr>
    </w:p>
    <w:p w14:paraId="244A085B" w14:textId="77777777" w:rsidR="00281241" w:rsidRPr="00414A0C" w:rsidRDefault="00281241" w:rsidP="00414A0C">
      <w:pPr>
        <w:pStyle w:val="AralkYok"/>
        <w:ind w:left="144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7F552822" w:rsidR="00C510AF" w:rsidRPr="0057396E" w:rsidRDefault="001637F7" w:rsidP="00C510AF">
            <w:pPr>
              <w:pStyle w:val="AralkYok"/>
              <w:spacing w:line="360" w:lineRule="auto"/>
              <w:rPr>
                <w:rFonts w:ascii="Calibri" w:hAnsi="Calibri" w:cs="Calibri"/>
                <w:b/>
                <w:bCs/>
              </w:rPr>
            </w:pPr>
            <w:r w:rsidRPr="0057396E">
              <w:rPr>
                <w:rFonts w:ascii="Calibri" w:hAnsi="Calibri" w:cs="Calibri"/>
                <w:b/>
                <w:bCs/>
                <w:color w:val="231F20"/>
              </w:rPr>
              <w:lastRenderedPageBreak/>
              <w:t>T.7.3.19. Metinle ilgili soruları cevaplar.</w:t>
            </w:r>
            <w:r w:rsidR="0013752D">
              <w:rPr>
                <w:rFonts w:ascii="Calibri" w:hAnsi="Calibri" w:cs="Calibri"/>
                <w:b/>
                <w:bCs/>
                <w:color w:val="231F20"/>
              </w:rPr>
              <w:t xml:space="preserve"> (9 p)</w:t>
            </w:r>
          </w:p>
        </w:tc>
      </w:tr>
    </w:tbl>
    <w:p w14:paraId="69925279" w14:textId="5CD1259A" w:rsidR="00414A0C" w:rsidRPr="00414A0C" w:rsidRDefault="00414A0C" w:rsidP="00414A0C">
      <w:pPr>
        <w:pStyle w:val="ListeParagraf"/>
        <w:numPr>
          <w:ilvl w:val="0"/>
          <w:numId w:val="31"/>
        </w:numPr>
        <w:rPr>
          <w:rFonts w:ascii="Calibri" w:hAnsi="Calibri" w:cs="Calibri"/>
          <w:b/>
          <w:bCs/>
          <w:shd w:val="clear" w:color="auto" w:fill="FFFFFF"/>
        </w:rPr>
      </w:pPr>
      <w:r w:rsidRPr="00414A0C">
        <w:rPr>
          <w:rFonts w:ascii="Calibri" w:hAnsi="Calibri" w:cs="Calibri"/>
          <w:shd w:val="clear" w:color="auto" w:fill="FFFFFF"/>
        </w:rPr>
        <w:t xml:space="preserve">Çevre sorunlarını çözmek için </w:t>
      </w:r>
      <w:r>
        <w:rPr>
          <w:rFonts w:ascii="Calibri" w:hAnsi="Calibri" w:cs="Calibri"/>
          <w:shd w:val="clear" w:color="auto" w:fill="FFFFFF"/>
        </w:rPr>
        <w:t>bireysel ve toplumsal olarak yapılabilecek birçok şey vardır. Atıklarımızı</w:t>
      </w:r>
      <w:r w:rsidRPr="00414A0C">
        <w:rPr>
          <w:rFonts w:ascii="Calibri" w:hAnsi="Calibri" w:cs="Calibri"/>
          <w:shd w:val="clear" w:color="auto" w:fill="FFFFFF"/>
        </w:rPr>
        <w:t xml:space="preserve"> ayrıştırmak</w:t>
      </w:r>
      <w:r>
        <w:rPr>
          <w:rFonts w:ascii="Calibri" w:hAnsi="Calibri" w:cs="Calibri"/>
          <w:shd w:val="clear" w:color="auto" w:fill="FFFFFF"/>
        </w:rPr>
        <w:t xml:space="preserve"> bunların en önemlilerinden biridir. E</w:t>
      </w:r>
      <w:r w:rsidRPr="00414A0C">
        <w:rPr>
          <w:rFonts w:ascii="Calibri" w:hAnsi="Calibri" w:cs="Calibri"/>
          <w:shd w:val="clear" w:color="auto" w:fill="FFFFFF"/>
        </w:rPr>
        <w:t>nerji tasarrufu yapmak</w:t>
      </w:r>
      <w:r>
        <w:rPr>
          <w:rFonts w:ascii="Calibri" w:hAnsi="Calibri" w:cs="Calibri"/>
          <w:shd w:val="clear" w:color="auto" w:fill="FFFFFF"/>
        </w:rPr>
        <w:t xml:space="preserve">, </w:t>
      </w:r>
      <w:r w:rsidRPr="00414A0C">
        <w:rPr>
          <w:rFonts w:ascii="Calibri" w:hAnsi="Calibri" w:cs="Calibri"/>
          <w:shd w:val="clear" w:color="auto" w:fill="FFFFFF"/>
        </w:rPr>
        <w:t xml:space="preserve">doğal kaynakları tasarruflu kullanmak </w:t>
      </w:r>
      <w:r>
        <w:rPr>
          <w:rFonts w:ascii="Calibri" w:hAnsi="Calibri" w:cs="Calibri"/>
          <w:shd w:val="clear" w:color="auto" w:fill="FFFFFF"/>
        </w:rPr>
        <w:t>çevre sorunlarını çözmek için bir başlangıç olabilir.</w:t>
      </w:r>
      <w:r w:rsidRPr="00414A0C">
        <w:rPr>
          <w:rFonts w:ascii="Calibri" w:hAnsi="Calibri" w:cs="Calibri"/>
          <w:shd w:val="clear" w:color="auto" w:fill="FFFFFF"/>
        </w:rPr>
        <w:t xml:space="preserve"> </w:t>
      </w:r>
      <w:r>
        <w:rPr>
          <w:rFonts w:ascii="Calibri" w:hAnsi="Calibri" w:cs="Calibri"/>
          <w:shd w:val="clear" w:color="auto" w:fill="FFFFFF"/>
        </w:rPr>
        <w:t>Gelecek nesillere d</w:t>
      </w:r>
      <w:r w:rsidRPr="00414A0C">
        <w:rPr>
          <w:rFonts w:ascii="Calibri" w:hAnsi="Calibri" w:cs="Calibri"/>
          <w:shd w:val="clear" w:color="auto" w:fill="FFFFFF"/>
        </w:rPr>
        <w:t xml:space="preserve">aha yeşil </w:t>
      </w:r>
      <w:r>
        <w:rPr>
          <w:rFonts w:ascii="Calibri" w:hAnsi="Calibri" w:cs="Calibri"/>
          <w:shd w:val="clear" w:color="auto" w:fill="FFFFFF"/>
        </w:rPr>
        <w:t>ve yaşanabilir bir dünya bırakmak için herkesin bir an önce harekete geçmesi gerekir.</w:t>
      </w:r>
    </w:p>
    <w:p w14:paraId="276EA448" w14:textId="2582AA8A" w:rsidR="005B36D7" w:rsidRPr="00414A0C" w:rsidRDefault="005B36D7" w:rsidP="00414A0C">
      <w:pPr>
        <w:pStyle w:val="ListeParagraf"/>
        <w:rPr>
          <w:rFonts w:ascii="Calibri" w:hAnsi="Calibri" w:cs="Calibri"/>
          <w:b/>
          <w:bCs/>
          <w:shd w:val="clear" w:color="auto" w:fill="FFFFFF"/>
        </w:rPr>
      </w:pPr>
      <w:r w:rsidRPr="00414A0C">
        <w:rPr>
          <w:rFonts w:ascii="Calibri" w:hAnsi="Calibri" w:cs="Calibri"/>
          <w:b/>
          <w:bCs/>
          <w:shd w:val="clear" w:color="auto" w:fill="FFFFFF"/>
        </w:rPr>
        <w:t>Bu met</w:t>
      </w:r>
      <w:r w:rsidR="00414A0C">
        <w:rPr>
          <w:rFonts w:ascii="Calibri" w:hAnsi="Calibri" w:cs="Calibri"/>
          <w:b/>
          <w:bCs/>
          <w:shd w:val="clear" w:color="auto" w:fill="FFFFFF"/>
        </w:rPr>
        <w:t>inden çevre sorunlarının çözümü ile ilgili üç madde yazınız.</w:t>
      </w:r>
    </w:p>
    <w:p w14:paraId="5AA122DD" w14:textId="07B2294E" w:rsidR="005B36D7" w:rsidRDefault="00DF249A"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4F63C665" w14:textId="3CEF5914" w:rsidR="00414A0C" w:rsidRDefault="00DF249A"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0B55FC01" w14:textId="3D099AB9" w:rsidR="003D2E59" w:rsidRPr="00281241" w:rsidRDefault="00DF249A" w:rsidP="003D2E59">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7BCAB358"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t>T.7.3.22. Metnin içeriğini yorumlar.</w:t>
            </w:r>
            <w:r w:rsidR="0013752D">
              <w:rPr>
                <w:rFonts w:ascii="Calibri" w:hAnsi="Calibri" w:cs="Calibri"/>
                <w:b/>
                <w:bCs/>
                <w:color w:val="231F20"/>
              </w:rPr>
              <w:t xml:space="preserve"> (12 p)</w:t>
            </w:r>
          </w:p>
        </w:tc>
      </w:tr>
    </w:tbl>
    <w:p w14:paraId="7A3E1824" w14:textId="11DAF367" w:rsidR="003D2E59" w:rsidRPr="003D2E59" w:rsidRDefault="003D2E59" w:rsidP="003D2E59">
      <w:pPr>
        <w:pStyle w:val="ListeParagraf"/>
        <w:numPr>
          <w:ilvl w:val="0"/>
          <w:numId w:val="31"/>
        </w:numPr>
        <w:rPr>
          <w:rFonts w:ascii="Calibri" w:hAnsi="Calibri" w:cs="Calibri"/>
        </w:rPr>
      </w:pPr>
      <w:r>
        <w:rPr>
          <w:rFonts w:ascii="Calibri" w:hAnsi="Calibri" w:cs="Calibri"/>
        </w:rPr>
        <w:t xml:space="preserve">(I) </w:t>
      </w:r>
      <w:r w:rsidRPr="003D2E59">
        <w:rPr>
          <w:rFonts w:ascii="Calibri" w:hAnsi="Calibri" w:cs="Calibri"/>
        </w:rPr>
        <w:t xml:space="preserve">Teknoloji, insan hayatını kolaylaştırmak amacıyla yapılan her türlü araç, gereç ve bilgi üretimini kapsar. </w:t>
      </w:r>
      <w:r>
        <w:rPr>
          <w:rFonts w:ascii="Calibri" w:hAnsi="Calibri" w:cs="Calibri"/>
        </w:rPr>
        <w:t xml:space="preserve">    (II) </w:t>
      </w:r>
      <w:r w:rsidRPr="003D2E59">
        <w:rPr>
          <w:rFonts w:ascii="Calibri" w:hAnsi="Calibri" w:cs="Calibri"/>
        </w:rPr>
        <w:t xml:space="preserve">Yapılan araştırmalara göre son elli yılda yapay zekâ ve internet teknolojilerinde yaşanan küresel ilerleme, insanlık tarihinin en hızlı dönüşüm oranına ulaşmıştır. </w:t>
      </w:r>
      <w:r>
        <w:rPr>
          <w:rFonts w:ascii="Calibri" w:hAnsi="Calibri" w:cs="Calibri"/>
        </w:rPr>
        <w:t xml:space="preserve">(III) </w:t>
      </w:r>
      <w:r w:rsidRPr="003D2E59">
        <w:rPr>
          <w:rFonts w:ascii="Calibri" w:hAnsi="Calibri" w:cs="Calibri"/>
        </w:rPr>
        <w:t xml:space="preserve">Bana göre bu baş döndürücü hız, insanları tembelliğe alıştırarak aramızdaki samimi ve sıcak bağları tamamen koparıyor. </w:t>
      </w:r>
      <w:r>
        <w:rPr>
          <w:rFonts w:ascii="Calibri" w:hAnsi="Calibri" w:cs="Calibri"/>
        </w:rPr>
        <w:t xml:space="preserve">(IV) </w:t>
      </w:r>
      <w:r w:rsidRPr="003D2E59">
        <w:rPr>
          <w:rFonts w:ascii="Calibri" w:hAnsi="Calibri" w:cs="Calibri"/>
        </w:rPr>
        <w:t>Yine de akıllı cihazların sunduğu o büyüleyici ve kusursuz dünyada kaybolmak, modern çağın en keyifli deneyimlerinden biridir.</w:t>
      </w:r>
    </w:p>
    <w:p w14:paraId="5D04BFA5" w14:textId="03308047" w:rsidR="005B36D7" w:rsidRPr="003D2E59" w:rsidRDefault="005B36D7" w:rsidP="003D2E59">
      <w:pPr>
        <w:pStyle w:val="ListeParagraf"/>
        <w:rPr>
          <w:rFonts w:ascii="Calibri" w:hAnsi="Calibri" w:cs="Calibri"/>
          <w:b/>
          <w:bCs/>
        </w:rPr>
      </w:pPr>
      <w:r w:rsidRPr="003D2E59">
        <w:rPr>
          <w:rFonts w:ascii="Calibri" w:hAnsi="Calibri" w:cs="Calibri"/>
          <w:b/>
          <w:bCs/>
        </w:rPr>
        <w:t>Bu met</w:t>
      </w:r>
      <w:r w:rsidR="003D2E59">
        <w:rPr>
          <w:rFonts w:ascii="Calibri" w:hAnsi="Calibri" w:cs="Calibri"/>
          <w:b/>
          <w:bCs/>
        </w:rPr>
        <w:t>indeki numaralanmış cümleleri öznellik-nesnellik açısından değerlendiriniz.</w:t>
      </w:r>
      <w:r w:rsidRPr="003D2E59">
        <w:rPr>
          <w:rFonts w:ascii="Calibri" w:hAnsi="Calibri" w:cs="Calibri"/>
          <w:b/>
          <w:bCs/>
        </w:rPr>
        <w:t xml:space="preserve"> </w:t>
      </w:r>
    </w:p>
    <w:p w14:paraId="5FD17ED6" w14:textId="67DFAEC5" w:rsidR="00332758" w:rsidRPr="00281241" w:rsidRDefault="003D2E59" w:rsidP="00281241">
      <w:pPr>
        <w:pStyle w:val="ListeParagraf"/>
        <w:rPr>
          <w:rFonts w:ascii="Calibri" w:hAnsi="Calibri" w:cs="Calibri"/>
          <w:b/>
          <w:bCs/>
        </w:rPr>
      </w:pPr>
      <w:r w:rsidRPr="003D2E59">
        <w:rPr>
          <w:rFonts w:ascii="Calibri" w:hAnsi="Calibri" w:cs="Calibri"/>
          <w:b/>
          <w:bCs/>
        </w:rPr>
        <w:t>Öznel Cümleler:</w:t>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t xml:space="preserve">Nesnel Cümleler: </w:t>
      </w: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064A7DBC" w:rsidR="00331355" w:rsidRPr="0057396E" w:rsidRDefault="001225B3" w:rsidP="00710452">
            <w:pPr>
              <w:pStyle w:val="AralkYok"/>
              <w:spacing w:line="360" w:lineRule="auto"/>
              <w:rPr>
                <w:rFonts w:ascii="Calibri" w:hAnsi="Calibri" w:cs="Calibri"/>
                <w:b/>
                <w:bCs/>
              </w:rPr>
            </w:pPr>
            <w:r w:rsidRPr="001225B3">
              <w:rPr>
                <w:rFonts w:ascii="Calibri" w:hAnsi="Calibri" w:cs="Calibri"/>
                <w:b/>
                <w:bCs/>
                <w:color w:val="231F20"/>
              </w:rPr>
              <w:t>T.7.3.29. Metin türlerini ayırt eder.</w:t>
            </w:r>
            <w:r w:rsidR="00281241">
              <w:rPr>
                <w:rFonts w:ascii="Calibri" w:hAnsi="Calibri" w:cs="Calibri"/>
                <w:b/>
                <w:bCs/>
                <w:color w:val="231F20"/>
              </w:rPr>
              <w:t xml:space="preserve"> (14 puan)</w:t>
            </w:r>
          </w:p>
        </w:tc>
      </w:tr>
    </w:tbl>
    <w:p w14:paraId="40F15E13" w14:textId="1889097A" w:rsidR="00343D9E" w:rsidRPr="001225B3" w:rsidRDefault="00343D9E" w:rsidP="001225B3">
      <w:pPr>
        <w:pStyle w:val="AralkYok"/>
        <w:numPr>
          <w:ilvl w:val="0"/>
          <w:numId w:val="31"/>
        </w:numPr>
        <w:rPr>
          <w:rFonts w:ascii="Calibri" w:hAnsi="Calibri" w:cs="Calibri"/>
        </w:rPr>
      </w:pPr>
      <w:r>
        <w:rPr>
          <w:rFonts w:ascii="Calibri" w:hAnsi="Calibri" w:cs="Calibri"/>
          <w:b/>
          <w:bCs/>
        </w:rPr>
        <w:t>Aşağıda</w:t>
      </w:r>
      <w:r w:rsidR="001225B3">
        <w:rPr>
          <w:rFonts w:ascii="Calibri" w:hAnsi="Calibri" w:cs="Calibri"/>
          <w:b/>
          <w:bCs/>
        </w:rPr>
        <w:t>ki metinlerin türlerini altlarına yazınız.</w:t>
      </w:r>
    </w:p>
    <w:p w14:paraId="38107F92" w14:textId="1409A2A0" w:rsidR="001225B3" w:rsidRDefault="001225B3" w:rsidP="001225B3">
      <w:pPr>
        <w:pStyle w:val="AralkYok"/>
        <w:ind w:left="720"/>
        <w:rPr>
          <w:rFonts w:ascii="Calibri" w:hAnsi="Calibri" w:cs="Calibri"/>
        </w:rPr>
      </w:pPr>
      <w:r w:rsidRPr="001225B3">
        <w:rPr>
          <w:rFonts w:ascii="Calibri" w:hAnsi="Calibri" w:cs="Calibri"/>
        </w:rPr>
        <w:t>Hiç düşündünüz mü, ekranlara bakmaktan birbirimizin gözlerinin içine bakmayı ne ara unuttuk? Her an iletişimdeyiz ama aslında ne kadar yalnızız, değil mi? Gelin, bugün o parlayan telefonları biraz kenara bırakıp eski samimi dostluklarımıza yeniden sarılalım.</w:t>
      </w:r>
    </w:p>
    <w:p w14:paraId="536AB9B8" w14:textId="4C22D53D" w:rsidR="001225B3" w:rsidRDefault="00DF249A" w:rsidP="001225B3">
      <w:pPr>
        <w:pStyle w:val="AralkYok"/>
        <w:ind w:left="720"/>
        <w:rPr>
          <w:rFonts w:ascii="Calibri" w:hAnsi="Calibri" w:cs="Calibri"/>
        </w:rPr>
      </w:pPr>
      <w:r>
        <w:rPr>
          <w:rFonts w:ascii="Calibri" w:hAnsi="Calibri" w:cs="Calibri"/>
          <w:color w:val="EE0000"/>
        </w:rPr>
        <w:t>.</w:t>
      </w:r>
    </w:p>
    <w:p w14:paraId="4BB1C1D3" w14:textId="280E230D" w:rsidR="001225B3" w:rsidRDefault="001225B3" w:rsidP="001225B3">
      <w:pPr>
        <w:pStyle w:val="AralkYok"/>
        <w:ind w:left="720"/>
        <w:rPr>
          <w:rFonts w:ascii="Calibri" w:hAnsi="Calibri" w:cs="Calibri"/>
        </w:rPr>
      </w:pPr>
      <w:r w:rsidRPr="001225B3">
        <w:rPr>
          <w:rFonts w:ascii="Calibri" w:hAnsi="Calibri" w:cs="Calibri"/>
        </w:rPr>
        <w:t xml:space="preserve">Günün ilk ışıklarıyla Kapadokya semalarında yükselen rengârenk balonlar, </w:t>
      </w:r>
      <w:r>
        <w:rPr>
          <w:rFonts w:ascii="Calibri" w:hAnsi="Calibri" w:cs="Calibri"/>
        </w:rPr>
        <w:t>â</w:t>
      </w:r>
      <w:r w:rsidRPr="001225B3">
        <w:rPr>
          <w:rFonts w:ascii="Calibri" w:hAnsi="Calibri" w:cs="Calibri"/>
        </w:rPr>
        <w:t>deta bir masal diyarını andırıyordu. Vadilerin derinliklerindeki peribacaları, bu büyüleyici manzara eşliğinde zamana meydan okur gibi dimdik duruyordu. Bu benzersiz coğrafyayı adımlamak, ruhuma tarifsiz bir huzur verdi.</w:t>
      </w:r>
    </w:p>
    <w:p w14:paraId="14A9F7E4" w14:textId="21ED76EE" w:rsidR="001225B3" w:rsidRDefault="00DF249A" w:rsidP="001225B3">
      <w:pPr>
        <w:pStyle w:val="AralkYok"/>
        <w:ind w:left="720"/>
        <w:rPr>
          <w:rFonts w:ascii="Calibri" w:hAnsi="Calibri" w:cs="Calibri"/>
          <w:color w:val="EE0000"/>
        </w:rPr>
      </w:pPr>
      <w:r>
        <w:rPr>
          <w:rFonts w:ascii="Calibri" w:hAnsi="Calibri" w:cs="Calibri"/>
          <w:color w:val="EE0000"/>
        </w:rPr>
        <w:t>.</w:t>
      </w:r>
    </w:p>
    <w:p w14:paraId="3C3F41AC" w14:textId="77777777" w:rsidR="00281241" w:rsidRPr="001225B3" w:rsidRDefault="00281241" w:rsidP="001225B3">
      <w:pPr>
        <w:pStyle w:val="AralkYok"/>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13134D04" w14:textId="21A2C7EB" w:rsidR="00853F11" w:rsidRPr="0013752D" w:rsidRDefault="001637F7" w:rsidP="001637F7">
            <w:pPr>
              <w:autoSpaceDE w:val="0"/>
              <w:autoSpaceDN w:val="0"/>
              <w:adjustRightInd w:val="0"/>
              <w:rPr>
                <w:rFonts w:ascii="Calibri" w:hAnsi="Calibri" w:cs="Calibri"/>
                <w:b/>
                <w:bCs/>
                <w:kern w:val="0"/>
              </w:rPr>
            </w:pPr>
            <w:r w:rsidRPr="0013752D">
              <w:rPr>
                <w:rFonts w:ascii="Calibri" w:hAnsi="Calibri" w:cs="Calibri"/>
                <w:b/>
                <w:bCs/>
                <w:kern w:val="0"/>
              </w:rPr>
              <w:t>T.7.4.2. Bilgilendirici metin yazar. T.7.4.4. Yazma stratejilerini uygular.</w:t>
            </w:r>
            <w:r w:rsidR="0013752D" w:rsidRPr="0013752D">
              <w:rPr>
                <w:rFonts w:ascii="Calibri" w:hAnsi="Calibri" w:cs="Calibri"/>
                <w:b/>
                <w:bCs/>
                <w:kern w:val="0"/>
              </w:rPr>
              <w:t xml:space="preserve"> (20 puan)</w:t>
            </w:r>
          </w:p>
        </w:tc>
      </w:tr>
    </w:tbl>
    <w:p w14:paraId="3E068E39" w14:textId="02FFF9AF" w:rsidR="00B04089" w:rsidRPr="0057396E" w:rsidRDefault="0013752D" w:rsidP="00343D9E">
      <w:pPr>
        <w:pStyle w:val="ListeParagraf"/>
        <w:numPr>
          <w:ilvl w:val="0"/>
          <w:numId w:val="31"/>
        </w:numPr>
        <w:rPr>
          <w:rFonts w:ascii="Calibri" w:hAnsi="Calibri" w:cs="Calibri"/>
          <w:b/>
          <w:bCs/>
        </w:rPr>
      </w:pPr>
      <w:r>
        <w:rPr>
          <w:rFonts w:ascii="Calibri" w:hAnsi="Calibri" w:cs="Calibri"/>
          <w:b/>
          <w:bCs/>
        </w:rPr>
        <w:t>Sağlıklı bir yaşam için nasıl hareket etmek gerektiğiyle ilgili bilgilendirici bir metin yazınız. Yazınıza bir başlık koyunuz.</w:t>
      </w:r>
    </w:p>
    <w:p w14:paraId="4E14EE29" w14:textId="77777777" w:rsidR="00B05AD9" w:rsidRPr="0057396E" w:rsidRDefault="00B05AD9" w:rsidP="00B05AD9">
      <w:pPr>
        <w:pStyle w:val="AralkYok"/>
        <w:spacing w:line="360" w:lineRule="auto"/>
        <w:rPr>
          <w:rFonts w:ascii="Calibri" w:hAnsi="Calibri" w:cs="Calibri"/>
        </w:rPr>
      </w:pPr>
    </w:p>
    <w:p w14:paraId="18DC4B78" w14:textId="77777777" w:rsidR="00B05AD9" w:rsidRPr="0057396E" w:rsidRDefault="00B05AD9" w:rsidP="00B05AD9">
      <w:pPr>
        <w:pStyle w:val="AralkYok"/>
        <w:spacing w:line="360" w:lineRule="auto"/>
        <w:rPr>
          <w:rFonts w:ascii="Calibri" w:hAnsi="Calibri" w:cs="Calibri"/>
        </w:rPr>
      </w:pPr>
    </w:p>
    <w:p w14:paraId="2239E68E" w14:textId="77777777" w:rsidR="00B05AD9" w:rsidRPr="0057396E" w:rsidRDefault="00B05AD9" w:rsidP="00B05AD9">
      <w:pPr>
        <w:pStyle w:val="AralkYok"/>
        <w:spacing w:line="360" w:lineRule="auto"/>
        <w:rPr>
          <w:rFonts w:ascii="Calibri" w:hAnsi="Calibri" w:cs="Calibri"/>
        </w:rPr>
      </w:pPr>
    </w:p>
    <w:p w14:paraId="3DB890C6" w14:textId="77777777" w:rsidR="00B05AD9" w:rsidRDefault="00B05AD9" w:rsidP="00B05AD9">
      <w:pPr>
        <w:pStyle w:val="AralkYok"/>
        <w:spacing w:line="360" w:lineRule="auto"/>
        <w:rPr>
          <w:rFonts w:ascii="Calibri" w:hAnsi="Calibri" w:cs="Calibri"/>
        </w:rPr>
      </w:pPr>
    </w:p>
    <w:p w14:paraId="3285B677" w14:textId="77777777" w:rsidR="00281241" w:rsidRDefault="00281241" w:rsidP="00B05AD9">
      <w:pPr>
        <w:pStyle w:val="AralkYok"/>
        <w:spacing w:line="360" w:lineRule="auto"/>
        <w:rPr>
          <w:rFonts w:ascii="Calibri" w:hAnsi="Calibri" w:cs="Calibri"/>
        </w:rPr>
      </w:pPr>
    </w:p>
    <w:p w14:paraId="2D8F13F9" w14:textId="77777777" w:rsidR="00281241" w:rsidRDefault="00281241" w:rsidP="00B05AD9">
      <w:pPr>
        <w:pStyle w:val="AralkYok"/>
        <w:spacing w:line="360" w:lineRule="auto"/>
        <w:rPr>
          <w:rFonts w:ascii="Calibri" w:hAnsi="Calibri" w:cs="Calibri"/>
        </w:rPr>
      </w:pPr>
    </w:p>
    <w:p w14:paraId="014F2945" w14:textId="77777777" w:rsidR="00281241" w:rsidRDefault="00281241" w:rsidP="00B05AD9">
      <w:pPr>
        <w:pStyle w:val="AralkYok"/>
        <w:spacing w:line="360" w:lineRule="auto"/>
        <w:rPr>
          <w:rFonts w:ascii="Calibri" w:hAnsi="Calibri" w:cs="Calibri"/>
        </w:rPr>
      </w:pPr>
    </w:p>
    <w:p w14:paraId="6C320722" w14:textId="77777777" w:rsidR="00281241" w:rsidRPr="0057396E" w:rsidRDefault="00281241" w:rsidP="00B05AD9">
      <w:pPr>
        <w:pStyle w:val="AralkYok"/>
        <w:spacing w:line="360" w:lineRule="auto"/>
        <w:rPr>
          <w:rFonts w:ascii="Calibri" w:hAnsi="Calibri" w:cs="Calibri"/>
        </w:rPr>
      </w:pPr>
    </w:p>
    <w:p w14:paraId="4F015E84" w14:textId="2D4D06D4" w:rsidR="004A5541" w:rsidRDefault="004A5541" w:rsidP="00CA2CF3">
      <w:pPr>
        <w:pStyle w:val="AralkYok"/>
        <w:spacing w:line="360" w:lineRule="auto"/>
        <w:rPr>
          <w:rFonts w:ascii="Calibri" w:hAnsi="Calibri" w:cs="Calibri"/>
        </w:rPr>
      </w:pPr>
    </w:p>
    <w:p w14:paraId="28BE253D" w14:textId="77777777" w:rsidR="00DF249A" w:rsidRDefault="00DF249A" w:rsidP="00CA2CF3">
      <w:pPr>
        <w:pStyle w:val="AralkYok"/>
        <w:spacing w:line="360" w:lineRule="auto"/>
        <w:rPr>
          <w:rFonts w:ascii="Calibri" w:hAnsi="Calibri" w:cs="Calibri"/>
        </w:rPr>
      </w:pPr>
    </w:p>
    <w:p w14:paraId="2C97047D" w14:textId="77777777" w:rsidR="00DF249A" w:rsidRDefault="00DF249A" w:rsidP="00CA2CF3">
      <w:pPr>
        <w:pStyle w:val="AralkYok"/>
        <w:spacing w:line="360" w:lineRule="auto"/>
        <w:rPr>
          <w:rFonts w:ascii="Calibri" w:hAnsi="Calibri" w:cs="Calibri"/>
        </w:rPr>
      </w:pPr>
    </w:p>
    <w:p w14:paraId="1ED554B9" w14:textId="77777777" w:rsidR="00DF249A" w:rsidRPr="0057396E" w:rsidRDefault="00DF249A"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A41A70"/>
    <w:multiLevelType w:val="hybridMultilevel"/>
    <w:tmpl w:val="E46EDB3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8"/>
  </w:num>
  <w:num w:numId="2" w16cid:durableId="238828138">
    <w:abstractNumId w:val="19"/>
  </w:num>
  <w:num w:numId="3" w16cid:durableId="2000114358">
    <w:abstractNumId w:val="22"/>
  </w:num>
  <w:num w:numId="4" w16cid:durableId="1908150137">
    <w:abstractNumId w:val="9"/>
  </w:num>
  <w:num w:numId="5" w16cid:durableId="396588260">
    <w:abstractNumId w:val="4"/>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7"/>
  </w:num>
  <w:num w:numId="13" w16cid:durableId="1860313248">
    <w:abstractNumId w:val="15"/>
  </w:num>
  <w:num w:numId="14" w16cid:durableId="199781355">
    <w:abstractNumId w:val="20"/>
  </w:num>
  <w:num w:numId="15" w16cid:durableId="1284385046">
    <w:abstractNumId w:val="23"/>
  </w:num>
  <w:num w:numId="16" w16cid:durableId="1835367411">
    <w:abstractNumId w:val="31"/>
  </w:num>
  <w:num w:numId="17" w16cid:durableId="277225712">
    <w:abstractNumId w:val="3"/>
  </w:num>
  <w:num w:numId="18" w16cid:durableId="760029882">
    <w:abstractNumId w:val="11"/>
  </w:num>
  <w:num w:numId="19" w16cid:durableId="647979294">
    <w:abstractNumId w:val="5"/>
  </w:num>
  <w:num w:numId="20" w16cid:durableId="1038627873">
    <w:abstractNumId w:val="18"/>
  </w:num>
  <w:num w:numId="21" w16cid:durableId="1893495732">
    <w:abstractNumId w:val="30"/>
  </w:num>
  <w:num w:numId="22" w16cid:durableId="1380789172">
    <w:abstractNumId w:val="10"/>
  </w:num>
  <w:num w:numId="23" w16cid:durableId="863515296">
    <w:abstractNumId w:val="26"/>
  </w:num>
  <w:num w:numId="24" w16cid:durableId="1212503586">
    <w:abstractNumId w:val="8"/>
  </w:num>
  <w:num w:numId="25" w16cid:durableId="542643352">
    <w:abstractNumId w:val="7"/>
  </w:num>
  <w:num w:numId="26" w16cid:durableId="615865658">
    <w:abstractNumId w:val="13"/>
  </w:num>
  <w:num w:numId="27" w16cid:durableId="897782990">
    <w:abstractNumId w:val="21"/>
  </w:num>
  <w:num w:numId="28" w16cid:durableId="160584664">
    <w:abstractNumId w:val="24"/>
  </w:num>
  <w:num w:numId="29" w16cid:durableId="1246723840">
    <w:abstractNumId w:val="17"/>
  </w:num>
  <w:num w:numId="30" w16cid:durableId="721632927">
    <w:abstractNumId w:val="29"/>
  </w:num>
  <w:num w:numId="31" w16cid:durableId="351494286">
    <w:abstractNumId w:val="16"/>
  </w:num>
  <w:num w:numId="32" w16cid:durableId="1434394953">
    <w:abstractNumId w:val="2"/>
  </w:num>
  <w:num w:numId="33" w16cid:durableId="1033530332">
    <w:abstractNumId w:val="6"/>
  </w:num>
  <w:num w:numId="34" w16cid:durableId="2011103738">
    <w:abstractNumId w:val="0"/>
  </w:num>
  <w:num w:numId="35" w16cid:durableId="15018963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25B3"/>
    <w:rsid w:val="001253B7"/>
    <w:rsid w:val="0013752D"/>
    <w:rsid w:val="00154AB7"/>
    <w:rsid w:val="00160879"/>
    <w:rsid w:val="001637F7"/>
    <w:rsid w:val="001735C8"/>
    <w:rsid w:val="001A5651"/>
    <w:rsid w:val="002526C8"/>
    <w:rsid w:val="00262A2C"/>
    <w:rsid w:val="002678B1"/>
    <w:rsid w:val="00281241"/>
    <w:rsid w:val="003167F4"/>
    <w:rsid w:val="0033078D"/>
    <w:rsid w:val="00331355"/>
    <w:rsid w:val="00332758"/>
    <w:rsid w:val="00343D9E"/>
    <w:rsid w:val="00346915"/>
    <w:rsid w:val="00357D2E"/>
    <w:rsid w:val="0039605B"/>
    <w:rsid w:val="003B364D"/>
    <w:rsid w:val="003D2E59"/>
    <w:rsid w:val="00414A0C"/>
    <w:rsid w:val="00417777"/>
    <w:rsid w:val="0042681E"/>
    <w:rsid w:val="00434543"/>
    <w:rsid w:val="00465D9D"/>
    <w:rsid w:val="0048743C"/>
    <w:rsid w:val="004A5541"/>
    <w:rsid w:val="004B1FD2"/>
    <w:rsid w:val="004D63A4"/>
    <w:rsid w:val="004F3ACE"/>
    <w:rsid w:val="004F4BFE"/>
    <w:rsid w:val="005053D7"/>
    <w:rsid w:val="0051036F"/>
    <w:rsid w:val="0057396E"/>
    <w:rsid w:val="005A3372"/>
    <w:rsid w:val="005B36D7"/>
    <w:rsid w:val="005F7579"/>
    <w:rsid w:val="006332E1"/>
    <w:rsid w:val="00640A53"/>
    <w:rsid w:val="00647E2E"/>
    <w:rsid w:val="00652E0F"/>
    <w:rsid w:val="006560EE"/>
    <w:rsid w:val="00662D9E"/>
    <w:rsid w:val="00682B41"/>
    <w:rsid w:val="006C5A29"/>
    <w:rsid w:val="006D1353"/>
    <w:rsid w:val="006F397D"/>
    <w:rsid w:val="00710452"/>
    <w:rsid w:val="00724340"/>
    <w:rsid w:val="00756DAD"/>
    <w:rsid w:val="00774424"/>
    <w:rsid w:val="007858E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A2D3C"/>
    <w:rsid w:val="00DE30CC"/>
    <w:rsid w:val="00DF249A"/>
    <w:rsid w:val="00DF25D3"/>
    <w:rsid w:val="00DF7891"/>
    <w:rsid w:val="00E54372"/>
    <w:rsid w:val="00EA2698"/>
    <w:rsid w:val="00F26652"/>
    <w:rsid w:val="00F31FA6"/>
    <w:rsid w:val="00F515F4"/>
    <w:rsid w:val="00F96434"/>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Pages>
  <Words>665</Words>
  <Characters>3793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2026-05-19T07:28:00Z</dcterms:modified>
</cp:coreProperties>
</file>