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ED4A8D" w14:textId="77777777" w:rsidR="00B24F52" w:rsidRPr="00841BBD" w:rsidRDefault="00B24F52" w:rsidP="00B24F52">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Pr>
          <w:rFonts w:ascii="Times New Roman Bold" w:eastAsia="Times New Roman Bold" w:hAnsi="Times New Roman Bold" w:cs="Times New Roman Bold"/>
          <w:b/>
          <w:bCs/>
          <w:color w:val="000000"/>
          <w:sz w:val="20"/>
          <w:szCs w:val="20"/>
        </w:rPr>
        <w:br/>
        <w:t xml:space="preserve">PUAN: ...................                                                                                                                                                                            </w:t>
      </w:r>
    </w:p>
    <w:p w14:paraId="2A51BEF1" w14:textId="77777777" w:rsidR="00B24F52" w:rsidRDefault="00B24F52" w:rsidP="00B24F52">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5. SINIF TÜRKÇE DERSİ II. DÖNEM II. YAZILI (SENARYO 4)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B24F52" w14:paraId="14ADB1E5" w14:textId="77777777" w:rsidTr="00CF6E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D16F47A" w14:textId="77777777" w:rsidR="00B24F52" w:rsidRDefault="00B24F52" w:rsidP="00CF6E77">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Pr="008D6BD1">
              <w:rPr>
                <w:rFonts w:ascii="Times New Roman Bold" w:eastAsia="Times New Roman Bold" w:hAnsi="Times New Roman Bold" w:cs="Times New Roman Bold"/>
                <w:b/>
                <w:bCs/>
                <w:color w:val="000000"/>
                <w:sz w:val="18"/>
                <w:szCs w:val="18"/>
              </w:rPr>
              <w:t>T.O.5.9. Metnin derin anlamını belirlemeye yönelik üst düzey çıkarımlar yapabilme</w:t>
            </w:r>
          </w:p>
        </w:tc>
      </w:tr>
    </w:tbl>
    <w:p w14:paraId="668E578C" w14:textId="0E6159DE" w:rsidR="00B24F52" w:rsidRPr="00BB5D82" w:rsidRDefault="00B24F52" w:rsidP="00B24F52">
      <w:pPr>
        <w:pStyle w:val="AralkYok"/>
        <w:jc w:val="both"/>
        <w:rPr>
          <w:rFonts w:ascii="Times New Roman" w:eastAsia="Times New Roman" w:hAnsi="Times New Roman" w:cs="Times New Roman"/>
          <w:b/>
          <w:bCs/>
          <w:sz w:val="10"/>
          <w:szCs w:val="10"/>
        </w:rPr>
      </w:pPr>
      <w:r>
        <w:rPr>
          <w:rFonts w:ascii="Times New Roman" w:eastAsia="Times New Roman" w:hAnsi="Times New Roman" w:cs="Times New Roman"/>
          <w:b/>
          <w:bCs/>
          <w:sz w:val="20"/>
          <w:szCs w:val="20"/>
        </w:rPr>
        <w:t>1)</w:t>
      </w:r>
      <w:r w:rsidRPr="008D6BD1">
        <w:t xml:space="preserve"> </w:t>
      </w:r>
      <w:r w:rsidRPr="008D6BD1">
        <w:rPr>
          <w:rFonts w:ascii="Times New Roman" w:eastAsia="Times New Roman" w:hAnsi="Times New Roman" w:cs="Times New Roman"/>
          <w:b/>
          <w:bCs/>
          <w:sz w:val="20"/>
          <w:szCs w:val="20"/>
        </w:rPr>
        <w:t xml:space="preserve">Yaşantısından yola çıkarak günlüğüne </w:t>
      </w:r>
      <w:r w:rsidRPr="008D6BD1">
        <w:rPr>
          <w:rFonts w:ascii="Times New Roman" w:eastAsia="Times New Roman" w:hAnsi="Times New Roman" w:cs="Times New Roman"/>
          <w:sz w:val="20"/>
          <w:szCs w:val="20"/>
        </w:rPr>
        <w:t>“Küçük tohum, toprağın altında karanlıktan korksa da bir gün güneşin sıcaklığını hissetmek için yukarı doğru uzanmaya karar verdi. Engelleri aştığında artık sadece bir tohum değil toprağa nefes olan bir fidan olmuştu.”</w:t>
      </w:r>
      <w:r w:rsidRPr="008D6BD1">
        <w:rPr>
          <w:rFonts w:ascii="Times New Roman" w:eastAsia="Times New Roman" w:hAnsi="Times New Roman" w:cs="Times New Roman"/>
          <w:b/>
          <w:bCs/>
          <w:sz w:val="20"/>
          <w:szCs w:val="20"/>
        </w:rPr>
        <w:t xml:space="preserve"> satırlarını bir kişinin kişilik özellikleri neler olabilir, yazınız.</w:t>
      </w:r>
      <w:r w:rsidR="002E16EE">
        <w:rPr>
          <w:rFonts w:ascii="Times New Roman" w:eastAsia="Times New Roman" w:hAnsi="Times New Roman" w:cs="Times New Roman"/>
          <w:b/>
          <w:bCs/>
          <w:sz w:val="20"/>
          <w:szCs w:val="20"/>
        </w:rPr>
        <w:t xml:space="preserve"> </w:t>
      </w:r>
      <w:r w:rsidR="002E16EE" w:rsidRPr="002E16EE">
        <w:rPr>
          <w:rFonts w:ascii="Times New Roman" w:eastAsia="Times New Roman" w:hAnsi="Times New Roman" w:cs="Times New Roman"/>
          <w:b/>
          <w:bCs/>
          <w:sz w:val="20"/>
          <w:szCs w:val="20"/>
        </w:rPr>
        <w:t>(20p)</w:t>
      </w:r>
    </w:p>
    <w:p w14:paraId="7DC184A3" w14:textId="77777777" w:rsidR="00B24F52" w:rsidRDefault="00B24F52" w:rsidP="00B24F52">
      <w:pPr>
        <w:pStyle w:val="AralkYok"/>
        <w:rPr>
          <w:rFonts w:ascii="Times New Roman" w:eastAsia="Times New Roman" w:hAnsi="Times New Roman" w:cs="Times New Roman"/>
          <w:b/>
          <w:bCs/>
          <w:sz w:val="20"/>
          <w:szCs w:val="20"/>
        </w:rPr>
      </w:pPr>
      <w:r w:rsidRPr="00CD624C">
        <w:rPr>
          <w:rFonts w:ascii="Times New Roman" w:eastAsia="Times New Roman" w:hAnsi="Times New Roman" w:cs="Times New Roman"/>
          <w:b/>
          <w:bCs/>
          <w:sz w:val="20"/>
          <w:szCs w:val="20"/>
        </w:rPr>
        <w:t>………………………………………………………………………………………………………………….……………………………………………………………………………………………………………………….……………………………………………………………………………………………………………………….………………………………………………………………………………………………………………………….……………………………………………………………………………………………………………………….……………………………………………………………………………………………………………………….……………………………………………………………………………………………………………………….……………………………………………………………………………………………………………………….……………………………………………………………………………………………………………………….…</w:t>
      </w:r>
    </w:p>
    <w:p w14:paraId="040A6398" w14:textId="77777777" w:rsidR="00B24F52" w:rsidRPr="00BB5D82" w:rsidRDefault="00B24F52" w:rsidP="00B24F52">
      <w:pPr>
        <w:pStyle w:val="AralkYok"/>
        <w:rPr>
          <w:rFonts w:eastAsia="Times New Roman"/>
          <w:sz w:val="14"/>
          <w:szCs w:val="14"/>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B24F52" w14:paraId="6FB607B6" w14:textId="77777777" w:rsidTr="00CF6E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1D9B73CB" w14:textId="77777777" w:rsidR="00B24F52" w:rsidRDefault="00B24F52" w:rsidP="00CF6E77">
            <w:pPr>
              <w:spacing w:before="120" w:after="120" w:line="214" w:lineRule="auto"/>
            </w:pPr>
            <w:r>
              <w:rPr>
                <w:rFonts w:ascii="Times New Roman Bold" w:eastAsia="Times New Roman Bold" w:hAnsi="Times New Roman Bold" w:cs="Times New Roman Bold"/>
                <w:b/>
                <w:bCs/>
                <w:color w:val="000000"/>
                <w:sz w:val="20"/>
                <w:szCs w:val="20"/>
              </w:rPr>
              <w:t xml:space="preserve">Öğrenme çıktısı: </w:t>
            </w:r>
            <w:r w:rsidRPr="008D6BD1">
              <w:rPr>
                <w:rFonts w:ascii="Times New Roman Bold" w:eastAsia="Times New Roman Bold" w:hAnsi="Times New Roman Bold" w:cs="Times New Roman Bold"/>
                <w:b/>
                <w:bCs/>
                <w:color w:val="000000"/>
                <w:sz w:val="20"/>
                <w:szCs w:val="20"/>
              </w:rPr>
              <w:t>T.O.5.22. Çoklu ortam ögelerine yönelik çözümleme yapabilme</w:t>
            </w:r>
          </w:p>
        </w:tc>
      </w:tr>
    </w:tbl>
    <w:p w14:paraId="3552D092" w14:textId="77777777" w:rsidR="00B24F52" w:rsidRDefault="00000000" w:rsidP="00B24F52">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481B4976">
          <v:shapetype id="_x0000_t202" coordsize="21600,21600" o:spt="202" path="m,l,21600r21600,l21600,xe">
            <v:stroke joinstyle="miter"/>
            <v:path gradientshapeok="t" o:connecttype="rect"/>
          </v:shapetype>
          <v:shape id="_x0000_s1049" type="#_x0000_t202" style="position:absolute;left:0;text-align:left;margin-left:-.35pt;margin-top:7.75pt;width:301pt;height:165pt;z-index:251673600;mso-position-horizontal-relative:text;mso-position-vertical-relative:text" stroked="f">
            <v:textbox style="mso-next-textbox:#_x0000_s1049">
              <w:txbxContent>
                <w:p w14:paraId="5F1E2C51" w14:textId="77777777" w:rsidR="00B24F52" w:rsidRDefault="00B24F52" w:rsidP="00B24F52">
                  <w:pPr>
                    <w:jc w:val="center"/>
                  </w:pPr>
                  <w:r>
                    <w:rPr>
                      <w:noProof/>
                    </w:rPr>
                    <w:drawing>
                      <wp:inline distT="0" distB="0" distL="0" distR="0" wp14:anchorId="23970482" wp14:editId="7394A3F9">
                        <wp:extent cx="3644233" cy="1987550"/>
                        <wp:effectExtent l="0" t="0" r="0" b="0"/>
                        <wp:docPr id="7847923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03182" name="Resim 419203182"/>
                                <pic:cNvPicPr/>
                              </pic:nvPicPr>
                              <pic:blipFill>
                                <a:blip r:embed="rId5"/>
                                <a:stretch>
                                  <a:fillRect/>
                                </a:stretch>
                              </pic:blipFill>
                              <pic:spPr>
                                <a:xfrm>
                                  <a:off x="0" y="0"/>
                                  <a:ext cx="3651868" cy="1991714"/>
                                </a:xfrm>
                                <a:prstGeom prst="rect">
                                  <a:avLst/>
                                </a:prstGeom>
                              </pic:spPr>
                            </pic:pic>
                          </a:graphicData>
                        </a:graphic>
                      </wp:inline>
                    </w:drawing>
                  </w:r>
                </w:p>
              </w:txbxContent>
            </v:textbox>
          </v:shape>
        </w:pict>
      </w:r>
    </w:p>
    <w:p w14:paraId="451849D4" w14:textId="77777777" w:rsidR="00B24F52" w:rsidRDefault="00000000" w:rsidP="00B24F52">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w14:anchorId="59DE1247">
          <v:shape id="_x0000_s1050" type="#_x0000_t202" style="position:absolute;left:0;text-align:left;margin-left:295.15pt;margin-top:2.25pt;width:165.5pt;height:156pt;z-index:251674624" stroked="f">
            <v:textbox style="mso-next-textbox:#_x0000_s1050">
              <w:txbxContent>
                <w:p w14:paraId="286382DE" w14:textId="5ADC09E5" w:rsidR="00B24F52" w:rsidRDefault="00B24F52" w:rsidP="00B24F52">
                  <w:pPr>
                    <w:pStyle w:val="AralkYok"/>
                    <w:rPr>
                      <w:rFonts w:ascii="Times New Roman" w:hAnsi="Times New Roman" w:cs="Times New Roman"/>
                      <w:b/>
                      <w:bCs/>
                      <w:sz w:val="20"/>
                      <w:szCs w:val="20"/>
                    </w:rPr>
                  </w:pPr>
                  <w:r w:rsidRPr="00C91231">
                    <w:rPr>
                      <w:rFonts w:ascii="Times New Roman" w:hAnsi="Times New Roman" w:cs="Times New Roman"/>
                      <w:b/>
                      <w:bCs/>
                      <w:sz w:val="20"/>
                      <w:szCs w:val="20"/>
                    </w:rPr>
                    <w:t>2) İnfografikte kullanılan görsellerin ve numaralandırmanın metindeki işlem sırasını anlamaya nasıl bir katkısı olduğunu açıklayınız.</w:t>
                  </w:r>
                  <w:r w:rsidR="002E16EE">
                    <w:rPr>
                      <w:rFonts w:ascii="Times New Roman" w:hAnsi="Times New Roman" w:cs="Times New Roman"/>
                      <w:b/>
                      <w:bCs/>
                      <w:sz w:val="20"/>
                      <w:szCs w:val="20"/>
                    </w:rPr>
                    <w:t xml:space="preserve"> (15p)</w:t>
                  </w:r>
                </w:p>
                <w:p w14:paraId="0CA0386C" w14:textId="77777777" w:rsidR="00B24F52" w:rsidRPr="00C91231" w:rsidRDefault="00B24F52" w:rsidP="00B24F52">
                  <w:pPr>
                    <w:pStyle w:val="AralkYok"/>
                    <w:rPr>
                      <w:rFonts w:ascii="Times New Roman" w:hAnsi="Times New Roman" w:cs="Times New Roman"/>
                      <w:b/>
                      <w:bCs/>
                      <w:sz w:val="20"/>
                      <w:szCs w:val="20"/>
                    </w:rPr>
                  </w:pPr>
                  <w:r>
                    <w:rPr>
                      <w:rFonts w:ascii="Times New Roman" w:hAnsi="Times New Roman" w:cs="Times New Roman"/>
                      <w:b/>
                      <w:bCs/>
                      <w:sz w:val="20"/>
                      <w:szCs w:val="20"/>
                    </w:rPr>
                    <w:t>………………………………………………………………………………………………………………………………………………………………………………………………………………………………………………………………………………………………………………………………</w:t>
                  </w:r>
                </w:p>
              </w:txbxContent>
            </v:textbox>
          </v:shape>
        </w:pict>
      </w:r>
    </w:p>
    <w:p w14:paraId="4FD52D38" w14:textId="77777777" w:rsidR="00B24F52" w:rsidRDefault="00B24F52" w:rsidP="00B24F52">
      <w:pPr>
        <w:pStyle w:val="AralkYok"/>
        <w:jc w:val="both"/>
        <w:rPr>
          <w:rFonts w:ascii="Times New Roman" w:eastAsia="Times New Roman" w:hAnsi="Times New Roman" w:cs="Times New Roman"/>
          <w:sz w:val="20"/>
          <w:szCs w:val="20"/>
        </w:rPr>
      </w:pPr>
    </w:p>
    <w:p w14:paraId="4034AA11" w14:textId="77777777" w:rsidR="00B24F52" w:rsidRDefault="00B24F52" w:rsidP="00B24F52">
      <w:pPr>
        <w:pStyle w:val="AralkYok"/>
        <w:jc w:val="both"/>
        <w:rPr>
          <w:rFonts w:ascii="Times New Roman" w:eastAsia="Times New Roman" w:hAnsi="Times New Roman" w:cs="Times New Roman"/>
          <w:sz w:val="20"/>
          <w:szCs w:val="20"/>
        </w:rPr>
      </w:pPr>
    </w:p>
    <w:p w14:paraId="3F6D1728" w14:textId="77777777" w:rsidR="00B24F52" w:rsidRDefault="00B24F52" w:rsidP="00B24F52">
      <w:pPr>
        <w:pStyle w:val="AralkYok"/>
        <w:jc w:val="both"/>
        <w:rPr>
          <w:rFonts w:ascii="Times New Roman" w:eastAsia="Times New Roman" w:hAnsi="Times New Roman" w:cs="Times New Roman"/>
          <w:sz w:val="20"/>
          <w:szCs w:val="20"/>
        </w:rPr>
      </w:pPr>
    </w:p>
    <w:p w14:paraId="571E3039" w14:textId="77777777" w:rsidR="00B24F52" w:rsidRDefault="00B24F52" w:rsidP="00B24F52">
      <w:pPr>
        <w:pStyle w:val="AralkYok"/>
        <w:jc w:val="both"/>
        <w:rPr>
          <w:rFonts w:ascii="Times New Roman" w:eastAsia="Times New Roman" w:hAnsi="Times New Roman" w:cs="Times New Roman"/>
          <w:sz w:val="20"/>
          <w:szCs w:val="20"/>
        </w:rPr>
      </w:pPr>
    </w:p>
    <w:p w14:paraId="3C2CDA9E" w14:textId="77777777" w:rsidR="00B24F52" w:rsidRDefault="00B24F52" w:rsidP="00B24F52">
      <w:pPr>
        <w:pStyle w:val="AralkYok"/>
        <w:jc w:val="both"/>
        <w:rPr>
          <w:rFonts w:ascii="Times New Roman" w:eastAsia="Times New Roman" w:hAnsi="Times New Roman" w:cs="Times New Roman"/>
          <w:sz w:val="20"/>
          <w:szCs w:val="20"/>
        </w:rPr>
      </w:pPr>
    </w:p>
    <w:p w14:paraId="1FCBA60F" w14:textId="77777777" w:rsidR="00B24F52" w:rsidRDefault="00B24F52" w:rsidP="00B24F52">
      <w:pPr>
        <w:pStyle w:val="AralkYok"/>
        <w:jc w:val="both"/>
        <w:rPr>
          <w:rFonts w:ascii="Times New Roman" w:eastAsia="Times New Roman" w:hAnsi="Times New Roman" w:cs="Times New Roman"/>
          <w:sz w:val="20"/>
          <w:szCs w:val="20"/>
        </w:rPr>
      </w:pPr>
    </w:p>
    <w:p w14:paraId="62AE4BF0" w14:textId="77777777" w:rsidR="00B24F52" w:rsidRDefault="00B24F52" w:rsidP="00B24F52">
      <w:pPr>
        <w:pStyle w:val="AralkYok"/>
        <w:jc w:val="both"/>
        <w:rPr>
          <w:rFonts w:ascii="Times New Roman" w:eastAsia="Times New Roman" w:hAnsi="Times New Roman" w:cs="Times New Roman"/>
          <w:sz w:val="20"/>
          <w:szCs w:val="20"/>
        </w:rPr>
      </w:pPr>
    </w:p>
    <w:p w14:paraId="53A422C2" w14:textId="77777777" w:rsidR="00B24F52" w:rsidRDefault="00B24F52" w:rsidP="00B24F52">
      <w:pPr>
        <w:pStyle w:val="AralkYok"/>
        <w:jc w:val="both"/>
        <w:rPr>
          <w:rFonts w:ascii="Times New Roman" w:eastAsia="Times New Roman" w:hAnsi="Times New Roman" w:cs="Times New Roman"/>
          <w:sz w:val="20"/>
          <w:szCs w:val="20"/>
        </w:rPr>
      </w:pPr>
    </w:p>
    <w:p w14:paraId="5AD64DE2" w14:textId="77777777" w:rsidR="00B24F52" w:rsidRDefault="00B24F52" w:rsidP="00B24F52">
      <w:pPr>
        <w:pStyle w:val="AralkYok"/>
        <w:jc w:val="both"/>
        <w:rPr>
          <w:rFonts w:ascii="Times New Roman" w:eastAsia="Times New Roman" w:hAnsi="Times New Roman" w:cs="Times New Roman"/>
          <w:sz w:val="20"/>
          <w:szCs w:val="20"/>
        </w:rPr>
      </w:pPr>
    </w:p>
    <w:p w14:paraId="6A76B609" w14:textId="77777777" w:rsidR="00B24F52" w:rsidRDefault="00B24F52" w:rsidP="00B24F52">
      <w:pPr>
        <w:pStyle w:val="AralkYok"/>
        <w:jc w:val="both"/>
        <w:rPr>
          <w:rFonts w:ascii="Times New Roman" w:hAnsi="Times New Roman" w:cs="Times New Roman"/>
          <w:b/>
          <w:bCs/>
          <w:sz w:val="20"/>
          <w:szCs w:val="20"/>
        </w:rPr>
      </w:pPr>
    </w:p>
    <w:p w14:paraId="6732566D" w14:textId="77777777" w:rsidR="00B24F52" w:rsidRDefault="00B24F52" w:rsidP="00B24F52">
      <w:pPr>
        <w:pStyle w:val="AralkYok"/>
        <w:jc w:val="both"/>
        <w:rPr>
          <w:rFonts w:ascii="Times New Roman" w:hAnsi="Times New Roman" w:cs="Times New Roman"/>
          <w:b/>
          <w:bCs/>
          <w:sz w:val="20"/>
          <w:szCs w:val="20"/>
        </w:rPr>
      </w:pPr>
    </w:p>
    <w:p w14:paraId="112A87AA" w14:textId="77777777" w:rsidR="00B24F52" w:rsidRDefault="00B24F52" w:rsidP="00B24F52">
      <w:pPr>
        <w:pStyle w:val="AralkYok"/>
        <w:jc w:val="both"/>
        <w:rPr>
          <w:rFonts w:ascii="Times New Roman" w:hAnsi="Times New Roman" w:cs="Times New Roman"/>
          <w:b/>
          <w:bCs/>
          <w:sz w:val="20"/>
          <w:szCs w:val="20"/>
        </w:rPr>
      </w:pPr>
    </w:p>
    <w:p w14:paraId="27A34619" w14:textId="77777777" w:rsidR="00B24F52" w:rsidRDefault="00B24F52" w:rsidP="00B24F52">
      <w:pPr>
        <w:pStyle w:val="AralkYok"/>
        <w:jc w:val="both"/>
        <w:rPr>
          <w:rFonts w:ascii="Times New Roman" w:hAnsi="Times New Roman" w:cs="Times New Roman"/>
          <w:b/>
          <w:bCs/>
          <w:sz w:val="20"/>
          <w:szCs w:val="20"/>
        </w:rPr>
      </w:pPr>
    </w:p>
    <w:p w14:paraId="3DC4EF8B" w14:textId="77777777" w:rsidR="00B24F52" w:rsidRDefault="00B24F52" w:rsidP="00B24F52">
      <w:pPr>
        <w:pStyle w:val="AralkYok"/>
        <w:jc w:val="both"/>
        <w:rPr>
          <w:rFonts w:ascii="Times New Roman" w:hAnsi="Times New Roman" w:cs="Times New Roman"/>
          <w:b/>
          <w:bCs/>
          <w:sz w:val="20"/>
          <w:szCs w:val="20"/>
        </w:rPr>
      </w:pPr>
      <w:r>
        <w:rPr>
          <w:rFonts w:ascii="Times New Roman" w:hAnsi="Times New Roman" w:cs="Times New Roman"/>
          <w:b/>
          <w:bCs/>
          <w:sz w:val="20"/>
          <w:szCs w:val="20"/>
        </w:rPr>
        <w:t>………………………………………………………………………………………………………………………………………………………………………………………………………………………………………………………………………………………………………………………………………………………………………………………………………………………………………………………………………………………………………………………………………………………………………………………………………………………………………………………………………………………………………………………………………………</w:t>
      </w:r>
    </w:p>
    <w:p w14:paraId="472685C1" w14:textId="77777777" w:rsidR="00B24F52" w:rsidRPr="00863369" w:rsidRDefault="00B24F52" w:rsidP="00B24F52">
      <w:pPr>
        <w:pStyle w:val="AralkYok"/>
        <w:jc w:val="both"/>
        <w:rPr>
          <w:rFonts w:ascii="Times New Roman" w:hAnsi="Times New Roman" w:cs="Times New Roman"/>
          <w:b/>
          <w:bCs/>
          <w:sz w:val="20"/>
          <w:szCs w:val="20"/>
        </w:rPr>
      </w:pPr>
    </w:p>
    <w:p w14:paraId="2BE62A49" w14:textId="77777777" w:rsidR="00B24F52" w:rsidRPr="009136BE" w:rsidRDefault="00B24F52" w:rsidP="00B24F52">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B24F52" w14:paraId="33716E3E" w14:textId="77777777" w:rsidTr="00CF6E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37F0FEF2" w14:textId="77777777" w:rsidR="00B24F52" w:rsidRDefault="00B24F52" w:rsidP="00CF6E77">
            <w:pPr>
              <w:pStyle w:val="AralkYok"/>
            </w:pPr>
            <w:r w:rsidRPr="00ED7A32">
              <w:rPr>
                <w:rFonts w:ascii="Times New Roman" w:eastAsia="Times New Roman Bold" w:hAnsi="Times New Roman" w:cs="Times New Roman"/>
                <w:b/>
                <w:bCs/>
                <w:sz w:val="20"/>
                <w:szCs w:val="20"/>
              </w:rPr>
              <w:t xml:space="preserve">Öğrenme çıktısı: </w:t>
            </w:r>
            <w:r w:rsidRPr="008D6BD1">
              <w:rPr>
                <w:rFonts w:ascii="Times New Roman" w:eastAsia="Times New Roman Bold" w:hAnsi="Times New Roman" w:cs="Times New Roman"/>
                <w:b/>
                <w:bCs/>
                <w:sz w:val="20"/>
                <w:szCs w:val="20"/>
              </w:rPr>
              <w:t>T.O.5.24. Okuduğunu değerlendirebilme</w:t>
            </w:r>
          </w:p>
        </w:tc>
      </w:tr>
    </w:tbl>
    <w:p w14:paraId="219F22AF" w14:textId="77777777" w:rsidR="00B24F52" w:rsidRDefault="00B24F52" w:rsidP="00B24F52">
      <w:pPr>
        <w:spacing w:before="120" w:after="120" w:line="214" w:lineRule="auto"/>
        <w:jc w:val="both"/>
        <w:rPr>
          <w:rFonts w:ascii="Times New Roman" w:eastAsia="Times New Roman" w:hAnsi="Times New Roman" w:cs="Times New Roman"/>
          <w:color w:val="000000"/>
          <w:sz w:val="20"/>
          <w:szCs w:val="20"/>
        </w:rPr>
      </w:pPr>
      <w:r w:rsidRPr="008D6BD1">
        <w:rPr>
          <w:rFonts w:ascii="Times New Roman" w:eastAsia="Times New Roman" w:hAnsi="Times New Roman" w:cs="Times New Roman"/>
          <w:color w:val="000000"/>
          <w:sz w:val="20"/>
          <w:szCs w:val="20"/>
        </w:rPr>
        <w:t>Modern zamanların çocukları, ellerindeki küçük cam ekranlara hapsolmuş durumdaydı. Sokaklarda ne bir ip atlayan vardı ne de top peşinde koşan. Ekranların parlak ışığı altında kaybolan çocuklar, sokağın sesini duyamaz hale geldi. Artık oyunlar parmak uçlarında, dostluklar ise kablolara bağlıydı. Bir gün mahalledeki elektrikler kesildiğinde çocuklar birer birer kapıların önüne çıktılar. Önce birbirlerine yabancı gibi baktılar, sonra biri yerden bir taş alıp seksek çizgisi çizdi. O gün anladılar ki en yüksek çözünürlüklü ekran bile, bir arkadaşın kahkahası kadar gerçek ve renkli değildi.</w:t>
      </w:r>
    </w:p>
    <w:p w14:paraId="71024519" w14:textId="12A4BA3B" w:rsidR="00B24F52" w:rsidRDefault="00B24F52" w:rsidP="00B24F52">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Pr="008D6BD1">
        <w:rPr>
          <w:rFonts w:ascii="Times New Roman Bold" w:eastAsia="Times New Roman Bold" w:hAnsi="Times New Roman Bold" w:cs="Times New Roman Bold"/>
          <w:b/>
          <w:bCs/>
          <w:color w:val="000000"/>
          <w:sz w:val="20"/>
          <w:szCs w:val="20"/>
        </w:rPr>
        <w:t>Yukarıdaki metni okuyunuz. Metinden hareketle ekrana hapsolan çocukların ne gibi olumsuzluklar yaşadığını kendi cümlelerinizle yazınız.</w:t>
      </w:r>
      <w:r w:rsidR="002E16EE">
        <w:rPr>
          <w:rFonts w:ascii="Times New Roman Bold" w:eastAsia="Times New Roman Bold" w:hAnsi="Times New Roman Bold" w:cs="Times New Roman Bold"/>
          <w:b/>
          <w:bCs/>
          <w:color w:val="000000"/>
          <w:sz w:val="20"/>
          <w:szCs w:val="20"/>
        </w:rPr>
        <w:t xml:space="preserve"> </w:t>
      </w:r>
      <w:r w:rsidR="002E16EE">
        <w:rPr>
          <w:rFonts w:ascii="Times New Roman" w:hAnsi="Times New Roman" w:cs="Times New Roman"/>
          <w:b/>
          <w:bCs/>
          <w:sz w:val="20"/>
          <w:szCs w:val="20"/>
        </w:rPr>
        <w:t>(15p)</w:t>
      </w:r>
    </w:p>
    <w:p w14:paraId="7F21D2C1" w14:textId="77777777" w:rsidR="00B24F52" w:rsidRDefault="00B24F52" w:rsidP="00B24F52">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w:t>
      </w:r>
      <w:r w:rsidRPr="00CD624C">
        <w:rPr>
          <w:rFonts w:ascii="Times New Roman" w:eastAsia="Times New Roman" w:hAnsi="Times New Roman" w:cs="Times New Roman"/>
          <w:b/>
          <w:bCs/>
          <w:sz w:val="20"/>
          <w:szCs w:val="20"/>
        </w:rPr>
        <w:t>……………………………………………………………………………………………………………………….……………………………………………………………………………………………………………………….…</w:t>
      </w:r>
    </w:p>
    <w:p w14:paraId="4F9F2DEC" w14:textId="77777777" w:rsidR="00B24F52" w:rsidRDefault="00B24F52" w:rsidP="00B24F52">
      <w:pPr>
        <w:pStyle w:val="AralkYok"/>
        <w:rPr>
          <w:rFonts w:ascii="Times New Roman" w:eastAsia="Times New Roman Bold" w:hAnsi="Times New Roman" w:cs="Times New Roman"/>
          <w:b/>
          <w:bCs/>
          <w:sz w:val="20"/>
          <w:szCs w:val="20"/>
        </w:rPr>
      </w:pPr>
    </w:p>
    <w:p w14:paraId="28B1A1A9" w14:textId="77777777" w:rsidR="00B24F52" w:rsidRDefault="00B24F52" w:rsidP="00B24F52">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B24F52" w14:paraId="545EE65D" w14:textId="77777777" w:rsidTr="00CF6E77">
        <w:tc>
          <w:tcPr>
            <w:tcW w:w="9216" w:type="dxa"/>
            <w:shd w:val="clear" w:color="auto" w:fill="BFBFBF" w:themeFill="background1" w:themeFillShade="BF"/>
          </w:tcPr>
          <w:p w14:paraId="41938B97" w14:textId="77777777" w:rsidR="00B24F52" w:rsidRDefault="00B24F52" w:rsidP="00CF6E77">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Öğrenme çıktısı: </w:t>
            </w:r>
            <w:r w:rsidRPr="008D6BD1">
              <w:rPr>
                <w:rFonts w:ascii="Times New Roman" w:eastAsia="Times New Roman Bold" w:hAnsi="Times New Roman" w:cs="Times New Roman"/>
                <w:b/>
                <w:bCs/>
                <w:sz w:val="20"/>
                <w:szCs w:val="20"/>
              </w:rPr>
              <w:t>T.O.5.25. Metni eleştirebilme</w:t>
            </w:r>
          </w:p>
        </w:tc>
      </w:tr>
    </w:tbl>
    <w:p w14:paraId="57B854B3" w14:textId="77777777" w:rsidR="00B24F52" w:rsidRPr="008D6BD1" w:rsidRDefault="00B24F52" w:rsidP="00B24F52">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sz w:val="20"/>
          <w:szCs w:val="20"/>
        </w:rPr>
        <w:t xml:space="preserve">   </w:t>
      </w:r>
      <w:r w:rsidRPr="008D6BD1">
        <w:rPr>
          <w:rFonts w:ascii="Times New Roman" w:eastAsia="Times New Roman Bold" w:hAnsi="Times New Roman" w:cs="Times New Roman"/>
          <w:sz w:val="20"/>
          <w:szCs w:val="20"/>
        </w:rPr>
        <w:t>Dağların ardında her sabah güneşi ilk selamlayan yaşlı bir çınar ağacı vardı. Dalları gökyüzüne uzanan bir el gibiydi, yaprakları ise rüzgârla fısıldaşan binlerce dil... Mevsim sonbahara döndüğünde ağaç en sevdiği altın sarısı yaprağını yere bırakmak zorunda kaldı. Yaprak, havada süzülürken önce korktu. Sonra gökyüzünün genişliğini fark etti. Rüzgâr onu alıp uzaklara, susuz kalmış bir toprağın üzerine bıraktı. Yaprak orada yavaşça çürüdü ve toprağa karıştı.</w:t>
      </w:r>
    </w:p>
    <w:p w14:paraId="55964BD7" w14:textId="77777777" w:rsidR="00B24F52" w:rsidRPr="008D6BD1" w:rsidRDefault="00B24F52" w:rsidP="00B24F52">
      <w:pPr>
        <w:pStyle w:val="AralkYok"/>
        <w:jc w:val="both"/>
        <w:rPr>
          <w:rFonts w:ascii="Times New Roman" w:eastAsia="Times New Roman Bold" w:hAnsi="Times New Roman" w:cs="Times New Roman"/>
          <w:sz w:val="20"/>
          <w:szCs w:val="20"/>
        </w:rPr>
      </w:pPr>
      <w:r w:rsidRPr="008D6BD1">
        <w:rPr>
          <w:rFonts w:ascii="Times New Roman" w:eastAsia="Times New Roman Bold" w:hAnsi="Times New Roman" w:cs="Times New Roman"/>
          <w:sz w:val="20"/>
          <w:szCs w:val="20"/>
        </w:rPr>
        <w:t xml:space="preserve">   Kış geçip bahar geldiğinde o yaprağın düştüğü yerden taze bir çiçek başını uzattı. Yaşlı çınar yukarıdan gülümsedi. Anladı ki doğada hiçbir veda aslında tam bir bitiş değildi. Gökyüzü yine maviydi ama toprak artık o küçük yaprağın emanetiyle daha zengindi.</w:t>
      </w:r>
    </w:p>
    <w:p w14:paraId="01E857C4" w14:textId="7B81BD61" w:rsidR="00B24F52" w:rsidRDefault="00B24F52" w:rsidP="00B24F52">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4)</w:t>
      </w:r>
      <w:r w:rsidRPr="008D6BD1">
        <w:rPr>
          <w:rFonts w:ascii="Times New Roman" w:eastAsia="Times New Roman Bold" w:hAnsi="Times New Roman" w:cs="Times New Roman"/>
          <w:b/>
          <w:bCs/>
          <w:sz w:val="20"/>
          <w:szCs w:val="20"/>
        </w:rPr>
        <w:t>Yukarıdaki metinde doğa anlatılırken sadece ağaç ve yaprağa odaklanılmıştır. Sizce metne bir hayvan karakteri dahil edilseydi hikâyede ne gibi değişiklikler olurdu?</w:t>
      </w:r>
      <w:r w:rsidR="002E16EE">
        <w:rPr>
          <w:rFonts w:ascii="Times New Roman" w:eastAsia="Times New Roman Bold" w:hAnsi="Times New Roman" w:cs="Times New Roman"/>
          <w:b/>
          <w:bCs/>
          <w:sz w:val="20"/>
          <w:szCs w:val="20"/>
        </w:rPr>
        <w:t xml:space="preserve"> </w:t>
      </w:r>
      <w:r w:rsidR="002E16EE" w:rsidRPr="002E16EE">
        <w:rPr>
          <w:rFonts w:ascii="Times New Roman" w:eastAsia="Times New Roman Bold" w:hAnsi="Times New Roman" w:cs="Times New Roman"/>
          <w:b/>
          <w:bCs/>
          <w:sz w:val="20"/>
          <w:szCs w:val="20"/>
        </w:rPr>
        <w:t>(20p)</w:t>
      </w:r>
    </w:p>
    <w:p w14:paraId="497BB9D1" w14:textId="77777777" w:rsidR="00B24F52" w:rsidRDefault="00B24F52" w:rsidP="00B24F52">
      <w:pPr>
        <w:pStyle w:val="AralkYok"/>
        <w:jc w:val="both"/>
        <w:rPr>
          <w:rFonts w:ascii="Times New Roman Bold" w:eastAsia="Times New Roman Bold" w:hAnsi="Times New Roman Bold" w:cs="Times New Roman Bold"/>
          <w:b/>
          <w:bCs/>
          <w:color w:val="000000"/>
          <w:sz w:val="20"/>
          <w:szCs w:val="20"/>
        </w:rPr>
      </w:pPr>
      <w:r w:rsidRPr="00CD624C">
        <w:rPr>
          <w:rFonts w:ascii="Times New Roman" w:eastAsia="Times New Roman Bold" w:hAnsi="Times New Roman" w:cs="Times New Roman"/>
          <w:b/>
          <w:bCs/>
          <w:sz w:val="20"/>
          <w:szCs w:val="20"/>
        </w:rPr>
        <w:t>.</w:t>
      </w:r>
      <w:r>
        <w:rPr>
          <w:rFonts w:ascii="Times New Roman Bold" w:eastAsia="Times New Roman Bold" w:hAnsi="Times New Roman Bold" w:cs="Times New Roman Bold"/>
          <w:b/>
          <w:bCs/>
          <w:color w:val="000000"/>
          <w:sz w:val="20"/>
          <w:szCs w:val="20"/>
        </w:rPr>
        <w:t>………………………………………………………………………………………………………………………………………………………………………………………………………………………………………….……………………………………………………………………………………………………………………….………………………………………………………………………………………………………………………….……………………………………………………………………………………………………………………….…………………………………………………………………………………………………………………….……………………………………………………………………………………………………………………….……………………………………………………………………………………………………………………….……</w:t>
      </w:r>
    </w:p>
    <w:p w14:paraId="2A9468F0" w14:textId="77777777" w:rsidR="00B24F52" w:rsidRPr="00CD624C" w:rsidRDefault="00B24F52" w:rsidP="00B24F52">
      <w:pPr>
        <w:pStyle w:val="AralkYok"/>
        <w:jc w:val="both"/>
        <w:rPr>
          <w:rFonts w:ascii="Times New Roman Bold" w:eastAsia="Times New Roman Bold" w:hAnsi="Times New Roman Bold" w:cs="Times New Roman Bold"/>
          <w:b/>
          <w:bCs/>
          <w:color w:val="000000"/>
          <w:sz w:val="20"/>
          <w:szCs w:val="20"/>
        </w:rPr>
      </w:pPr>
    </w:p>
    <w:tbl>
      <w:tblPr>
        <w:tblStyle w:val="TabloKlavuzu"/>
        <w:tblW w:w="9216" w:type="dxa"/>
        <w:tblInd w:w="38" w:type="dxa"/>
        <w:tblLook w:val="04A0" w:firstRow="1" w:lastRow="0" w:firstColumn="1" w:lastColumn="0" w:noHBand="0" w:noVBand="1"/>
      </w:tblPr>
      <w:tblGrid>
        <w:gridCol w:w="9216"/>
      </w:tblGrid>
      <w:tr w:rsidR="00B24F52" w14:paraId="4D6EC925" w14:textId="77777777" w:rsidTr="00CF6E77">
        <w:tc>
          <w:tcPr>
            <w:tcW w:w="9216" w:type="dxa"/>
            <w:shd w:val="clear" w:color="auto" w:fill="BFBFBF" w:themeFill="background1" w:themeFillShade="BF"/>
          </w:tcPr>
          <w:p w14:paraId="1A8A79C9" w14:textId="77777777" w:rsidR="00B24F52" w:rsidRDefault="00B24F52" w:rsidP="00CF6E77">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D6BD1">
              <w:rPr>
                <w:rFonts w:ascii="Times New Roman" w:eastAsia="Times New Roman Bold" w:hAnsi="Times New Roman" w:cs="Times New Roman"/>
                <w:b/>
                <w:bCs/>
                <w:sz w:val="20"/>
                <w:szCs w:val="20"/>
              </w:rPr>
              <w:t>T.Y.5.10. Yazısında sınıflandırma yapabilme</w:t>
            </w:r>
          </w:p>
        </w:tc>
      </w:tr>
    </w:tbl>
    <w:p w14:paraId="2E2761F7" w14:textId="2AB9AD3B" w:rsidR="00B24F52" w:rsidRPr="00CD624C" w:rsidRDefault="00B24F52" w:rsidP="00B24F52">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5</w:t>
      </w:r>
      <w:r w:rsidRPr="00DC55CF">
        <w:rPr>
          <w:rFonts w:ascii="Times New Roman" w:eastAsia="Times New Roman Bold" w:hAnsi="Times New Roman" w:cs="Times New Roman"/>
          <w:b/>
          <w:bCs/>
          <w:sz w:val="20"/>
          <w:szCs w:val="20"/>
        </w:rPr>
        <w:t xml:space="preserve">) </w:t>
      </w:r>
      <w:r w:rsidRPr="008D6BD1">
        <w:rPr>
          <w:rFonts w:ascii="Times New Roman" w:eastAsia="Times New Roman Bold" w:hAnsi="Times New Roman" w:cs="Times New Roman"/>
          <w:b/>
          <w:bCs/>
          <w:sz w:val="20"/>
          <w:szCs w:val="20"/>
        </w:rPr>
        <w:t xml:space="preserve">Çevrenizdeki atıkları </w:t>
      </w:r>
      <w:r>
        <w:rPr>
          <w:rFonts w:ascii="Times New Roman" w:eastAsia="Times New Roman Bold" w:hAnsi="Times New Roman" w:cs="Times New Roman"/>
          <w:b/>
          <w:bCs/>
          <w:sz w:val="20"/>
          <w:szCs w:val="20"/>
        </w:rPr>
        <w:t>“</w:t>
      </w:r>
      <w:r w:rsidRPr="008D6BD1">
        <w:rPr>
          <w:rFonts w:ascii="Times New Roman" w:eastAsia="Times New Roman Bold" w:hAnsi="Times New Roman" w:cs="Times New Roman"/>
          <w:b/>
          <w:bCs/>
          <w:sz w:val="20"/>
          <w:szCs w:val="20"/>
        </w:rPr>
        <w:t>plastik, kâğıt ve cam</w:t>
      </w:r>
      <w:r>
        <w:rPr>
          <w:rFonts w:ascii="Times New Roman" w:eastAsia="Times New Roman Bold" w:hAnsi="Times New Roman" w:cs="Times New Roman"/>
          <w:b/>
          <w:bCs/>
          <w:sz w:val="20"/>
          <w:szCs w:val="20"/>
        </w:rPr>
        <w:t xml:space="preserve">” </w:t>
      </w:r>
      <w:r w:rsidRPr="008D6BD1">
        <w:rPr>
          <w:rFonts w:ascii="Times New Roman" w:eastAsia="Times New Roman Bold" w:hAnsi="Times New Roman" w:cs="Times New Roman"/>
          <w:b/>
          <w:bCs/>
          <w:sz w:val="20"/>
          <w:szCs w:val="20"/>
        </w:rPr>
        <w:t>olarak gruplandırarak bir geri dönüşüm planı anlattığınız kısa bir metin yazınız.</w:t>
      </w:r>
      <w:r w:rsidR="002E16EE">
        <w:rPr>
          <w:rFonts w:ascii="Times New Roman" w:eastAsia="Times New Roman Bold" w:hAnsi="Times New Roman" w:cs="Times New Roman"/>
          <w:b/>
          <w:bCs/>
          <w:sz w:val="20"/>
          <w:szCs w:val="20"/>
        </w:rPr>
        <w:t xml:space="preserve"> </w:t>
      </w:r>
      <w:r w:rsidR="002E16EE">
        <w:rPr>
          <w:rFonts w:ascii="Times New Roman" w:hAnsi="Times New Roman" w:cs="Times New Roman"/>
          <w:b/>
          <w:bCs/>
          <w:sz w:val="20"/>
          <w:szCs w:val="20"/>
        </w:rPr>
        <w:t>(15p)</w:t>
      </w:r>
      <w:r w:rsidRPr="008D6BD1">
        <w:rPr>
          <w:rFonts w:ascii="Times New Roman" w:eastAsia="Times New Roman Bold" w:hAnsi="Times New Roman" w:cs="Times New Roman"/>
          <w:b/>
          <w:bCs/>
          <w:sz w:val="20"/>
          <w:szCs w:val="20"/>
        </w:rPr>
        <w:t xml:space="preserve"> </w:t>
      </w:r>
    </w:p>
    <w:p w14:paraId="37E60C2F" w14:textId="77777777" w:rsidR="00B24F52" w:rsidRDefault="00B24F52" w:rsidP="00B24F52">
      <w:pPr>
        <w:pStyle w:val="AralkYok"/>
        <w:jc w:val="both"/>
        <w:rPr>
          <w:rFonts w:ascii="Times New Roman Bold" w:eastAsia="Times New Roman Bold" w:hAnsi="Times New Roman Bold" w:cs="Times New Roman Bold"/>
          <w:b/>
          <w:bCs/>
          <w:color w:val="000000"/>
          <w:sz w:val="20"/>
          <w:szCs w:val="20"/>
        </w:rPr>
      </w:pPr>
      <w:r w:rsidRPr="00CD624C">
        <w:rPr>
          <w:rFonts w:ascii="Times New Roman" w:eastAsia="Times New Roman Bold"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8D6BD1">
        <w:rPr>
          <w:rFonts w:ascii="Times New Roman" w:eastAsia="Times New Roman Bold" w:hAnsi="Times New Roman" w:cs="Times New Roman"/>
          <w:b/>
          <w:bCs/>
          <w:sz w:val="20"/>
          <w:szCs w:val="20"/>
        </w:rPr>
        <w:t xml:space="preserve"> </w:t>
      </w:r>
      <w:r w:rsidRPr="00CD624C">
        <w:rPr>
          <w:rFonts w:ascii="Times New Roman" w:eastAsia="Times New Roman Bold" w:hAnsi="Times New Roman" w:cs="Times New Roman"/>
          <w:b/>
          <w:bCs/>
          <w:sz w:val="20"/>
          <w:szCs w:val="20"/>
        </w:rPr>
        <w:t>.</w:t>
      </w:r>
      <w:r>
        <w:rPr>
          <w:rFonts w:ascii="Times New Roman Bold" w:eastAsia="Times New Roman Bold" w:hAnsi="Times New Roman Bold" w:cs="Times New Roman Bold"/>
          <w:b/>
          <w:bCs/>
          <w:color w:val="000000"/>
          <w:sz w:val="20"/>
          <w:szCs w:val="20"/>
        </w:rPr>
        <w:t>………………………………………………………………………………………………………………………………………………………………………………………………………………………………………….……………………………………………………………………………………………………………………….………………………………………………………………………………………………………………………….……………………………………………………………………………………………………………………….…………………………………………………………………………………………………………………….……………………………………………………………………………………………………………………….……………………………………………………………………………………………………………………….……</w:t>
      </w:r>
    </w:p>
    <w:p w14:paraId="0F6E3D8B" w14:textId="77777777" w:rsidR="00B24F52" w:rsidRDefault="00B24F52" w:rsidP="00B24F52">
      <w:pPr>
        <w:pStyle w:val="AralkYok"/>
        <w:jc w:val="both"/>
        <w:rPr>
          <w:rFonts w:ascii="Times New Roman Bold" w:eastAsia="Times New Roman Bold" w:hAnsi="Times New Roman Bold" w:cs="Times New Roman Bold"/>
          <w:b/>
          <w:bCs/>
          <w:color w:val="000000"/>
          <w:sz w:val="20"/>
          <w:szCs w:val="20"/>
        </w:rPr>
      </w:pPr>
    </w:p>
    <w:p w14:paraId="133BC881" w14:textId="77777777" w:rsidR="00B24F52" w:rsidRDefault="00B24F52" w:rsidP="00B24F52">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B24F52" w14:paraId="2A7F370C" w14:textId="77777777" w:rsidTr="00CF6E77">
        <w:tc>
          <w:tcPr>
            <w:tcW w:w="9216" w:type="dxa"/>
            <w:shd w:val="clear" w:color="auto" w:fill="BFBFBF" w:themeFill="background1" w:themeFillShade="BF"/>
          </w:tcPr>
          <w:p w14:paraId="7787A984" w14:textId="77777777" w:rsidR="00B24F52" w:rsidRDefault="00B24F52" w:rsidP="00CF6E77">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Pr="008D6BD1">
              <w:rPr>
                <w:rFonts w:ascii="Times New Roman" w:eastAsia="Times New Roman Bold" w:hAnsi="Times New Roman" w:cs="Times New Roman"/>
                <w:b/>
                <w:bCs/>
                <w:sz w:val="20"/>
                <w:szCs w:val="20"/>
              </w:rPr>
              <w:t>T.Y.5.11. Yorumunu yazılı olarak ifade edebilme</w:t>
            </w:r>
          </w:p>
        </w:tc>
      </w:tr>
    </w:tbl>
    <w:p w14:paraId="6D6F9834" w14:textId="6408352B" w:rsidR="00B24F52" w:rsidRPr="008D6BD1" w:rsidRDefault="00B24F52" w:rsidP="00B24F52">
      <w:pPr>
        <w:pStyle w:val="AralkYok"/>
        <w:rPr>
          <w:rFonts w:ascii="Times New Roman" w:eastAsia="Times New Roman Bold" w:hAnsi="Times New Roman" w:cs="Times New Roman"/>
          <w:b/>
          <w:bCs/>
          <w:sz w:val="20"/>
          <w:szCs w:val="20"/>
        </w:rPr>
      </w:pPr>
      <w:r w:rsidRPr="008D6BD1">
        <w:rPr>
          <w:rFonts w:ascii="Times New Roman" w:eastAsia="Times New Roman Bold" w:hAnsi="Times New Roman" w:cs="Times New Roman"/>
          <w:b/>
          <w:bCs/>
          <w:sz w:val="20"/>
          <w:szCs w:val="20"/>
        </w:rPr>
        <w:t>6) “Ağaç yaşken eğilir.” atasözünün size ne ifade ettiğini</w:t>
      </w:r>
      <w:r w:rsidR="000F39DD">
        <w:rPr>
          <w:rFonts w:ascii="Times New Roman" w:eastAsia="Times New Roman Bold" w:hAnsi="Times New Roman" w:cs="Times New Roman"/>
          <w:b/>
          <w:bCs/>
          <w:sz w:val="20"/>
          <w:szCs w:val="20"/>
        </w:rPr>
        <w:t xml:space="preserve"> </w:t>
      </w:r>
      <w:r w:rsidRPr="008D6BD1">
        <w:rPr>
          <w:rFonts w:ascii="Times New Roman" w:eastAsia="Times New Roman Bold" w:hAnsi="Times New Roman" w:cs="Times New Roman"/>
          <w:b/>
          <w:bCs/>
          <w:sz w:val="20"/>
          <w:szCs w:val="20"/>
        </w:rPr>
        <w:t>eğitimin önemiyle ilişkilendirerek kısa bir yorum yazısı yazınız.</w:t>
      </w:r>
      <w:r w:rsidR="002E16EE">
        <w:rPr>
          <w:rFonts w:ascii="Times New Roman" w:eastAsia="Times New Roman Bold" w:hAnsi="Times New Roman" w:cs="Times New Roman"/>
          <w:b/>
          <w:bCs/>
          <w:sz w:val="20"/>
          <w:szCs w:val="20"/>
        </w:rPr>
        <w:t xml:space="preserve"> </w:t>
      </w:r>
      <w:r w:rsidR="002E16EE">
        <w:rPr>
          <w:rFonts w:ascii="Times New Roman" w:hAnsi="Times New Roman" w:cs="Times New Roman"/>
          <w:b/>
          <w:bCs/>
          <w:sz w:val="20"/>
          <w:szCs w:val="20"/>
        </w:rPr>
        <w:t>(15p)</w:t>
      </w:r>
    </w:p>
    <w:p w14:paraId="6D2F02B7" w14:textId="77777777" w:rsidR="00B24F52" w:rsidRDefault="00B24F52" w:rsidP="00B24F52">
      <w:pPr>
        <w:pStyle w:val="AralkYok"/>
        <w:jc w:val="both"/>
        <w:rPr>
          <w:rFonts w:ascii="Times New Roman Bold" w:eastAsia="Times New Roman Bold" w:hAnsi="Times New Roman Bold" w:cs="Times New Roman Bold"/>
          <w:b/>
          <w:bCs/>
          <w:color w:val="000000"/>
          <w:sz w:val="20"/>
          <w:szCs w:val="20"/>
        </w:rPr>
      </w:pPr>
      <w:r w:rsidRPr="00CD624C">
        <w:rPr>
          <w:rFonts w:ascii="Times New Roman" w:eastAsia="Times New Roman Bold"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8D6BD1">
        <w:rPr>
          <w:rFonts w:ascii="Times New Roman" w:eastAsia="Times New Roman Bold" w:hAnsi="Times New Roman" w:cs="Times New Roman"/>
          <w:b/>
          <w:bCs/>
          <w:sz w:val="20"/>
          <w:szCs w:val="20"/>
        </w:rPr>
        <w:t xml:space="preserve"> </w:t>
      </w:r>
      <w:r w:rsidRPr="00CD624C">
        <w:rPr>
          <w:rFonts w:ascii="Times New Roman" w:eastAsia="Times New Roman Bold" w:hAnsi="Times New Roman" w:cs="Times New Roman"/>
          <w:b/>
          <w:bCs/>
          <w:sz w:val="20"/>
          <w:szCs w:val="20"/>
        </w:rPr>
        <w:t>.</w:t>
      </w:r>
      <w:r>
        <w:rPr>
          <w:rFonts w:ascii="Times New Roman Bold" w:eastAsia="Times New Roman Bold" w:hAnsi="Times New Roman Bold" w:cs="Times New Roman Bold"/>
          <w:b/>
          <w:bCs/>
          <w:color w:val="000000"/>
          <w:sz w:val="20"/>
          <w:szCs w:val="20"/>
        </w:rPr>
        <w:t>………………………………………………………………………………………………………………………………………………………………………………………………………………………………………….……………………………………………………………………………………………………………………….………………………………………………………………………………………………………………………….……………………………………………………………………………………………………………………….…………………………………………………………………………………………………………………….……………………………………………………………………………………………………………………….……………………………………………………………………………………………………………………….……</w:t>
      </w:r>
    </w:p>
    <w:p w14:paraId="3F882230" w14:textId="77777777" w:rsidR="00B24F52" w:rsidRPr="00CD624C" w:rsidRDefault="00B24F52" w:rsidP="00B24F52">
      <w:pPr>
        <w:pStyle w:val="AralkYok"/>
        <w:rPr>
          <w:rFonts w:ascii="Times New Roman" w:eastAsia="Times New Roman Bold" w:hAnsi="Times New Roman" w:cs="Times New Roman"/>
          <w:sz w:val="20"/>
          <w:szCs w:val="20"/>
        </w:rPr>
      </w:pPr>
    </w:p>
    <w:p w14:paraId="64946114" w14:textId="77777777" w:rsidR="00B24F52" w:rsidRDefault="00000000" w:rsidP="00B24F52">
      <w:pPr>
        <w:spacing w:before="120" w:after="120" w:line="214" w:lineRule="auto"/>
        <w:jc w:val="right"/>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noProof/>
          <w:color w:val="000000"/>
          <w:sz w:val="20"/>
          <w:szCs w:val="20"/>
        </w:rPr>
        <w:pict w14:anchorId="3770028A">
          <v:shape id="_x0000_s1048" type="#_x0000_t202" style="position:absolute;left:0;text-align:left;margin-left:4.15pt;margin-top:3.65pt;width:214pt;height:35.5pt;z-index:251672576">
            <v:textbox>
              <w:txbxContent>
                <w:p w14:paraId="399846D1" w14:textId="77777777" w:rsidR="00B24F52" w:rsidRDefault="00B24F52" w:rsidP="00B24F52">
                  <w:r>
                    <w:rPr>
                      <w:noProof/>
                    </w:rPr>
                    <w:drawing>
                      <wp:inline distT="0" distB="0" distL="0" distR="0" wp14:anchorId="6411A5B0" wp14:editId="140E3AAA">
                        <wp:extent cx="2266667" cy="285714"/>
                        <wp:effectExtent l="0" t="0" r="635" b="635"/>
                        <wp:docPr id="4314010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6"/>
                                <a:stretch>
                                  <a:fillRect/>
                                </a:stretch>
                              </pic:blipFill>
                              <pic:spPr>
                                <a:xfrm>
                                  <a:off x="0" y="0"/>
                                  <a:ext cx="2266667" cy="285714"/>
                                </a:xfrm>
                                <a:prstGeom prst="rect">
                                  <a:avLst/>
                                </a:prstGeom>
                              </pic:spPr>
                            </pic:pic>
                          </a:graphicData>
                        </a:graphic>
                      </wp:inline>
                    </w:drawing>
                  </w:r>
                </w:p>
              </w:txbxContent>
            </v:textbox>
          </v:shape>
        </w:pict>
      </w:r>
      <w:r w:rsidR="00B24F52">
        <w:rPr>
          <w:rFonts w:ascii="Times New Roman Bold" w:eastAsia="Times New Roman Bold" w:hAnsi="Times New Roman Bold" w:cs="Times New Roman Bold"/>
          <w:b/>
          <w:bCs/>
          <w:color w:val="000000"/>
          <w:sz w:val="20"/>
          <w:szCs w:val="20"/>
        </w:rPr>
        <w:t xml:space="preserve">Başarılar </w:t>
      </w:r>
      <w:r w:rsidR="00B24F52">
        <w:rPr>
          <w:rFonts w:ascii="Times New Roman Bold" w:eastAsia="Times New Roman Bold" w:hAnsi="Times New Roman Bold" w:cs="Times New Roman Bold"/>
          <w:b/>
          <w:bCs/>
          <w:color w:val="000000"/>
          <w:sz w:val="20"/>
          <w:szCs w:val="20"/>
        </w:rPr>
        <w:br/>
        <w:t>Ders Öğretmeni</w:t>
      </w:r>
    </w:p>
    <w:p w14:paraId="147BA5C7"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6AA4728"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677025C1"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30A459BC-3444-40E8-8BA1-B0D0EC47450E}"/>
  </w:font>
  <w:font w:name="Calibri Light">
    <w:panose1 w:val="020F0302020204030204"/>
    <w:charset w:val="A2"/>
    <w:family w:val="swiss"/>
    <w:pitch w:val="variable"/>
    <w:sig w:usb0="E4002EFF" w:usb1="C200247B" w:usb2="00000009" w:usb3="00000000" w:csb0="000001FF" w:csb1="00000000"/>
    <w:embedRegular r:id="rId2" w:fontKey="{DA846215-D334-42C1-873A-AAA0B680E497}"/>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7"/>
  </w:num>
  <w:num w:numId="2" w16cid:durableId="33702283">
    <w:abstractNumId w:val="5"/>
  </w:num>
  <w:num w:numId="3" w16cid:durableId="1679962516">
    <w:abstractNumId w:val="3"/>
  </w:num>
  <w:num w:numId="4" w16cid:durableId="1437751725">
    <w:abstractNumId w:val="1"/>
  </w:num>
  <w:num w:numId="5" w16cid:durableId="527333490">
    <w:abstractNumId w:val="12"/>
  </w:num>
  <w:num w:numId="6" w16cid:durableId="799610627">
    <w:abstractNumId w:val="0"/>
  </w:num>
  <w:num w:numId="7" w16cid:durableId="720322813">
    <w:abstractNumId w:val="9"/>
  </w:num>
  <w:num w:numId="8" w16cid:durableId="817458407">
    <w:abstractNumId w:val="8"/>
  </w:num>
  <w:num w:numId="9" w16cid:durableId="973410056">
    <w:abstractNumId w:val="10"/>
  </w:num>
  <w:num w:numId="10" w16cid:durableId="821045307">
    <w:abstractNumId w:val="2"/>
  </w:num>
  <w:num w:numId="11" w16cid:durableId="1991130423">
    <w:abstractNumId w:val="4"/>
  </w:num>
  <w:num w:numId="12" w16cid:durableId="2133554852">
    <w:abstractNumId w:val="6"/>
  </w:num>
  <w:num w:numId="13" w16cid:durableId="9676683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D746D"/>
    <w:rsid w:val="000F39DD"/>
    <w:rsid w:val="001574FF"/>
    <w:rsid w:val="00161789"/>
    <w:rsid w:val="001618A8"/>
    <w:rsid w:val="001B264D"/>
    <w:rsid w:val="001F5DA6"/>
    <w:rsid w:val="00225BF5"/>
    <w:rsid w:val="00233061"/>
    <w:rsid w:val="002339E7"/>
    <w:rsid w:val="00247D28"/>
    <w:rsid w:val="00287BED"/>
    <w:rsid w:val="002C09A1"/>
    <w:rsid w:val="002E16EE"/>
    <w:rsid w:val="002E67BB"/>
    <w:rsid w:val="00302FDF"/>
    <w:rsid w:val="00404428"/>
    <w:rsid w:val="00417D00"/>
    <w:rsid w:val="004305AD"/>
    <w:rsid w:val="00466778"/>
    <w:rsid w:val="004B32E8"/>
    <w:rsid w:val="004C7378"/>
    <w:rsid w:val="004E51DC"/>
    <w:rsid w:val="005220A3"/>
    <w:rsid w:val="00522818"/>
    <w:rsid w:val="00536C35"/>
    <w:rsid w:val="005764B0"/>
    <w:rsid w:val="0066003B"/>
    <w:rsid w:val="00660E5D"/>
    <w:rsid w:val="00696798"/>
    <w:rsid w:val="006A1C1C"/>
    <w:rsid w:val="006C6416"/>
    <w:rsid w:val="006C7BB7"/>
    <w:rsid w:val="006E0CBD"/>
    <w:rsid w:val="006F4243"/>
    <w:rsid w:val="00700279"/>
    <w:rsid w:val="00700EEC"/>
    <w:rsid w:val="00710EBD"/>
    <w:rsid w:val="007176A1"/>
    <w:rsid w:val="0073082F"/>
    <w:rsid w:val="00754FDD"/>
    <w:rsid w:val="007618E1"/>
    <w:rsid w:val="00776269"/>
    <w:rsid w:val="007B0869"/>
    <w:rsid w:val="007B1339"/>
    <w:rsid w:val="007D520A"/>
    <w:rsid w:val="00813719"/>
    <w:rsid w:val="008211F0"/>
    <w:rsid w:val="00841BBD"/>
    <w:rsid w:val="00861F71"/>
    <w:rsid w:val="00863369"/>
    <w:rsid w:val="00880A3C"/>
    <w:rsid w:val="008D6BD1"/>
    <w:rsid w:val="008E314E"/>
    <w:rsid w:val="008E662C"/>
    <w:rsid w:val="008F4869"/>
    <w:rsid w:val="0090376B"/>
    <w:rsid w:val="009136BE"/>
    <w:rsid w:val="00914A9A"/>
    <w:rsid w:val="0092082E"/>
    <w:rsid w:val="00980774"/>
    <w:rsid w:val="009A2975"/>
    <w:rsid w:val="00A20F6E"/>
    <w:rsid w:val="00A24E52"/>
    <w:rsid w:val="00A66892"/>
    <w:rsid w:val="00AA0515"/>
    <w:rsid w:val="00AA2A2E"/>
    <w:rsid w:val="00AA37C7"/>
    <w:rsid w:val="00AC2959"/>
    <w:rsid w:val="00AD4662"/>
    <w:rsid w:val="00B03090"/>
    <w:rsid w:val="00B04FDE"/>
    <w:rsid w:val="00B05E3C"/>
    <w:rsid w:val="00B24F52"/>
    <w:rsid w:val="00B64C0E"/>
    <w:rsid w:val="00B96306"/>
    <w:rsid w:val="00BB5D82"/>
    <w:rsid w:val="00BD4E57"/>
    <w:rsid w:val="00BF0B37"/>
    <w:rsid w:val="00BF7439"/>
    <w:rsid w:val="00C2077D"/>
    <w:rsid w:val="00C23702"/>
    <w:rsid w:val="00C27969"/>
    <w:rsid w:val="00C83839"/>
    <w:rsid w:val="00C85939"/>
    <w:rsid w:val="00C91231"/>
    <w:rsid w:val="00C91F66"/>
    <w:rsid w:val="00CB5977"/>
    <w:rsid w:val="00CC44C4"/>
    <w:rsid w:val="00CD543C"/>
    <w:rsid w:val="00CD624C"/>
    <w:rsid w:val="00D0723B"/>
    <w:rsid w:val="00D45F63"/>
    <w:rsid w:val="00D53625"/>
    <w:rsid w:val="00D75F70"/>
    <w:rsid w:val="00DC55CF"/>
    <w:rsid w:val="00DD2947"/>
    <w:rsid w:val="00E87EE1"/>
    <w:rsid w:val="00ED7A32"/>
    <w:rsid w:val="00EE368A"/>
    <w:rsid w:val="00EE6816"/>
    <w:rsid w:val="00F365FC"/>
    <w:rsid w:val="00F60D0E"/>
    <w:rsid w:val="00F61C1C"/>
    <w:rsid w:val="00F654B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1</Pages>
  <Words>949</Words>
  <Characters>5410</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53</cp:revision>
  <dcterms:created xsi:type="dcterms:W3CDTF">2025-10-16T20:32:00Z</dcterms:created>
  <dcterms:modified xsi:type="dcterms:W3CDTF">2026-05-20T17:57:00Z</dcterms:modified>
</cp:coreProperties>
</file>