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2AE3" w14:textId="4133666F" w:rsidR="00BC30A3" w:rsidRPr="00D34423" w:rsidRDefault="00BC30A3" w:rsidP="00BC30A3">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743636B4" wp14:editId="5EDD9B7D">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2</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w:t>
      </w:r>
      <w:r w:rsidR="00B65A30">
        <w:rPr>
          <w:rFonts w:ascii="Arial" w:eastAsia="Calibri" w:hAnsi="Arial" w:cs="Arial"/>
          <w:b/>
          <w:bCs/>
          <w:sz w:val="20"/>
          <w:szCs w:val="20"/>
        </w:rPr>
        <w:t>4</w:t>
      </w:r>
      <w:r>
        <w:rPr>
          <w:rFonts w:ascii="Arial" w:eastAsia="Calibri" w:hAnsi="Arial" w:cs="Arial"/>
          <w:b/>
          <w:bCs/>
          <w:sz w:val="20"/>
          <w:szCs w:val="20"/>
        </w:rPr>
        <w:t>. SENARYO)</w:t>
      </w:r>
    </w:p>
    <w:p w14:paraId="496CDD43" w14:textId="77777777" w:rsidR="00AB78FB" w:rsidRDefault="00AB78FB" w:rsidP="00273BFB">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5147"/>
        <w:gridCol w:w="5309"/>
      </w:tblGrid>
      <w:tr w:rsidR="00AD45EF" w14:paraId="15471F98" w14:textId="77777777" w:rsidTr="00454665">
        <w:tc>
          <w:tcPr>
            <w:tcW w:w="10456" w:type="dxa"/>
            <w:gridSpan w:val="2"/>
            <w:shd w:val="clear" w:color="auto" w:fill="FFFF00"/>
          </w:tcPr>
          <w:p w14:paraId="2E51DAE4" w14:textId="623866F6" w:rsidR="00AD45EF" w:rsidRDefault="00AD45EF" w:rsidP="00273BFB">
            <w:pPr>
              <w:spacing w:line="360" w:lineRule="auto"/>
              <w:rPr>
                <w:rFonts w:ascii="Arial" w:hAnsi="Arial" w:cs="Arial"/>
                <w:sz w:val="20"/>
                <w:szCs w:val="20"/>
              </w:rPr>
            </w:pPr>
            <w:r w:rsidRPr="00273BFB">
              <w:rPr>
                <w:rFonts w:ascii="Arial" w:hAnsi="Arial" w:cs="Arial"/>
                <w:sz w:val="20"/>
                <w:szCs w:val="20"/>
              </w:rPr>
              <w:t xml:space="preserve">T.O.5.7. Görselle iletilen anlamı belirleyebilme </w:t>
            </w:r>
          </w:p>
        </w:tc>
      </w:tr>
      <w:tr w:rsidR="0097324E" w14:paraId="11F851D0" w14:textId="21EC3033" w:rsidTr="00A52A7D">
        <w:trPr>
          <w:trHeight w:val="413"/>
        </w:trPr>
        <w:tc>
          <w:tcPr>
            <w:tcW w:w="5147" w:type="dxa"/>
            <w:vMerge w:val="restart"/>
          </w:tcPr>
          <w:p w14:paraId="6493B7A0" w14:textId="6ACC365D" w:rsidR="0097324E" w:rsidRDefault="0097324E" w:rsidP="00273BFB">
            <w:pPr>
              <w:spacing w:line="360" w:lineRule="auto"/>
              <w:rPr>
                <w:rFonts w:ascii="Arial" w:hAnsi="Arial" w:cs="Arial"/>
                <w:sz w:val="20"/>
                <w:szCs w:val="20"/>
              </w:rPr>
            </w:pPr>
            <w:r>
              <w:rPr>
                <w:noProof/>
              </w:rPr>
              <w:drawing>
                <wp:inline distT="0" distB="0" distL="0" distR="0" wp14:anchorId="4940A941" wp14:editId="23DF5043">
                  <wp:extent cx="3095625" cy="2476854"/>
                  <wp:effectExtent l="0" t="0" r="0" b="0"/>
                  <wp:docPr id="2692795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0820" cy="2489012"/>
                          </a:xfrm>
                          <a:prstGeom prst="rect">
                            <a:avLst/>
                          </a:prstGeom>
                          <a:noFill/>
                          <a:ln>
                            <a:noFill/>
                          </a:ln>
                        </pic:spPr>
                      </pic:pic>
                    </a:graphicData>
                  </a:graphic>
                </wp:inline>
              </w:drawing>
            </w:r>
          </w:p>
        </w:tc>
        <w:tc>
          <w:tcPr>
            <w:tcW w:w="5309" w:type="dxa"/>
            <w:shd w:val="clear" w:color="auto" w:fill="76E3FF"/>
          </w:tcPr>
          <w:p w14:paraId="7D01CC1F" w14:textId="0104C1EE" w:rsidR="0097324E" w:rsidRPr="00A52A7D" w:rsidRDefault="0097324E" w:rsidP="00B1189A">
            <w:pPr>
              <w:spacing w:line="360" w:lineRule="auto"/>
              <w:jc w:val="both"/>
              <w:rPr>
                <w:rFonts w:ascii="Arial" w:hAnsi="Arial" w:cs="Arial"/>
                <w:b/>
                <w:bCs/>
                <w:sz w:val="20"/>
                <w:szCs w:val="20"/>
              </w:rPr>
            </w:pPr>
            <w:r w:rsidRPr="00A52A7D">
              <w:rPr>
                <w:rFonts w:ascii="Arial" w:hAnsi="Arial" w:cs="Arial"/>
                <w:b/>
                <w:bCs/>
                <w:sz w:val="20"/>
                <w:szCs w:val="20"/>
              </w:rPr>
              <w:t>Ya</w:t>
            </w:r>
            <w:r w:rsidR="00C10184" w:rsidRPr="00A52A7D">
              <w:rPr>
                <w:rFonts w:ascii="Arial" w:hAnsi="Arial" w:cs="Arial"/>
                <w:b/>
                <w:bCs/>
                <w:sz w:val="20"/>
                <w:szCs w:val="20"/>
              </w:rPr>
              <w:t>ndaki görselle verilmek istenen mesajı yazınız.</w:t>
            </w:r>
          </w:p>
        </w:tc>
      </w:tr>
      <w:tr w:rsidR="0097324E" w14:paraId="3CFD3E6F" w14:textId="77777777" w:rsidTr="001F2D5D">
        <w:trPr>
          <w:trHeight w:val="3630"/>
        </w:trPr>
        <w:tc>
          <w:tcPr>
            <w:tcW w:w="5147" w:type="dxa"/>
            <w:vMerge/>
          </w:tcPr>
          <w:p w14:paraId="03E36F5F" w14:textId="77777777" w:rsidR="0097324E" w:rsidRDefault="0097324E" w:rsidP="00273BFB">
            <w:pPr>
              <w:spacing w:line="360" w:lineRule="auto"/>
              <w:rPr>
                <w:noProof/>
              </w:rPr>
            </w:pPr>
          </w:p>
        </w:tc>
        <w:tc>
          <w:tcPr>
            <w:tcW w:w="5309" w:type="dxa"/>
          </w:tcPr>
          <w:p w14:paraId="47345066" w14:textId="16BB2927" w:rsidR="002271B0" w:rsidRDefault="008F35B8" w:rsidP="002271B0">
            <w:pPr>
              <w:spacing w:line="480" w:lineRule="auto"/>
              <w:jc w:val="both"/>
              <w:rPr>
                <w:rFonts w:ascii="Arial" w:hAnsi="Arial" w:cs="Arial"/>
                <w:sz w:val="20"/>
                <w:szCs w:val="20"/>
              </w:rPr>
            </w:pPr>
            <w:r w:rsidRPr="008F35B8">
              <w:rPr>
                <w:rFonts w:ascii="Arial" w:hAnsi="Arial" w:cs="Arial"/>
                <w:b/>
                <w:bCs/>
                <w:color w:val="EE0000"/>
                <w:sz w:val="20"/>
                <w:szCs w:val="20"/>
              </w:rPr>
              <w:t>Hayvanlar da insanlar gibi canlıdır ve onların da hakları vardır. Onları korumak, aç bırakmamak ve zarar vermemek bizim görevimizdir. Sokak hayvanlarına yiyecek ve su vermek, evcil hayvanlara iyi bakmak onların sağlıklı ve mutlu olmasını sağlar. Hayvanları korumak doğayı ve yaşamı da korumak demektir. Bu yüzden herkes hayvan haklarına saygı göstermelidir.</w:t>
            </w:r>
          </w:p>
        </w:tc>
      </w:tr>
    </w:tbl>
    <w:p w14:paraId="425D5E2F" w14:textId="77777777" w:rsidR="00AB78FB" w:rsidRDefault="00AB78FB" w:rsidP="00273BFB">
      <w:pPr>
        <w:spacing w:after="0" w:line="360" w:lineRule="auto"/>
        <w:rPr>
          <w:rFonts w:ascii="Arial" w:hAnsi="Arial" w:cs="Arial"/>
          <w:sz w:val="20"/>
          <w:szCs w:val="20"/>
        </w:rPr>
      </w:pPr>
    </w:p>
    <w:p w14:paraId="7FCDB15F" w14:textId="77777777" w:rsidR="00D5531F" w:rsidRDefault="00D5531F" w:rsidP="00D5531F">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E977EA" w14:paraId="460F6A55" w14:textId="77777777" w:rsidTr="00454665">
        <w:tc>
          <w:tcPr>
            <w:tcW w:w="10456" w:type="dxa"/>
            <w:shd w:val="clear" w:color="auto" w:fill="FFFF00"/>
          </w:tcPr>
          <w:p w14:paraId="416E7871" w14:textId="42D2DC73" w:rsidR="00E977EA" w:rsidRDefault="00E977EA" w:rsidP="00273BFB">
            <w:pPr>
              <w:spacing w:line="360" w:lineRule="auto"/>
              <w:rPr>
                <w:rFonts w:ascii="Arial" w:hAnsi="Arial" w:cs="Arial"/>
                <w:sz w:val="20"/>
                <w:szCs w:val="20"/>
              </w:rPr>
            </w:pPr>
            <w:r w:rsidRPr="00273BFB">
              <w:rPr>
                <w:rFonts w:ascii="Arial" w:hAnsi="Arial" w:cs="Arial"/>
                <w:sz w:val="20"/>
                <w:szCs w:val="20"/>
              </w:rPr>
              <w:t xml:space="preserve">T.O.5.14. Öyküleyici metinlerdeki hikâye unsurlarını belirlemeye yönelik çözümleme yapabilme </w:t>
            </w:r>
          </w:p>
        </w:tc>
      </w:tr>
      <w:tr w:rsidR="00E977EA" w14:paraId="3734121D" w14:textId="77777777" w:rsidTr="00E977EA">
        <w:tc>
          <w:tcPr>
            <w:tcW w:w="10456" w:type="dxa"/>
          </w:tcPr>
          <w:p w14:paraId="586F0C34" w14:textId="0FBAEC14" w:rsidR="00E977EA" w:rsidRDefault="003074B7" w:rsidP="003322BF">
            <w:pPr>
              <w:spacing w:line="360" w:lineRule="auto"/>
              <w:jc w:val="both"/>
              <w:rPr>
                <w:rFonts w:ascii="Arial" w:hAnsi="Arial" w:cs="Arial"/>
                <w:sz w:val="20"/>
                <w:szCs w:val="20"/>
              </w:rPr>
            </w:pPr>
            <w:r w:rsidRPr="003074B7">
              <w:rPr>
                <w:rFonts w:ascii="Arial" w:hAnsi="Arial" w:cs="Arial"/>
                <w:sz w:val="20"/>
                <w:szCs w:val="20"/>
              </w:rPr>
              <w:t xml:space="preserve">Karlı ve dik bir yamaçta ilerliyorlardı. Her adımda derin bir nefes alıyor, buz baltalarını kara saplayarak tırmanıyorlardı. Şiddetli rüzgârın savurduğu kar taneleri zaman zaman görüşlerini zorlaştırıyordu. Buna rağmen birbirlerine bağlayan halatın verdiği güvenle kararlılıkla ilerliyorlardı. Zirvenin artık yakın olduğunu biliyorlardı fakat en zor bölümün henüz bitmediğinin de farkındaydılar. Bu yüzden yavaş </w:t>
            </w:r>
            <w:r w:rsidR="00CB07D7">
              <w:rPr>
                <w:rFonts w:ascii="Arial" w:hAnsi="Arial" w:cs="Arial"/>
                <w:sz w:val="20"/>
                <w:szCs w:val="20"/>
              </w:rPr>
              <w:t>ve</w:t>
            </w:r>
            <w:r w:rsidRPr="003074B7">
              <w:rPr>
                <w:rFonts w:ascii="Arial" w:hAnsi="Arial" w:cs="Arial"/>
                <w:sz w:val="20"/>
                <w:szCs w:val="20"/>
              </w:rPr>
              <w:t xml:space="preserve"> sağlam adımlarla yükselmeyi sürdürdüler.</w:t>
            </w:r>
          </w:p>
        </w:tc>
      </w:tr>
      <w:tr w:rsidR="00E977EA" w14:paraId="34882555" w14:textId="77777777" w:rsidTr="00454665">
        <w:tc>
          <w:tcPr>
            <w:tcW w:w="10456" w:type="dxa"/>
            <w:shd w:val="clear" w:color="auto" w:fill="76E3FF"/>
          </w:tcPr>
          <w:p w14:paraId="63A7B99A" w14:textId="09B05BB2" w:rsidR="00E977EA" w:rsidRPr="00135F3E" w:rsidRDefault="00135F3E" w:rsidP="00273BFB">
            <w:pPr>
              <w:spacing w:line="360" w:lineRule="auto"/>
              <w:rPr>
                <w:rFonts w:ascii="Arial" w:hAnsi="Arial" w:cs="Arial"/>
                <w:b/>
                <w:bCs/>
                <w:sz w:val="20"/>
                <w:szCs w:val="20"/>
              </w:rPr>
            </w:pPr>
            <w:r>
              <w:rPr>
                <w:rFonts w:ascii="Arial" w:hAnsi="Arial" w:cs="Arial"/>
                <w:b/>
                <w:bCs/>
                <w:sz w:val="20"/>
                <w:szCs w:val="20"/>
              </w:rPr>
              <w:t>Bu metni bütün hikâye unsurlarını</w:t>
            </w:r>
            <w:r w:rsidR="00D23E78">
              <w:rPr>
                <w:rFonts w:ascii="Arial" w:hAnsi="Arial" w:cs="Arial"/>
                <w:b/>
                <w:bCs/>
                <w:sz w:val="20"/>
                <w:szCs w:val="20"/>
              </w:rPr>
              <w:t xml:space="preserve"> (yer, zaman, olay, kişi)</w:t>
            </w:r>
            <w:r>
              <w:rPr>
                <w:rFonts w:ascii="Arial" w:hAnsi="Arial" w:cs="Arial"/>
                <w:b/>
                <w:bCs/>
                <w:sz w:val="20"/>
                <w:szCs w:val="20"/>
              </w:rPr>
              <w:t xml:space="preserve"> içerecek şekilde birkaç cümleyle devam ettiriniz.</w:t>
            </w:r>
          </w:p>
        </w:tc>
      </w:tr>
      <w:tr w:rsidR="00D2757A" w:rsidRPr="00FB65CA" w14:paraId="0FC509FF" w14:textId="77777777" w:rsidTr="00E977EA">
        <w:tc>
          <w:tcPr>
            <w:tcW w:w="10456" w:type="dxa"/>
          </w:tcPr>
          <w:p w14:paraId="54139EEF" w14:textId="71A38362" w:rsidR="0096150B" w:rsidRPr="00FB65CA" w:rsidRDefault="005E79E7" w:rsidP="0096150B">
            <w:pPr>
              <w:spacing w:line="480" w:lineRule="auto"/>
              <w:rPr>
                <w:rFonts w:ascii="Arial" w:hAnsi="Arial" w:cs="Arial"/>
                <w:b/>
                <w:bCs/>
                <w:color w:val="EE0000"/>
                <w:sz w:val="24"/>
                <w:szCs w:val="24"/>
              </w:rPr>
            </w:pPr>
            <w:r w:rsidRPr="00FB65CA">
              <w:rPr>
                <w:rFonts w:ascii="Arial" w:hAnsi="Arial" w:cs="Arial"/>
                <w:b/>
                <w:bCs/>
                <w:color w:val="EE0000"/>
                <w:sz w:val="24"/>
                <w:szCs w:val="24"/>
              </w:rPr>
              <w:t xml:space="preserve">Hava kararmak üzereydi. Birazdan </w:t>
            </w:r>
            <w:r w:rsidR="00CA3078" w:rsidRPr="00FB65CA">
              <w:rPr>
                <w:rFonts w:ascii="Arial" w:hAnsi="Arial" w:cs="Arial"/>
                <w:b/>
                <w:bCs/>
                <w:color w:val="EE0000"/>
                <w:sz w:val="24"/>
                <w:szCs w:val="24"/>
              </w:rPr>
              <w:t xml:space="preserve">gece, bütün acımasızlığıyla çökecekti dağcıların üstüne. Dağcılardan </w:t>
            </w:r>
            <w:r w:rsidR="006D676C" w:rsidRPr="00FB65CA">
              <w:rPr>
                <w:rFonts w:ascii="Arial" w:hAnsi="Arial" w:cs="Arial"/>
                <w:b/>
                <w:bCs/>
                <w:color w:val="EE0000"/>
                <w:sz w:val="24"/>
                <w:szCs w:val="24"/>
              </w:rPr>
              <w:t>Kutay, arkadaşlarına moral vermek istedi. “Az kaldı arkadaşlar! Biraz daha dayanalım, hedefe ulaşacağız</w:t>
            </w:r>
            <w:r w:rsidR="00ED17C4" w:rsidRPr="00FB65CA">
              <w:rPr>
                <w:rFonts w:ascii="Arial" w:hAnsi="Arial" w:cs="Arial"/>
                <w:b/>
                <w:bCs/>
                <w:color w:val="EE0000"/>
                <w:sz w:val="24"/>
                <w:szCs w:val="24"/>
              </w:rPr>
              <w:t xml:space="preserve">.” dedi. </w:t>
            </w:r>
            <w:r w:rsidR="00E03993">
              <w:rPr>
                <w:rFonts w:ascii="Arial" w:hAnsi="Arial" w:cs="Arial"/>
                <w:b/>
                <w:bCs/>
                <w:color w:val="EE0000"/>
                <w:sz w:val="24"/>
                <w:szCs w:val="24"/>
              </w:rPr>
              <w:t>(Zaman unsuru eklendi.)</w:t>
            </w:r>
          </w:p>
        </w:tc>
      </w:tr>
    </w:tbl>
    <w:p w14:paraId="4173AE6A" w14:textId="77777777" w:rsidR="00E977EA" w:rsidRDefault="00E977EA" w:rsidP="00273BFB">
      <w:pPr>
        <w:spacing w:after="0" w:line="360" w:lineRule="auto"/>
        <w:rPr>
          <w:rFonts w:ascii="Arial" w:hAnsi="Arial" w:cs="Arial"/>
          <w:sz w:val="20"/>
          <w:szCs w:val="20"/>
        </w:rPr>
      </w:pPr>
    </w:p>
    <w:p w14:paraId="12ED096D" w14:textId="77777777" w:rsidR="00D5531F" w:rsidRDefault="00D5531F" w:rsidP="00D5531F">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pPr w:leftFromText="141" w:rightFromText="141" w:vertAnchor="text" w:horzAnchor="margin" w:tblpY="149"/>
        <w:tblW w:w="0" w:type="auto"/>
        <w:tblLook w:val="04A0" w:firstRow="1" w:lastRow="0" w:firstColumn="1" w:lastColumn="0" w:noHBand="0" w:noVBand="1"/>
      </w:tblPr>
      <w:tblGrid>
        <w:gridCol w:w="10456"/>
      </w:tblGrid>
      <w:tr w:rsidR="00AC5632" w14:paraId="0540B013" w14:textId="77777777" w:rsidTr="00AC5632">
        <w:tc>
          <w:tcPr>
            <w:tcW w:w="10456" w:type="dxa"/>
            <w:shd w:val="clear" w:color="auto" w:fill="FFFF00"/>
          </w:tcPr>
          <w:p w14:paraId="11EE7D11" w14:textId="77777777" w:rsidR="00AC5632" w:rsidRDefault="00AC5632" w:rsidP="00AC5632">
            <w:pPr>
              <w:spacing w:line="360" w:lineRule="auto"/>
              <w:rPr>
                <w:rFonts w:ascii="Arial" w:hAnsi="Arial" w:cs="Arial"/>
                <w:sz w:val="20"/>
                <w:szCs w:val="20"/>
              </w:rPr>
            </w:pPr>
            <w:r w:rsidRPr="00273BFB">
              <w:rPr>
                <w:rFonts w:ascii="Arial" w:hAnsi="Arial" w:cs="Arial"/>
                <w:sz w:val="20"/>
                <w:szCs w:val="20"/>
              </w:rPr>
              <w:t xml:space="preserve">T.O.5.18. Şiirin biçim özelliklerini belirlemeye yönelik çözümleme yapabilme </w:t>
            </w:r>
          </w:p>
        </w:tc>
      </w:tr>
      <w:tr w:rsidR="00AC5632" w:rsidRPr="00A81319" w14:paraId="723AE9BC" w14:textId="77777777" w:rsidTr="00AC5632">
        <w:tc>
          <w:tcPr>
            <w:tcW w:w="10456" w:type="dxa"/>
          </w:tcPr>
          <w:p w14:paraId="1DAF738A" w14:textId="77777777" w:rsidR="00AC5632" w:rsidRPr="00A81319" w:rsidRDefault="00AC5632" w:rsidP="00AC5632">
            <w:pPr>
              <w:spacing w:line="360" w:lineRule="auto"/>
              <w:rPr>
                <w:rFonts w:ascii="Arial" w:hAnsi="Arial" w:cs="Arial"/>
                <w:sz w:val="20"/>
                <w:szCs w:val="20"/>
              </w:rPr>
            </w:pPr>
            <w:r w:rsidRPr="00A81319">
              <w:rPr>
                <w:rFonts w:ascii="Arial" w:hAnsi="Arial" w:cs="Arial"/>
                <w:sz w:val="20"/>
                <w:szCs w:val="20"/>
              </w:rPr>
              <w:t>Bir gün nehirler gibi çağlayarak derinden</w:t>
            </w:r>
          </w:p>
          <w:p w14:paraId="6EF0362B" w14:textId="77777777" w:rsidR="00AC5632" w:rsidRPr="00A81319" w:rsidRDefault="00AC5632" w:rsidP="00AC5632">
            <w:pPr>
              <w:spacing w:line="360" w:lineRule="auto"/>
              <w:rPr>
                <w:rFonts w:ascii="Arial" w:hAnsi="Arial" w:cs="Arial"/>
                <w:sz w:val="20"/>
                <w:szCs w:val="20"/>
              </w:rPr>
            </w:pPr>
            <w:r w:rsidRPr="00A81319">
              <w:rPr>
                <w:rFonts w:ascii="Arial" w:hAnsi="Arial" w:cs="Arial"/>
                <w:sz w:val="20"/>
                <w:szCs w:val="20"/>
              </w:rPr>
              <w:t>Dağlardan ormanlardan sana akacak mıyım?</w:t>
            </w:r>
          </w:p>
          <w:p w14:paraId="105B02F0" w14:textId="77777777" w:rsidR="00AC5632" w:rsidRPr="00A81319" w:rsidRDefault="00AC5632" w:rsidP="00AC5632">
            <w:pPr>
              <w:spacing w:line="360" w:lineRule="auto"/>
              <w:rPr>
                <w:rFonts w:ascii="Arial" w:hAnsi="Arial" w:cs="Arial"/>
                <w:sz w:val="20"/>
                <w:szCs w:val="20"/>
              </w:rPr>
            </w:pPr>
            <w:r w:rsidRPr="00A81319">
              <w:rPr>
                <w:rFonts w:ascii="Arial" w:hAnsi="Arial" w:cs="Arial"/>
                <w:sz w:val="20"/>
                <w:szCs w:val="20"/>
              </w:rPr>
              <w:t>Ey deniz, şöyle bir gün sana bakacak mıyım?</w:t>
            </w:r>
          </w:p>
          <w:p w14:paraId="0E8C79A6" w14:textId="77777777" w:rsidR="00AC5632" w:rsidRPr="00A81319" w:rsidRDefault="00AC5632" w:rsidP="00AC5632">
            <w:pPr>
              <w:spacing w:line="360" w:lineRule="auto"/>
              <w:rPr>
                <w:rFonts w:ascii="Arial" w:hAnsi="Arial" w:cs="Arial"/>
                <w:sz w:val="20"/>
                <w:szCs w:val="20"/>
              </w:rPr>
            </w:pPr>
            <w:r w:rsidRPr="00A81319">
              <w:rPr>
                <w:rFonts w:ascii="Arial" w:hAnsi="Arial" w:cs="Arial"/>
                <w:sz w:val="20"/>
                <w:szCs w:val="20"/>
              </w:rPr>
              <w:t>Elma bahçelerinden, fındık bahçelerinden...</w:t>
            </w:r>
          </w:p>
          <w:p w14:paraId="3E237B38" w14:textId="77777777" w:rsidR="00AC5632" w:rsidRPr="00A81319" w:rsidRDefault="00AC5632" w:rsidP="00AC5632">
            <w:pPr>
              <w:spacing w:line="360" w:lineRule="auto"/>
              <w:rPr>
                <w:rFonts w:ascii="Arial" w:hAnsi="Arial" w:cs="Arial"/>
                <w:b/>
                <w:bCs/>
                <w:sz w:val="20"/>
                <w:szCs w:val="20"/>
              </w:rPr>
            </w:pPr>
            <w:r>
              <w:rPr>
                <w:rFonts w:ascii="Arial" w:hAnsi="Arial" w:cs="Arial"/>
                <w:sz w:val="20"/>
                <w:szCs w:val="20"/>
              </w:rPr>
              <w:t xml:space="preserve">                                    </w:t>
            </w:r>
            <w:r w:rsidRPr="00A81319">
              <w:rPr>
                <w:rFonts w:ascii="Arial" w:hAnsi="Arial" w:cs="Arial"/>
                <w:b/>
                <w:bCs/>
                <w:sz w:val="20"/>
                <w:szCs w:val="20"/>
              </w:rPr>
              <w:t>Ömer Bedrettin Uşaklı</w:t>
            </w:r>
          </w:p>
        </w:tc>
      </w:tr>
      <w:tr w:rsidR="00AC5632" w14:paraId="179E72CF" w14:textId="77777777" w:rsidTr="00AC5632">
        <w:tc>
          <w:tcPr>
            <w:tcW w:w="10456" w:type="dxa"/>
            <w:shd w:val="clear" w:color="auto" w:fill="76E3FF"/>
          </w:tcPr>
          <w:p w14:paraId="5925BBB2" w14:textId="77777777" w:rsidR="00AC5632" w:rsidRPr="00A81319" w:rsidRDefault="00AC5632" w:rsidP="00AC5632">
            <w:pPr>
              <w:spacing w:line="360" w:lineRule="auto"/>
              <w:rPr>
                <w:rFonts w:ascii="Arial" w:hAnsi="Arial" w:cs="Arial"/>
                <w:b/>
                <w:bCs/>
                <w:sz w:val="20"/>
                <w:szCs w:val="20"/>
              </w:rPr>
            </w:pPr>
            <w:r>
              <w:rPr>
                <w:rFonts w:ascii="Arial" w:hAnsi="Arial" w:cs="Arial"/>
                <w:b/>
                <w:bCs/>
                <w:sz w:val="20"/>
                <w:szCs w:val="20"/>
              </w:rPr>
              <w:t xml:space="preserve">Yukarıdaki dörtlüğü düzyazıya çevirerek yeniden yazınız. </w:t>
            </w:r>
          </w:p>
        </w:tc>
      </w:tr>
      <w:tr w:rsidR="003B2AAD" w:rsidRPr="003B2AAD" w14:paraId="43FADABB" w14:textId="77777777" w:rsidTr="00AC5632">
        <w:tc>
          <w:tcPr>
            <w:tcW w:w="10456" w:type="dxa"/>
          </w:tcPr>
          <w:p w14:paraId="06AA07D3" w14:textId="6A24BF76" w:rsidR="00AC5632" w:rsidRPr="003B2AAD" w:rsidRDefault="003B2AAD" w:rsidP="003B2AAD">
            <w:pPr>
              <w:spacing w:line="480" w:lineRule="auto"/>
              <w:rPr>
                <w:rFonts w:ascii="Arial" w:hAnsi="Arial" w:cs="Arial"/>
                <w:b/>
                <w:bCs/>
                <w:color w:val="EE0000"/>
                <w:sz w:val="20"/>
                <w:szCs w:val="20"/>
              </w:rPr>
            </w:pPr>
            <w:r w:rsidRPr="003B2AAD">
              <w:rPr>
                <w:rFonts w:ascii="Arial" w:hAnsi="Arial" w:cs="Arial"/>
                <w:b/>
                <w:bCs/>
                <w:color w:val="EE0000"/>
                <w:sz w:val="20"/>
                <w:szCs w:val="20"/>
              </w:rPr>
              <w:t>Bir gün nehirler gibi çağlayarak derinden</w:t>
            </w:r>
            <w:r>
              <w:rPr>
                <w:rFonts w:ascii="Arial" w:hAnsi="Arial" w:cs="Arial"/>
                <w:b/>
                <w:bCs/>
                <w:color w:val="EE0000"/>
                <w:sz w:val="20"/>
                <w:szCs w:val="20"/>
              </w:rPr>
              <w:t>, d</w:t>
            </w:r>
            <w:r w:rsidRPr="003B2AAD">
              <w:rPr>
                <w:rFonts w:ascii="Arial" w:hAnsi="Arial" w:cs="Arial"/>
                <w:b/>
                <w:bCs/>
                <w:color w:val="EE0000"/>
                <w:sz w:val="20"/>
                <w:szCs w:val="20"/>
              </w:rPr>
              <w:t>ağlardan</w:t>
            </w:r>
            <w:r w:rsidR="000F6711">
              <w:rPr>
                <w:rFonts w:ascii="Arial" w:hAnsi="Arial" w:cs="Arial"/>
                <w:b/>
                <w:bCs/>
                <w:color w:val="EE0000"/>
                <w:sz w:val="20"/>
                <w:szCs w:val="20"/>
              </w:rPr>
              <w:t>,</w:t>
            </w:r>
            <w:r w:rsidRPr="003B2AAD">
              <w:rPr>
                <w:rFonts w:ascii="Arial" w:hAnsi="Arial" w:cs="Arial"/>
                <w:b/>
                <w:bCs/>
                <w:color w:val="EE0000"/>
                <w:sz w:val="20"/>
                <w:szCs w:val="20"/>
              </w:rPr>
              <w:t xml:space="preserve"> ormanlardan sana akacak mıyım?</w:t>
            </w:r>
            <w:r w:rsidR="00547876">
              <w:rPr>
                <w:rFonts w:ascii="Arial" w:hAnsi="Arial" w:cs="Arial"/>
                <w:b/>
                <w:bCs/>
                <w:color w:val="EE0000"/>
                <w:sz w:val="20"/>
                <w:szCs w:val="20"/>
              </w:rPr>
              <w:t xml:space="preserve"> </w:t>
            </w:r>
            <w:r w:rsidRPr="003B2AAD">
              <w:rPr>
                <w:rFonts w:ascii="Arial" w:hAnsi="Arial" w:cs="Arial"/>
                <w:b/>
                <w:bCs/>
                <w:color w:val="EE0000"/>
                <w:sz w:val="20"/>
                <w:szCs w:val="20"/>
              </w:rPr>
              <w:t xml:space="preserve">Ey </w:t>
            </w:r>
            <w:r w:rsidR="00547876">
              <w:rPr>
                <w:rFonts w:ascii="Arial" w:hAnsi="Arial" w:cs="Arial"/>
                <w:b/>
                <w:bCs/>
                <w:color w:val="EE0000"/>
                <w:sz w:val="20"/>
                <w:szCs w:val="20"/>
              </w:rPr>
              <w:t>D</w:t>
            </w:r>
            <w:r w:rsidRPr="003B2AAD">
              <w:rPr>
                <w:rFonts w:ascii="Arial" w:hAnsi="Arial" w:cs="Arial"/>
                <w:b/>
                <w:bCs/>
                <w:color w:val="EE0000"/>
                <w:sz w:val="20"/>
                <w:szCs w:val="20"/>
              </w:rPr>
              <w:t xml:space="preserve">eniz, </w:t>
            </w:r>
            <w:r w:rsidR="00547876">
              <w:rPr>
                <w:rFonts w:ascii="Arial" w:hAnsi="Arial" w:cs="Arial"/>
                <w:b/>
                <w:bCs/>
                <w:color w:val="EE0000"/>
                <w:sz w:val="20"/>
                <w:szCs w:val="20"/>
              </w:rPr>
              <w:t>e</w:t>
            </w:r>
            <w:r w:rsidR="00547876" w:rsidRPr="003B2AAD">
              <w:rPr>
                <w:rFonts w:ascii="Arial" w:hAnsi="Arial" w:cs="Arial"/>
                <w:b/>
                <w:bCs/>
                <w:color w:val="EE0000"/>
                <w:sz w:val="20"/>
                <w:szCs w:val="20"/>
              </w:rPr>
              <w:t>lma bahçelerinden, fındık bahçelerinden</w:t>
            </w:r>
            <w:r w:rsidR="00547876" w:rsidRPr="003B2AAD">
              <w:rPr>
                <w:rFonts w:ascii="Arial" w:hAnsi="Arial" w:cs="Arial"/>
                <w:b/>
                <w:bCs/>
                <w:color w:val="EE0000"/>
                <w:sz w:val="20"/>
                <w:szCs w:val="20"/>
              </w:rPr>
              <w:t xml:space="preserve"> </w:t>
            </w:r>
            <w:r w:rsidRPr="003B2AAD">
              <w:rPr>
                <w:rFonts w:ascii="Arial" w:hAnsi="Arial" w:cs="Arial"/>
                <w:b/>
                <w:bCs/>
                <w:color w:val="EE0000"/>
                <w:sz w:val="20"/>
                <w:szCs w:val="20"/>
              </w:rPr>
              <w:t>şöyle bir gün sana bakacak mıyım?</w:t>
            </w:r>
          </w:p>
        </w:tc>
      </w:tr>
    </w:tbl>
    <w:p w14:paraId="1299EF9A" w14:textId="77777777" w:rsidR="00AC5632" w:rsidRDefault="00AC5632" w:rsidP="00273BFB">
      <w:pPr>
        <w:spacing w:after="0" w:line="360" w:lineRule="auto"/>
        <w:rPr>
          <w:rFonts w:ascii="Arial" w:hAnsi="Arial" w:cs="Arial"/>
          <w:sz w:val="20"/>
          <w:szCs w:val="20"/>
        </w:rPr>
      </w:pPr>
    </w:p>
    <w:p w14:paraId="5190F973" w14:textId="77777777" w:rsidR="00777421" w:rsidRDefault="00777421" w:rsidP="00273BFB">
      <w:pPr>
        <w:spacing w:after="0" w:line="360" w:lineRule="auto"/>
        <w:rPr>
          <w:rFonts w:ascii="Arial" w:hAnsi="Arial" w:cs="Arial"/>
          <w:sz w:val="20"/>
          <w:szCs w:val="20"/>
        </w:rPr>
      </w:pPr>
    </w:p>
    <w:p w14:paraId="482306B0" w14:textId="77777777" w:rsidR="00777421" w:rsidRDefault="00777421" w:rsidP="00273BFB">
      <w:pPr>
        <w:spacing w:after="0" w:line="360" w:lineRule="auto"/>
        <w:rPr>
          <w:rFonts w:ascii="Arial" w:hAnsi="Arial" w:cs="Arial"/>
          <w:sz w:val="20"/>
          <w:szCs w:val="20"/>
        </w:rPr>
      </w:pPr>
    </w:p>
    <w:p w14:paraId="2F6FB932" w14:textId="77777777" w:rsidR="00777421" w:rsidRDefault="00777421" w:rsidP="00273BFB">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6017CB" w14:paraId="02F87CE9" w14:textId="77777777" w:rsidTr="00454665">
        <w:tc>
          <w:tcPr>
            <w:tcW w:w="10456" w:type="dxa"/>
            <w:shd w:val="clear" w:color="auto" w:fill="FFFF00"/>
          </w:tcPr>
          <w:p w14:paraId="6D8ADACB" w14:textId="7CF8B301" w:rsidR="006017CB" w:rsidRDefault="006017CB" w:rsidP="00273BFB">
            <w:pPr>
              <w:spacing w:line="360" w:lineRule="auto"/>
              <w:rPr>
                <w:rFonts w:ascii="Arial" w:hAnsi="Arial" w:cs="Arial"/>
                <w:sz w:val="20"/>
                <w:szCs w:val="20"/>
              </w:rPr>
            </w:pPr>
            <w:r w:rsidRPr="00273BFB">
              <w:rPr>
                <w:rFonts w:ascii="Arial" w:hAnsi="Arial" w:cs="Arial"/>
                <w:sz w:val="20"/>
                <w:szCs w:val="20"/>
              </w:rPr>
              <w:lastRenderedPageBreak/>
              <w:t xml:space="preserve">T.O.5.16. Bilgilendirici metinde anahtar kelimeleri belirlemeye yönelik çözümleme yapabilme </w:t>
            </w:r>
          </w:p>
        </w:tc>
      </w:tr>
      <w:tr w:rsidR="006017CB" w14:paraId="57AB4DA0" w14:textId="77777777" w:rsidTr="006017CB">
        <w:tc>
          <w:tcPr>
            <w:tcW w:w="10456" w:type="dxa"/>
          </w:tcPr>
          <w:p w14:paraId="11DC9E23" w14:textId="6D9CFF5B" w:rsidR="006017CB" w:rsidRDefault="00D56536" w:rsidP="00D56536">
            <w:pPr>
              <w:spacing w:line="360" w:lineRule="auto"/>
              <w:jc w:val="both"/>
              <w:rPr>
                <w:rFonts w:ascii="Arial" w:hAnsi="Arial" w:cs="Arial"/>
                <w:sz w:val="20"/>
                <w:szCs w:val="20"/>
              </w:rPr>
            </w:pPr>
            <w:r w:rsidRPr="00D56536">
              <w:rPr>
                <w:rFonts w:ascii="Arial" w:hAnsi="Arial" w:cs="Arial"/>
                <w:sz w:val="20"/>
                <w:szCs w:val="20"/>
              </w:rPr>
              <w:t xml:space="preserve">Telefonumuzu </w:t>
            </w:r>
            <w:r w:rsidR="00A440C1" w:rsidRPr="00D56536">
              <w:rPr>
                <w:rFonts w:ascii="Arial" w:hAnsi="Arial" w:cs="Arial"/>
                <w:sz w:val="20"/>
                <w:szCs w:val="20"/>
              </w:rPr>
              <w:t xml:space="preserve">elimize </w:t>
            </w:r>
            <w:r w:rsidRPr="00D56536">
              <w:rPr>
                <w:rFonts w:ascii="Arial" w:hAnsi="Arial" w:cs="Arial"/>
                <w:sz w:val="20"/>
                <w:szCs w:val="20"/>
              </w:rPr>
              <w:t>her aldığımızda sosyal medyada bizi bekliyor olabilecek beğeni ya da yorumları kontrol etme eğilimi gösterebiliriz. Bu davranış, başkalarının yaşadığı deneyimleri veya sosyal etkileşimleri kaçırma kaygısı olarak bilinen FOMO ile birlikte daha da otomatikleşebilir. Bunun temelinde beynimizin ödül mekanizması yatıyor.</w:t>
            </w:r>
            <w:r w:rsidR="00A440C1">
              <w:rPr>
                <w:rFonts w:ascii="Arial" w:hAnsi="Arial" w:cs="Arial"/>
                <w:sz w:val="20"/>
                <w:szCs w:val="20"/>
              </w:rPr>
              <w:t xml:space="preserve"> </w:t>
            </w:r>
          </w:p>
        </w:tc>
      </w:tr>
      <w:tr w:rsidR="006017CB" w14:paraId="33B21E10" w14:textId="77777777" w:rsidTr="00454665">
        <w:tc>
          <w:tcPr>
            <w:tcW w:w="10456" w:type="dxa"/>
            <w:shd w:val="clear" w:color="auto" w:fill="76E3FF"/>
          </w:tcPr>
          <w:p w14:paraId="61CDEAB5" w14:textId="5E70BFAE" w:rsidR="006017CB" w:rsidRPr="00C708FD" w:rsidRDefault="00C708FD" w:rsidP="00273BFB">
            <w:pPr>
              <w:spacing w:line="360" w:lineRule="auto"/>
              <w:rPr>
                <w:rFonts w:ascii="Arial" w:hAnsi="Arial" w:cs="Arial"/>
                <w:b/>
                <w:bCs/>
                <w:sz w:val="20"/>
                <w:szCs w:val="20"/>
              </w:rPr>
            </w:pPr>
            <w:r>
              <w:rPr>
                <w:rFonts w:ascii="Arial" w:hAnsi="Arial" w:cs="Arial"/>
                <w:b/>
                <w:bCs/>
                <w:sz w:val="20"/>
                <w:szCs w:val="20"/>
              </w:rPr>
              <w:t>Bu metnin anahtar kelimelerinden üç tanesini yazınız.</w:t>
            </w:r>
          </w:p>
        </w:tc>
      </w:tr>
      <w:tr w:rsidR="00F46ED8" w:rsidRPr="00605C6F" w14:paraId="10FB4AC2" w14:textId="77777777" w:rsidTr="006017CB">
        <w:tc>
          <w:tcPr>
            <w:tcW w:w="10456" w:type="dxa"/>
          </w:tcPr>
          <w:p w14:paraId="08787A5F" w14:textId="01FB832C" w:rsidR="00F439F0" w:rsidRPr="00605C6F" w:rsidRDefault="000D5060" w:rsidP="00273BFB">
            <w:pPr>
              <w:spacing w:line="360" w:lineRule="auto"/>
              <w:rPr>
                <w:rFonts w:ascii="Arial" w:hAnsi="Arial" w:cs="Arial"/>
                <w:b/>
                <w:bCs/>
                <w:color w:val="EE0000"/>
                <w:sz w:val="24"/>
                <w:szCs w:val="24"/>
              </w:rPr>
            </w:pPr>
            <w:r w:rsidRPr="00605C6F">
              <w:rPr>
                <w:rFonts w:ascii="Arial" w:hAnsi="Arial" w:cs="Arial"/>
                <w:b/>
                <w:bCs/>
                <w:color w:val="EE0000"/>
                <w:sz w:val="24"/>
                <w:szCs w:val="24"/>
              </w:rPr>
              <w:t xml:space="preserve">Telefon, </w:t>
            </w:r>
            <w:r w:rsidR="0025210E" w:rsidRPr="00605C6F">
              <w:rPr>
                <w:rFonts w:ascii="Arial" w:hAnsi="Arial" w:cs="Arial"/>
                <w:b/>
                <w:bCs/>
                <w:color w:val="EE0000"/>
                <w:sz w:val="24"/>
                <w:szCs w:val="24"/>
              </w:rPr>
              <w:t xml:space="preserve">FOMO, sosyal medya, </w:t>
            </w:r>
            <w:r w:rsidR="006654B1" w:rsidRPr="00605C6F">
              <w:rPr>
                <w:rFonts w:ascii="Arial" w:hAnsi="Arial" w:cs="Arial"/>
                <w:b/>
                <w:bCs/>
                <w:color w:val="EE0000"/>
                <w:sz w:val="24"/>
                <w:szCs w:val="24"/>
              </w:rPr>
              <w:t>kaygı, ödül</w:t>
            </w:r>
          </w:p>
        </w:tc>
      </w:tr>
    </w:tbl>
    <w:p w14:paraId="41A1EE09" w14:textId="77777777" w:rsidR="00D5531F" w:rsidRDefault="00D5531F" w:rsidP="00D5531F">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CC3328" w14:paraId="4C417D16" w14:textId="77777777" w:rsidTr="00454665">
        <w:tc>
          <w:tcPr>
            <w:tcW w:w="10456" w:type="dxa"/>
            <w:shd w:val="clear" w:color="auto" w:fill="FFFF00"/>
          </w:tcPr>
          <w:p w14:paraId="69FA8EB4" w14:textId="186A7BA5" w:rsidR="00CC3328" w:rsidRDefault="00CC3328" w:rsidP="00273BFB">
            <w:pPr>
              <w:spacing w:line="360" w:lineRule="auto"/>
              <w:rPr>
                <w:rFonts w:ascii="Arial" w:hAnsi="Arial" w:cs="Arial"/>
                <w:sz w:val="20"/>
                <w:szCs w:val="20"/>
              </w:rPr>
            </w:pPr>
            <w:r w:rsidRPr="00273BFB">
              <w:rPr>
                <w:rFonts w:ascii="Arial" w:hAnsi="Arial" w:cs="Arial"/>
                <w:sz w:val="20"/>
                <w:szCs w:val="20"/>
              </w:rPr>
              <w:t>T.O.5.19. Bilgilendirici metinde düşünceyi geliştirme yollarını belirlemeye yönelik çözümleme</w:t>
            </w:r>
            <w:r>
              <w:rPr>
                <w:rFonts w:ascii="Arial" w:hAnsi="Arial" w:cs="Arial"/>
                <w:sz w:val="20"/>
                <w:szCs w:val="20"/>
              </w:rPr>
              <w:t xml:space="preserve"> </w:t>
            </w:r>
            <w:r w:rsidRPr="00273BFB">
              <w:rPr>
                <w:rFonts w:ascii="Arial" w:hAnsi="Arial" w:cs="Arial"/>
                <w:sz w:val="20"/>
                <w:szCs w:val="20"/>
              </w:rPr>
              <w:t xml:space="preserve">yapabilme </w:t>
            </w:r>
          </w:p>
        </w:tc>
      </w:tr>
      <w:tr w:rsidR="00CC3328" w14:paraId="50C95839" w14:textId="77777777" w:rsidTr="00CC3328">
        <w:tc>
          <w:tcPr>
            <w:tcW w:w="10456" w:type="dxa"/>
          </w:tcPr>
          <w:p w14:paraId="07688BD6" w14:textId="73142B83" w:rsidR="00CC3328" w:rsidRDefault="000039EB" w:rsidP="000039EB">
            <w:pPr>
              <w:spacing w:line="360" w:lineRule="auto"/>
              <w:jc w:val="both"/>
              <w:rPr>
                <w:rFonts w:ascii="Arial" w:hAnsi="Arial" w:cs="Arial"/>
                <w:sz w:val="20"/>
                <w:szCs w:val="20"/>
              </w:rPr>
            </w:pPr>
            <w:r w:rsidRPr="000039EB">
              <w:rPr>
                <w:rFonts w:ascii="Arial" w:hAnsi="Arial" w:cs="Arial"/>
                <w:sz w:val="20"/>
                <w:szCs w:val="20"/>
              </w:rPr>
              <w:t xml:space="preserve">Meyve ve sebzeler </w:t>
            </w:r>
            <w:r w:rsidR="005A6785">
              <w:rPr>
                <w:rFonts w:ascii="Arial" w:hAnsi="Arial" w:cs="Arial"/>
                <w:sz w:val="20"/>
                <w:szCs w:val="20"/>
              </w:rPr>
              <w:t>eskiye göre dah</w:t>
            </w:r>
            <w:r w:rsidR="00E11AD6">
              <w:rPr>
                <w:rFonts w:ascii="Arial" w:hAnsi="Arial" w:cs="Arial"/>
                <w:sz w:val="20"/>
                <w:szCs w:val="20"/>
              </w:rPr>
              <w:t>a</w:t>
            </w:r>
            <w:r w:rsidR="009567AC">
              <w:rPr>
                <w:rFonts w:ascii="Arial" w:hAnsi="Arial" w:cs="Arial"/>
                <w:sz w:val="20"/>
                <w:szCs w:val="20"/>
              </w:rPr>
              <w:t xml:space="preserve"> </w:t>
            </w:r>
            <w:r w:rsidR="005A6785">
              <w:rPr>
                <w:rFonts w:ascii="Arial" w:hAnsi="Arial" w:cs="Arial"/>
                <w:sz w:val="20"/>
                <w:szCs w:val="20"/>
              </w:rPr>
              <w:t>f</w:t>
            </w:r>
            <w:r w:rsidR="00E11AD6">
              <w:rPr>
                <w:rFonts w:ascii="Arial" w:hAnsi="Arial" w:cs="Arial"/>
                <w:sz w:val="20"/>
                <w:szCs w:val="20"/>
              </w:rPr>
              <w:t xml:space="preserve">azla </w:t>
            </w:r>
            <w:r w:rsidRPr="000039EB">
              <w:rPr>
                <w:rFonts w:ascii="Arial" w:hAnsi="Arial" w:cs="Arial"/>
                <w:sz w:val="20"/>
                <w:szCs w:val="20"/>
              </w:rPr>
              <w:t>suyla birkaç kez yıkanarak tüketilmelidir. Bu yöntem genel temizlik açısından önemlidir ancak farklı kimyasal yapıya sahip yüzlerce pestisitin kalıntısından sadece evde kullanılan yöntemlerle tamamen kurtulmak mümkün değildir.</w:t>
            </w:r>
            <w:r w:rsidR="00DC53A7" w:rsidRPr="00DC53A7">
              <w:rPr>
                <w:rFonts w:ascii="Arial" w:hAnsi="Arial" w:cs="Arial"/>
                <w:color w:val="3A3E42"/>
                <w:shd w:val="clear" w:color="auto" w:fill="FFFFFF"/>
              </w:rPr>
              <w:t xml:space="preserve"> </w:t>
            </w:r>
          </w:p>
        </w:tc>
      </w:tr>
      <w:tr w:rsidR="00CC3328" w14:paraId="5C70E5A6" w14:textId="77777777" w:rsidTr="00454665">
        <w:tc>
          <w:tcPr>
            <w:tcW w:w="10456" w:type="dxa"/>
            <w:shd w:val="clear" w:color="auto" w:fill="76E3FF"/>
          </w:tcPr>
          <w:p w14:paraId="574A677C" w14:textId="00E57AB3" w:rsidR="00CC3328" w:rsidRPr="00114ED0" w:rsidRDefault="00114ED0" w:rsidP="00273BFB">
            <w:pPr>
              <w:spacing w:line="360" w:lineRule="auto"/>
              <w:rPr>
                <w:rFonts w:ascii="Arial" w:hAnsi="Arial" w:cs="Arial"/>
                <w:b/>
                <w:bCs/>
                <w:sz w:val="20"/>
                <w:szCs w:val="20"/>
              </w:rPr>
            </w:pPr>
            <w:r>
              <w:rPr>
                <w:rFonts w:ascii="Arial" w:hAnsi="Arial" w:cs="Arial"/>
                <w:b/>
                <w:bCs/>
                <w:sz w:val="20"/>
                <w:szCs w:val="20"/>
              </w:rPr>
              <w:t>Bu metinde kullanılan düşünceyi geliştirme yolunu yazınız.</w:t>
            </w:r>
          </w:p>
        </w:tc>
      </w:tr>
      <w:tr w:rsidR="005D42B8" w14:paraId="0DDDE176" w14:textId="77777777" w:rsidTr="00CC3328">
        <w:tc>
          <w:tcPr>
            <w:tcW w:w="10456" w:type="dxa"/>
          </w:tcPr>
          <w:p w14:paraId="185B9E8A" w14:textId="4DF057F1" w:rsidR="000D4921" w:rsidRPr="00E50F5E" w:rsidRDefault="006801CF" w:rsidP="00273BFB">
            <w:pPr>
              <w:spacing w:line="360" w:lineRule="auto"/>
              <w:rPr>
                <w:rFonts w:ascii="Arial" w:hAnsi="Arial" w:cs="Arial"/>
                <w:b/>
                <w:bCs/>
                <w:color w:val="EE0000"/>
                <w:sz w:val="24"/>
                <w:szCs w:val="24"/>
              </w:rPr>
            </w:pPr>
            <w:r>
              <w:rPr>
                <w:rFonts w:ascii="Arial" w:hAnsi="Arial" w:cs="Arial"/>
                <w:b/>
                <w:bCs/>
                <w:color w:val="EE0000"/>
                <w:sz w:val="24"/>
                <w:szCs w:val="24"/>
              </w:rPr>
              <w:t xml:space="preserve">Karşılaştırma </w:t>
            </w:r>
          </w:p>
        </w:tc>
      </w:tr>
    </w:tbl>
    <w:p w14:paraId="54C588AC" w14:textId="59A985A9" w:rsidR="00AB2A93" w:rsidRDefault="00D5531F" w:rsidP="00AC775C">
      <w:pPr>
        <w:spacing w:after="0" w:line="360" w:lineRule="auto"/>
        <w:jc w:val="center"/>
        <w:rPr>
          <w:rFonts w:ascii="Arial" w:hAnsi="Arial" w:cs="Arial"/>
          <w:sz w:val="20"/>
          <w:szCs w:val="20"/>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3114"/>
        <w:gridCol w:w="3453"/>
        <w:gridCol w:w="3889"/>
      </w:tblGrid>
      <w:tr w:rsidR="0038353A" w14:paraId="753D31BC" w14:textId="77777777" w:rsidTr="00454665">
        <w:tc>
          <w:tcPr>
            <w:tcW w:w="10456" w:type="dxa"/>
            <w:gridSpan w:val="3"/>
            <w:shd w:val="clear" w:color="auto" w:fill="FFFF00"/>
          </w:tcPr>
          <w:p w14:paraId="4EAA459B" w14:textId="0A095EF9" w:rsidR="0038353A" w:rsidRDefault="0038353A" w:rsidP="00273BFB">
            <w:pPr>
              <w:spacing w:line="360" w:lineRule="auto"/>
              <w:rPr>
                <w:rFonts w:ascii="Arial" w:hAnsi="Arial" w:cs="Arial"/>
                <w:sz w:val="20"/>
                <w:szCs w:val="20"/>
              </w:rPr>
            </w:pPr>
            <w:r w:rsidRPr="00273BFB">
              <w:rPr>
                <w:rFonts w:ascii="Arial" w:hAnsi="Arial" w:cs="Arial"/>
                <w:sz w:val="20"/>
                <w:szCs w:val="20"/>
              </w:rPr>
              <w:t xml:space="preserve">T.O.5.20. Metindeki söz sanatlarını belirlemeye yönelik çözümleme yapabilme </w:t>
            </w:r>
          </w:p>
        </w:tc>
      </w:tr>
      <w:tr w:rsidR="0038353A" w14:paraId="5AD3437D" w14:textId="77777777" w:rsidTr="00454665">
        <w:tc>
          <w:tcPr>
            <w:tcW w:w="10456" w:type="dxa"/>
            <w:gridSpan w:val="3"/>
            <w:shd w:val="clear" w:color="auto" w:fill="76E3FF"/>
          </w:tcPr>
          <w:p w14:paraId="47A9DEC0" w14:textId="58C1489E" w:rsidR="0038353A" w:rsidRPr="004A4F76" w:rsidRDefault="004A4F76" w:rsidP="00273BFB">
            <w:pPr>
              <w:spacing w:line="360" w:lineRule="auto"/>
              <w:rPr>
                <w:rFonts w:ascii="Arial" w:hAnsi="Arial" w:cs="Arial"/>
                <w:b/>
                <w:bCs/>
                <w:sz w:val="20"/>
                <w:szCs w:val="20"/>
              </w:rPr>
            </w:pPr>
            <w:r>
              <w:rPr>
                <w:rFonts w:ascii="Arial" w:hAnsi="Arial" w:cs="Arial"/>
                <w:b/>
                <w:bCs/>
                <w:sz w:val="20"/>
                <w:szCs w:val="20"/>
              </w:rPr>
              <w:t>Aşağıdaki dizelerde kullanılan söz sanatlarını dizelerin altına yazınız.</w:t>
            </w:r>
          </w:p>
        </w:tc>
      </w:tr>
      <w:tr w:rsidR="00FB5251" w14:paraId="6F0C167E" w14:textId="5CEE9DC9" w:rsidTr="00541098">
        <w:tc>
          <w:tcPr>
            <w:tcW w:w="3114" w:type="dxa"/>
          </w:tcPr>
          <w:p w14:paraId="4D653020" w14:textId="38256F5A" w:rsidR="00541098" w:rsidRPr="00541098" w:rsidRDefault="00541098" w:rsidP="00AF0099">
            <w:pPr>
              <w:spacing w:line="360" w:lineRule="auto"/>
              <w:jc w:val="center"/>
              <w:rPr>
                <w:rFonts w:ascii="Arial" w:hAnsi="Arial" w:cs="Arial"/>
                <w:sz w:val="20"/>
                <w:szCs w:val="20"/>
              </w:rPr>
            </w:pPr>
            <w:r w:rsidRPr="00541098">
              <w:rPr>
                <w:rFonts w:ascii="Arial" w:hAnsi="Arial" w:cs="Arial"/>
                <w:sz w:val="20"/>
                <w:szCs w:val="20"/>
              </w:rPr>
              <w:t>Kaybettim güneşi arar, özlerim</w:t>
            </w:r>
          </w:p>
          <w:p w14:paraId="75D10725" w14:textId="2DF5FDF2" w:rsidR="00FB5251" w:rsidRDefault="00541098" w:rsidP="00AF0099">
            <w:pPr>
              <w:spacing w:line="360" w:lineRule="auto"/>
              <w:jc w:val="center"/>
              <w:rPr>
                <w:rFonts w:ascii="Arial" w:hAnsi="Arial" w:cs="Arial"/>
                <w:sz w:val="20"/>
                <w:szCs w:val="20"/>
              </w:rPr>
            </w:pPr>
            <w:r w:rsidRPr="00541098">
              <w:rPr>
                <w:rFonts w:ascii="Arial" w:hAnsi="Arial" w:cs="Arial"/>
                <w:sz w:val="20"/>
                <w:szCs w:val="20"/>
              </w:rPr>
              <w:t>Hep bekle dönerim</w:t>
            </w:r>
            <w:r w:rsidR="006B060D">
              <w:rPr>
                <w:rFonts w:ascii="Arial" w:hAnsi="Arial" w:cs="Arial"/>
                <w:sz w:val="20"/>
                <w:szCs w:val="20"/>
              </w:rPr>
              <w:t>,</w:t>
            </w:r>
            <w:r w:rsidRPr="00541098">
              <w:rPr>
                <w:rFonts w:ascii="Arial" w:hAnsi="Arial" w:cs="Arial"/>
                <w:sz w:val="20"/>
                <w:szCs w:val="20"/>
              </w:rPr>
              <w:t xml:space="preserve"> der idi bitti</w:t>
            </w:r>
            <w:r w:rsidR="00340CD3">
              <w:rPr>
                <w:rFonts w:ascii="Arial" w:hAnsi="Arial" w:cs="Arial"/>
                <w:sz w:val="20"/>
                <w:szCs w:val="20"/>
              </w:rPr>
              <w:t>.</w:t>
            </w:r>
          </w:p>
        </w:tc>
        <w:tc>
          <w:tcPr>
            <w:tcW w:w="3453" w:type="dxa"/>
          </w:tcPr>
          <w:p w14:paraId="19979664" w14:textId="5183A965" w:rsidR="00FB5251" w:rsidRDefault="00871B0A" w:rsidP="00AF0099">
            <w:pPr>
              <w:spacing w:line="360" w:lineRule="auto"/>
              <w:jc w:val="center"/>
              <w:rPr>
                <w:rFonts w:ascii="Arial" w:hAnsi="Arial" w:cs="Arial"/>
                <w:sz w:val="20"/>
                <w:szCs w:val="20"/>
              </w:rPr>
            </w:pPr>
            <w:r w:rsidRPr="00871B0A">
              <w:rPr>
                <w:rFonts w:ascii="Arial" w:hAnsi="Arial" w:cs="Arial"/>
                <w:sz w:val="20"/>
                <w:szCs w:val="20"/>
              </w:rPr>
              <w:t xml:space="preserve">Ben senin gün ışığında saçlarını </w:t>
            </w:r>
            <w:r>
              <w:rPr>
                <w:rFonts w:ascii="Arial" w:hAnsi="Arial" w:cs="Arial"/>
                <w:sz w:val="20"/>
                <w:szCs w:val="20"/>
              </w:rPr>
              <w:t>B</w:t>
            </w:r>
            <w:r w:rsidRPr="00871B0A">
              <w:rPr>
                <w:rFonts w:ascii="Arial" w:hAnsi="Arial" w:cs="Arial"/>
                <w:sz w:val="20"/>
                <w:szCs w:val="20"/>
              </w:rPr>
              <w:t>uğdaylar gibi uzar gördüm.</w:t>
            </w:r>
          </w:p>
        </w:tc>
        <w:tc>
          <w:tcPr>
            <w:tcW w:w="3889" w:type="dxa"/>
          </w:tcPr>
          <w:p w14:paraId="1F4FB122" w14:textId="77777777" w:rsidR="00AB3BC0" w:rsidRPr="00AB3BC0" w:rsidRDefault="00AB3BC0" w:rsidP="00AF0099">
            <w:pPr>
              <w:spacing w:line="360" w:lineRule="auto"/>
              <w:jc w:val="center"/>
              <w:rPr>
                <w:rFonts w:ascii="Arial" w:hAnsi="Arial" w:cs="Arial"/>
                <w:sz w:val="20"/>
                <w:szCs w:val="20"/>
              </w:rPr>
            </w:pPr>
            <w:r w:rsidRPr="00AB3BC0">
              <w:rPr>
                <w:rFonts w:ascii="Arial" w:hAnsi="Arial" w:cs="Arial"/>
                <w:sz w:val="20"/>
                <w:szCs w:val="20"/>
              </w:rPr>
              <w:t>Bir çarık, yorgun, umutsuz</w:t>
            </w:r>
          </w:p>
          <w:p w14:paraId="49281963" w14:textId="4F4B160E" w:rsidR="00FB5251" w:rsidRDefault="00AB3BC0" w:rsidP="00AF0099">
            <w:pPr>
              <w:spacing w:line="360" w:lineRule="auto"/>
              <w:jc w:val="center"/>
              <w:rPr>
                <w:rFonts w:ascii="Arial" w:hAnsi="Arial" w:cs="Arial"/>
                <w:sz w:val="20"/>
                <w:szCs w:val="20"/>
              </w:rPr>
            </w:pPr>
            <w:r w:rsidRPr="00AB3BC0">
              <w:rPr>
                <w:rFonts w:ascii="Arial" w:hAnsi="Arial" w:cs="Arial"/>
                <w:sz w:val="20"/>
                <w:szCs w:val="20"/>
              </w:rPr>
              <w:t>Dertli, duygulu bir çarık</w:t>
            </w:r>
          </w:p>
        </w:tc>
      </w:tr>
      <w:tr w:rsidR="00FB5251" w:rsidRPr="00944454" w14:paraId="0C1919C0" w14:textId="534B53A9" w:rsidTr="00541098">
        <w:tc>
          <w:tcPr>
            <w:tcW w:w="3114" w:type="dxa"/>
          </w:tcPr>
          <w:p w14:paraId="03B9DB27" w14:textId="2B8AE9F4" w:rsidR="00FB5251" w:rsidRPr="00944454" w:rsidRDefault="00FE4D33" w:rsidP="00904FC5">
            <w:pPr>
              <w:spacing w:before="240" w:line="360" w:lineRule="auto"/>
              <w:jc w:val="center"/>
              <w:rPr>
                <w:rFonts w:ascii="Arial" w:hAnsi="Arial" w:cs="Arial"/>
                <w:b/>
                <w:bCs/>
                <w:sz w:val="24"/>
                <w:szCs w:val="24"/>
              </w:rPr>
            </w:pPr>
            <w:r w:rsidRPr="00944454">
              <w:rPr>
                <w:rFonts w:ascii="Arial" w:hAnsi="Arial" w:cs="Arial"/>
                <w:b/>
                <w:bCs/>
                <w:color w:val="EE0000"/>
                <w:sz w:val="24"/>
                <w:szCs w:val="24"/>
              </w:rPr>
              <w:t>Konuşturma</w:t>
            </w:r>
          </w:p>
        </w:tc>
        <w:tc>
          <w:tcPr>
            <w:tcW w:w="3453" w:type="dxa"/>
          </w:tcPr>
          <w:p w14:paraId="281FC394" w14:textId="46DA0334" w:rsidR="00FB5251" w:rsidRPr="00944454" w:rsidRDefault="00907208" w:rsidP="00904FC5">
            <w:pPr>
              <w:spacing w:before="240" w:line="360" w:lineRule="auto"/>
              <w:jc w:val="center"/>
              <w:rPr>
                <w:rFonts w:ascii="Arial" w:hAnsi="Arial" w:cs="Arial"/>
                <w:b/>
                <w:bCs/>
                <w:sz w:val="24"/>
                <w:szCs w:val="24"/>
              </w:rPr>
            </w:pPr>
            <w:r w:rsidRPr="00944454">
              <w:rPr>
                <w:rFonts w:ascii="Arial" w:hAnsi="Arial" w:cs="Arial"/>
                <w:b/>
                <w:bCs/>
                <w:color w:val="EE0000"/>
                <w:sz w:val="24"/>
                <w:szCs w:val="24"/>
              </w:rPr>
              <w:t xml:space="preserve">Benzetme </w:t>
            </w:r>
          </w:p>
        </w:tc>
        <w:tc>
          <w:tcPr>
            <w:tcW w:w="3889" w:type="dxa"/>
          </w:tcPr>
          <w:p w14:paraId="0BD55775" w14:textId="61D5020B" w:rsidR="00FB5251" w:rsidRPr="00944454" w:rsidRDefault="00907208" w:rsidP="00904FC5">
            <w:pPr>
              <w:spacing w:before="240" w:line="360" w:lineRule="auto"/>
              <w:jc w:val="center"/>
              <w:rPr>
                <w:rFonts w:ascii="Arial" w:hAnsi="Arial" w:cs="Arial"/>
                <w:b/>
                <w:bCs/>
                <w:sz w:val="24"/>
                <w:szCs w:val="24"/>
              </w:rPr>
            </w:pPr>
            <w:r w:rsidRPr="00944454">
              <w:rPr>
                <w:rFonts w:ascii="Arial" w:hAnsi="Arial" w:cs="Arial"/>
                <w:b/>
                <w:bCs/>
                <w:color w:val="EE0000"/>
                <w:sz w:val="24"/>
                <w:szCs w:val="24"/>
              </w:rPr>
              <w:t>Kişileştirme</w:t>
            </w:r>
          </w:p>
        </w:tc>
      </w:tr>
    </w:tbl>
    <w:p w14:paraId="26EC79E2" w14:textId="577989C5" w:rsidR="00471FF2" w:rsidRDefault="00D5531F" w:rsidP="00AC775C">
      <w:pPr>
        <w:spacing w:after="0" w:line="360" w:lineRule="auto"/>
        <w:jc w:val="center"/>
        <w:rPr>
          <w:rFonts w:ascii="Arial" w:hAnsi="Arial" w:cs="Arial"/>
          <w:sz w:val="20"/>
          <w:szCs w:val="20"/>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581BB0" w14:paraId="51DDE3BF" w14:textId="77777777" w:rsidTr="00454665">
        <w:tc>
          <w:tcPr>
            <w:tcW w:w="10456" w:type="dxa"/>
            <w:shd w:val="clear" w:color="auto" w:fill="FFFF00"/>
          </w:tcPr>
          <w:p w14:paraId="61E9653E" w14:textId="65D8043A" w:rsidR="00581BB0" w:rsidRDefault="00581BB0" w:rsidP="00581BB0">
            <w:pPr>
              <w:spacing w:line="360" w:lineRule="auto"/>
              <w:rPr>
                <w:rFonts w:ascii="Arial" w:hAnsi="Arial" w:cs="Arial"/>
                <w:sz w:val="20"/>
                <w:szCs w:val="20"/>
              </w:rPr>
            </w:pPr>
            <w:r w:rsidRPr="00273BFB">
              <w:rPr>
                <w:rFonts w:ascii="Arial" w:hAnsi="Arial" w:cs="Arial"/>
                <w:sz w:val="20"/>
                <w:szCs w:val="20"/>
              </w:rPr>
              <w:t xml:space="preserve">T.Y.5.17. Yazısında düşünceyi geliştirme yollarını kullanabilme </w:t>
            </w:r>
          </w:p>
        </w:tc>
      </w:tr>
      <w:tr w:rsidR="00581BB0" w14:paraId="19B926E7" w14:textId="77777777" w:rsidTr="00454665">
        <w:tc>
          <w:tcPr>
            <w:tcW w:w="10456" w:type="dxa"/>
            <w:shd w:val="clear" w:color="auto" w:fill="76E3FF"/>
          </w:tcPr>
          <w:p w14:paraId="487709A0" w14:textId="725FAD30" w:rsidR="00E669DE" w:rsidRPr="00931989" w:rsidRDefault="0043103F" w:rsidP="008333F9">
            <w:pPr>
              <w:tabs>
                <w:tab w:val="left" w:pos="3087"/>
              </w:tabs>
              <w:spacing w:line="360" w:lineRule="auto"/>
              <w:rPr>
                <w:rFonts w:ascii="Arial" w:hAnsi="Arial" w:cs="Arial"/>
                <w:b/>
                <w:bCs/>
                <w:sz w:val="20"/>
                <w:szCs w:val="20"/>
              </w:rPr>
            </w:pPr>
            <w:r>
              <w:rPr>
                <w:rFonts w:ascii="Arial" w:hAnsi="Arial" w:cs="Arial"/>
                <w:b/>
                <w:bCs/>
                <w:sz w:val="20"/>
                <w:szCs w:val="20"/>
              </w:rPr>
              <w:t>A</w:t>
            </w:r>
            <w:r w:rsidR="00931989">
              <w:rPr>
                <w:rFonts w:ascii="Arial" w:hAnsi="Arial" w:cs="Arial"/>
                <w:b/>
                <w:bCs/>
                <w:sz w:val="20"/>
                <w:szCs w:val="20"/>
              </w:rPr>
              <w:t>şağıd</w:t>
            </w:r>
            <w:r>
              <w:rPr>
                <w:rFonts w:ascii="Arial" w:hAnsi="Arial" w:cs="Arial"/>
                <w:b/>
                <w:bCs/>
                <w:sz w:val="20"/>
                <w:szCs w:val="20"/>
              </w:rPr>
              <w:t xml:space="preserve">aki </w:t>
            </w:r>
            <w:r w:rsidR="00450C44">
              <w:rPr>
                <w:rFonts w:ascii="Arial" w:hAnsi="Arial" w:cs="Arial"/>
                <w:b/>
                <w:bCs/>
                <w:sz w:val="20"/>
                <w:szCs w:val="20"/>
              </w:rPr>
              <w:t>cümleleri yay ayraç içinde verilen düşünceyi geliştirme yolunu içerecek şekilde tamamlayınız.</w:t>
            </w:r>
          </w:p>
        </w:tc>
      </w:tr>
      <w:tr w:rsidR="00581BB0" w14:paraId="42097179" w14:textId="77777777" w:rsidTr="00581BB0">
        <w:tc>
          <w:tcPr>
            <w:tcW w:w="10456" w:type="dxa"/>
          </w:tcPr>
          <w:p w14:paraId="612EF1C5" w14:textId="0D88AECB" w:rsidR="00581BB0" w:rsidRDefault="004714F5" w:rsidP="008E100A">
            <w:pPr>
              <w:pStyle w:val="ListeParagraf"/>
              <w:numPr>
                <w:ilvl w:val="0"/>
                <w:numId w:val="2"/>
              </w:numPr>
              <w:tabs>
                <w:tab w:val="left" w:pos="3087"/>
              </w:tabs>
              <w:spacing w:before="240" w:line="360" w:lineRule="auto"/>
              <w:rPr>
                <w:rFonts w:ascii="Arial" w:hAnsi="Arial" w:cs="Arial"/>
                <w:sz w:val="20"/>
                <w:szCs w:val="20"/>
              </w:rPr>
            </w:pPr>
            <w:r>
              <w:rPr>
                <w:rFonts w:ascii="Arial" w:hAnsi="Arial" w:cs="Arial"/>
                <w:sz w:val="20"/>
                <w:szCs w:val="20"/>
              </w:rPr>
              <w:t xml:space="preserve">Geçen yaz tatilinde gittiğimiz otel, </w:t>
            </w:r>
            <w:r w:rsidR="00AB320F">
              <w:rPr>
                <w:rFonts w:ascii="Arial" w:hAnsi="Arial" w:cs="Arial"/>
                <w:b/>
                <w:bCs/>
                <w:color w:val="EE0000"/>
                <w:sz w:val="20"/>
                <w:szCs w:val="20"/>
              </w:rPr>
              <w:t>bu sene gittiğimizden daha güzeldi.</w:t>
            </w:r>
            <w:r w:rsidR="00737464" w:rsidRPr="00AB320F">
              <w:rPr>
                <w:rFonts w:ascii="Arial" w:hAnsi="Arial" w:cs="Arial"/>
                <w:color w:val="EE0000"/>
                <w:sz w:val="20"/>
                <w:szCs w:val="20"/>
              </w:rPr>
              <w:t xml:space="preserve"> </w:t>
            </w:r>
            <w:r>
              <w:rPr>
                <w:rFonts w:ascii="Arial" w:hAnsi="Arial" w:cs="Arial"/>
                <w:sz w:val="20"/>
                <w:szCs w:val="20"/>
              </w:rPr>
              <w:t>(Karşılaştırma)</w:t>
            </w:r>
          </w:p>
          <w:p w14:paraId="415A96F4" w14:textId="31446FDB" w:rsidR="005747E0" w:rsidRDefault="00220196" w:rsidP="00D60644">
            <w:pPr>
              <w:pStyle w:val="ListeParagraf"/>
              <w:numPr>
                <w:ilvl w:val="0"/>
                <w:numId w:val="2"/>
              </w:numPr>
              <w:tabs>
                <w:tab w:val="left" w:pos="3087"/>
              </w:tabs>
              <w:spacing w:line="360" w:lineRule="auto"/>
              <w:rPr>
                <w:rFonts w:ascii="Arial" w:hAnsi="Arial" w:cs="Arial"/>
                <w:sz w:val="20"/>
                <w:szCs w:val="20"/>
              </w:rPr>
            </w:pPr>
            <w:r>
              <w:rPr>
                <w:rFonts w:ascii="Arial" w:hAnsi="Arial" w:cs="Arial"/>
                <w:sz w:val="20"/>
                <w:szCs w:val="20"/>
              </w:rPr>
              <w:t xml:space="preserve">Hayvanat bahçesinde gördüğüm kuş, </w:t>
            </w:r>
            <w:r w:rsidR="00AB320F">
              <w:rPr>
                <w:rFonts w:ascii="Arial" w:hAnsi="Arial" w:cs="Arial"/>
                <w:b/>
                <w:bCs/>
                <w:color w:val="EE0000"/>
                <w:sz w:val="20"/>
                <w:szCs w:val="20"/>
              </w:rPr>
              <w:t>âdeta bir peri gibiydi.</w:t>
            </w:r>
            <w:r w:rsidRPr="00AB320F">
              <w:rPr>
                <w:rFonts w:ascii="Arial" w:hAnsi="Arial" w:cs="Arial"/>
                <w:color w:val="EE0000"/>
                <w:sz w:val="20"/>
                <w:szCs w:val="20"/>
              </w:rPr>
              <w:t xml:space="preserve"> </w:t>
            </w:r>
            <w:r>
              <w:rPr>
                <w:rFonts w:ascii="Arial" w:hAnsi="Arial" w:cs="Arial"/>
                <w:sz w:val="20"/>
                <w:szCs w:val="20"/>
              </w:rPr>
              <w:t>(Benzetme)</w:t>
            </w:r>
          </w:p>
          <w:p w14:paraId="48FA0D5D" w14:textId="2C1BEA84" w:rsidR="00220196" w:rsidRDefault="004E1A89" w:rsidP="00D60644">
            <w:pPr>
              <w:pStyle w:val="ListeParagraf"/>
              <w:numPr>
                <w:ilvl w:val="0"/>
                <w:numId w:val="2"/>
              </w:numPr>
              <w:tabs>
                <w:tab w:val="left" w:pos="3087"/>
              </w:tabs>
              <w:spacing w:line="360" w:lineRule="auto"/>
              <w:rPr>
                <w:rFonts w:ascii="Arial" w:hAnsi="Arial" w:cs="Arial"/>
                <w:sz w:val="20"/>
                <w:szCs w:val="20"/>
              </w:rPr>
            </w:pPr>
            <w:r>
              <w:rPr>
                <w:rFonts w:ascii="Arial" w:hAnsi="Arial" w:cs="Arial"/>
                <w:sz w:val="20"/>
                <w:szCs w:val="20"/>
              </w:rPr>
              <w:t xml:space="preserve">Bilgisayar, </w:t>
            </w:r>
            <w:r w:rsidR="00AB320F">
              <w:rPr>
                <w:rFonts w:ascii="Arial" w:hAnsi="Arial" w:cs="Arial"/>
                <w:b/>
                <w:bCs/>
                <w:color w:val="EE0000"/>
                <w:sz w:val="20"/>
                <w:szCs w:val="20"/>
              </w:rPr>
              <w:t>insanların hayatını kolaylaştıran, teknolojik bir cihazdır.</w:t>
            </w:r>
            <w:r w:rsidRPr="00AB320F">
              <w:rPr>
                <w:rFonts w:ascii="Arial" w:hAnsi="Arial" w:cs="Arial"/>
                <w:color w:val="EE0000"/>
                <w:sz w:val="20"/>
                <w:szCs w:val="20"/>
              </w:rPr>
              <w:t xml:space="preserve"> </w:t>
            </w:r>
            <w:r>
              <w:rPr>
                <w:rFonts w:ascii="Arial" w:hAnsi="Arial" w:cs="Arial"/>
                <w:sz w:val="20"/>
                <w:szCs w:val="20"/>
              </w:rPr>
              <w:t>(Tanımlama)</w:t>
            </w:r>
          </w:p>
          <w:p w14:paraId="6F163558" w14:textId="7984E1AA" w:rsidR="004E1A89" w:rsidRPr="00D60644" w:rsidRDefault="001228C0" w:rsidP="00D60644">
            <w:pPr>
              <w:pStyle w:val="ListeParagraf"/>
              <w:numPr>
                <w:ilvl w:val="0"/>
                <w:numId w:val="2"/>
              </w:numPr>
              <w:tabs>
                <w:tab w:val="left" w:pos="3087"/>
              </w:tabs>
              <w:spacing w:line="360" w:lineRule="auto"/>
              <w:rPr>
                <w:rFonts w:ascii="Arial" w:hAnsi="Arial" w:cs="Arial"/>
                <w:sz w:val="20"/>
                <w:szCs w:val="20"/>
              </w:rPr>
            </w:pPr>
            <w:r>
              <w:rPr>
                <w:rFonts w:ascii="Arial" w:hAnsi="Arial" w:cs="Arial"/>
                <w:sz w:val="20"/>
                <w:szCs w:val="20"/>
              </w:rPr>
              <w:t xml:space="preserve">Ülkemizde güzel şehirler vardır, </w:t>
            </w:r>
            <w:r w:rsidR="007C2990">
              <w:rPr>
                <w:rFonts w:ascii="Arial" w:hAnsi="Arial" w:cs="Arial"/>
                <w:b/>
                <w:bCs/>
                <w:color w:val="EE0000"/>
                <w:sz w:val="20"/>
                <w:szCs w:val="20"/>
              </w:rPr>
              <w:t>Kayseri bunlardan biridir.</w:t>
            </w:r>
            <w:r w:rsidRPr="007C2990">
              <w:rPr>
                <w:rFonts w:ascii="Arial" w:hAnsi="Arial" w:cs="Arial"/>
                <w:color w:val="EE0000"/>
                <w:sz w:val="20"/>
                <w:szCs w:val="20"/>
              </w:rPr>
              <w:t xml:space="preserve"> </w:t>
            </w:r>
            <w:r>
              <w:rPr>
                <w:rFonts w:ascii="Arial" w:hAnsi="Arial" w:cs="Arial"/>
                <w:sz w:val="20"/>
                <w:szCs w:val="20"/>
              </w:rPr>
              <w:t>(</w:t>
            </w:r>
            <w:r w:rsidR="00911691">
              <w:rPr>
                <w:rFonts w:ascii="Arial" w:hAnsi="Arial" w:cs="Arial"/>
                <w:sz w:val="20"/>
                <w:szCs w:val="20"/>
              </w:rPr>
              <w:t>Örnekleme</w:t>
            </w:r>
            <w:r>
              <w:rPr>
                <w:rFonts w:ascii="Arial" w:hAnsi="Arial" w:cs="Arial"/>
                <w:sz w:val="20"/>
                <w:szCs w:val="20"/>
              </w:rPr>
              <w:t>)</w:t>
            </w:r>
          </w:p>
        </w:tc>
      </w:tr>
    </w:tbl>
    <w:p w14:paraId="32F4D004" w14:textId="583AD78F" w:rsidR="004E3BAF" w:rsidRPr="000424C2" w:rsidRDefault="000424C2" w:rsidP="000424C2">
      <w:pPr>
        <w:tabs>
          <w:tab w:val="left" w:pos="3087"/>
        </w:tabs>
        <w:rPr>
          <w:rFonts w:ascii="Arial" w:hAnsi="Arial" w:cs="Arial"/>
          <w:sz w:val="20"/>
          <w:szCs w:val="20"/>
        </w:rPr>
      </w:pPr>
      <w:r>
        <w:rPr>
          <w:rFonts w:ascii="Arial" w:hAnsi="Arial" w:cs="Arial"/>
          <w:sz w:val="20"/>
          <w:szCs w:val="20"/>
        </w:rPr>
        <w:tab/>
      </w:r>
      <w:r w:rsidR="004E3BAF" w:rsidRPr="001778B8">
        <w:rPr>
          <w:rFonts w:ascii="Arial" w:hAnsi="Arial" w:cs="Arial"/>
          <w:noProof/>
          <w:sz w:val="20"/>
          <w:szCs w:val="20"/>
        </w:rPr>
        <w:drawing>
          <wp:inline distT="0" distB="0" distL="0" distR="0" wp14:anchorId="5DD1460C" wp14:editId="520C3576">
            <wp:extent cx="5705475" cy="2980638"/>
            <wp:effectExtent l="0" t="0" r="0" b="0"/>
            <wp:docPr id="4603354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3" r="1166"/>
                    <a:stretch>
                      <a:fillRect/>
                    </a:stretch>
                  </pic:blipFill>
                  <pic:spPr bwMode="auto">
                    <a:xfrm>
                      <a:off x="0" y="0"/>
                      <a:ext cx="5708988" cy="2982473"/>
                    </a:xfrm>
                    <a:prstGeom prst="rect">
                      <a:avLst/>
                    </a:prstGeom>
                    <a:noFill/>
                    <a:ln>
                      <a:noFill/>
                    </a:ln>
                    <a:extLst>
                      <a:ext uri="{53640926-AAD7-44D8-BBD7-CCE9431645EC}">
                        <a14:shadowObscured xmlns:a14="http://schemas.microsoft.com/office/drawing/2010/main"/>
                      </a:ext>
                    </a:extLst>
                  </pic:spPr>
                </pic:pic>
              </a:graphicData>
            </a:graphic>
          </wp:inline>
        </w:drawing>
      </w:r>
    </w:p>
    <w:sectPr w:rsidR="004E3BAF" w:rsidRPr="000424C2" w:rsidSect="00E77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B6A"/>
    <w:multiLevelType w:val="hybridMultilevel"/>
    <w:tmpl w:val="1D886E2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C6049A"/>
    <w:multiLevelType w:val="hybridMultilevel"/>
    <w:tmpl w:val="9E70C5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4276006">
    <w:abstractNumId w:val="1"/>
  </w:num>
  <w:num w:numId="2" w16cid:durableId="63938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EC"/>
    <w:rsid w:val="000039EB"/>
    <w:rsid w:val="00023D80"/>
    <w:rsid w:val="000424C2"/>
    <w:rsid w:val="000D4921"/>
    <w:rsid w:val="000D5060"/>
    <w:rsid w:val="000E6937"/>
    <w:rsid w:val="000F6711"/>
    <w:rsid w:val="00114ED0"/>
    <w:rsid w:val="001228C0"/>
    <w:rsid w:val="00135F3E"/>
    <w:rsid w:val="001779DE"/>
    <w:rsid w:val="001B75C6"/>
    <w:rsid w:val="001F2D5D"/>
    <w:rsid w:val="00220196"/>
    <w:rsid w:val="002271B0"/>
    <w:rsid w:val="002346F5"/>
    <w:rsid w:val="0025210E"/>
    <w:rsid w:val="00255901"/>
    <w:rsid w:val="00273BFB"/>
    <w:rsid w:val="003074B7"/>
    <w:rsid w:val="003322BF"/>
    <w:rsid w:val="00340CD3"/>
    <w:rsid w:val="00353781"/>
    <w:rsid w:val="0038353A"/>
    <w:rsid w:val="003B2AAD"/>
    <w:rsid w:val="00420030"/>
    <w:rsid w:val="0043103F"/>
    <w:rsid w:val="004453F1"/>
    <w:rsid w:val="00450C44"/>
    <w:rsid w:val="00454665"/>
    <w:rsid w:val="00456983"/>
    <w:rsid w:val="00465FDB"/>
    <w:rsid w:val="004714F5"/>
    <w:rsid w:val="00471FF2"/>
    <w:rsid w:val="004951B1"/>
    <w:rsid w:val="004A4F76"/>
    <w:rsid w:val="004B3ACB"/>
    <w:rsid w:val="004E1A89"/>
    <w:rsid w:val="004E3BAF"/>
    <w:rsid w:val="00541098"/>
    <w:rsid w:val="00547876"/>
    <w:rsid w:val="005747E0"/>
    <w:rsid w:val="00581BB0"/>
    <w:rsid w:val="00595948"/>
    <w:rsid w:val="005A2DC1"/>
    <w:rsid w:val="005A6785"/>
    <w:rsid w:val="005D42B8"/>
    <w:rsid w:val="005E79E7"/>
    <w:rsid w:val="006017CB"/>
    <w:rsid w:val="00605C6F"/>
    <w:rsid w:val="00634F06"/>
    <w:rsid w:val="00646E9E"/>
    <w:rsid w:val="006654B1"/>
    <w:rsid w:val="006801CF"/>
    <w:rsid w:val="006B060D"/>
    <w:rsid w:val="006D676C"/>
    <w:rsid w:val="00705DCD"/>
    <w:rsid w:val="00737464"/>
    <w:rsid w:val="00777421"/>
    <w:rsid w:val="007852C9"/>
    <w:rsid w:val="007C2990"/>
    <w:rsid w:val="008229F8"/>
    <w:rsid w:val="008333F9"/>
    <w:rsid w:val="00844E79"/>
    <w:rsid w:val="00847A70"/>
    <w:rsid w:val="00871B0A"/>
    <w:rsid w:val="008876E5"/>
    <w:rsid w:val="008E100A"/>
    <w:rsid w:val="008F35B8"/>
    <w:rsid w:val="00904FC5"/>
    <w:rsid w:val="00907208"/>
    <w:rsid w:val="00911691"/>
    <w:rsid w:val="00931989"/>
    <w:rsid w:val="00944454"/>
    <w:rsid w:val="009567AC"/>
    <w:rsid w:val="0096150B"/>
    <w:rsid w:val="00972599"/>
    <w:rsid w:val="0097324E"/>
    <w:rsid w:val="009C41BF"/>
    <w:rsid w:val="00A33B9C"/>
    <w:rsid w:val="00A440C1"/>
    <w:rsid w:val="00A52A7D"/>
    <w:rsid w:val="00A65096"/>
    <w:rsid w:val="00A81319"/>
    <w:rsid w:val="00AA30EC"/>
    <w:rsid w:val="00AB2A93"/>
    <w:rsid w:val="00AB320F"/>
    <w:rsid w:val="00AB3BC0"/>
    <w:rsid w:val="00AB697A"/>
    <w:rsid w:val="00AB78FB"/>
    <w:rsid w:val="00AC5632"/>
    <w:rsid w:val="00AC775C"/>
    <w:rsid w:val="00AD45EF"/>
    <w:rsid w:val="00AF0099"/>
    <w:rsid w:val="00AF56BF"/>
    <w:rsid w:val="00B01EEC"/>
    <w:rsid w:val="00B022F7"/>
    <w:rsid w:val="00B04236"/>
    <w:rsid w:val="00B1189A"/>
    <w:rsid w:val="00B65A30"/>
    <w:rsid w:val="00B94027"/>
    <w:rsid w:val="00BC30A3"/>
    <w:rsid w:val="00BD44E6"/>
    <w:rsid w:val="00C10184"/>
    <w:rsid w:val="00C708FD"/>
    <w:rsid w:val="00C9384B"/>
    <w:rsid w:val="00CA3078"/>
    <w:rsid w:val="00CB07D7"/>
    <w:rsid w:val="00CC05FA"/>
    <w:rsid w:val="00CC3328"/>
    <w:rsid w:val="00CF366D"/>
    <w:rsid w:val="00D10D5D"/>
    <w:rsid w:val="00D23E78"/>
    <w:rsid w:val="00D2757A"/>
    <w:rsid w:val="00D5531F"/>
    <w:rsid w:val="00D56536"/>
    <w:rsid w:val="00D60644"/>
    <w:rsid w:val="00D827F5"/>
    <w:rsid w:val="00D96033"/>
    <w:rsid w:val="00DC53A7"/>
    <w:rsid w:val="00E030F6"/>
    <w:rsid w:val="00E03993"/>
    <w:rsid w:val="00E11AD6"/>
    <w:rsid w:val="00E16E53"/>
    <w:rsid w:val="00E50F5E"/>
    <w:rsid w:val="00E54E91"/>
    <w:rsid w:val="00E669DE"/>
    <w:rsid w:val="00E738EA"/>
    <w:rsid w:val="00E76E23"/>
    <w:rsid w:val="00E77573"/>
    <w:rsid w:val="00E87D45"/>
    <w:rsid w:val="00E977EA"/>
    <w:rsid w:val="00EB3FD1"/>
    <w:rsid w:val="00ED17C4"/>
    <w:rsid w:val="00EF0878"/>
    <w:rsid w:val="00EF440F"/>
    <w:rsid w:val="00F439F0"/>
    <w:rsid w:val="00F46ED8"/>
    <w:rsid w:val="00F72EEC"/>
    <w:rsid w:val="00FB5251"/>
    <w:rsid w:val="00FB65CA"/>
    <w:rsid w:val="00FE4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2BE1"/>
  <w15:chartTrackingRefBased/>
  <w15:docId w15:val="{24BB5204-301B-4F68-AE05-34EC01C8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01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01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01EE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01EE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01EE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01EE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01EE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01EE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01EE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01EE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01EE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01EE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01EE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01EE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01EE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01EE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01EE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01EEC"/>
    <w:rPr>
      <w:rFonts w:eastAsiaTheme="majorEastAsia" w:cstheme="majorBidi"/>
      <w:color w:val="272727" w:themeColor="text1" w:themeTint="D8"/>
    </w:rPr>
  </w:style>
  <w:style w:type="paragraph" w:styleId="KonuBal">
    <w:name w:val="Title"/>
    <w:basedOn w:val="Normal"/>
    <w:next w:val="Normal"/>
    <w:link w:val="KonuBalChar"/>
    <w:uiPriority w:val="10"/>
    <w:qFormat/>
    <w:rsid w:val="00B01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01EE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01EE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01EE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01EE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01EEC"/>
    <w:rPr>
      <w:i/>
      <w:iCs/>
      <w:color w:val="404040" w:themeColor="text1" w:themeTint="BF"/>
    </w:rPr>
  </w:style>
  <w:style w:type="paragraph" w:styleId="ListeParagraf">
    <w:name w:val="List Paragraph"/>
    <w:basedOn w:val="Normal"/>
    <w:uiPriority w:val="34"/>
    <w:qFormat/>
    <w:rsid w:val="00B01EEC"/>
    <w:pPr>
      <w:ind w:left="720"/>
      <w:contextualSpacing/>
    </w:pPr>
  </w:style>
  <w:style w:type="character" w:styleId="GlVurgulama">
    <w:name w:val="Intense Emphasis"/>
    <w:basedOn w:val="VarsaylanParagrafYazTipi"/>
    <w:uiPriority w:val="21"/>
    <w:qFormat/>
    <w:rsid w:val="00B01EEC"/>
    <w:rPr>
      <w:i/>
      <w:iCs/>
      <w:color w:val="2F5496" w:themeColor="accent1" w:themeShade="BF"/>
    </w:rPr>
  </w:style>
  <w:style w:type="paragraph" w:styleId="GlAlnt">
    <w:name w:val="Intense Quote"/>
    <w:basedOn w:val="Normal"/>
    <w:next w:val="Normal"/>
    <w:link w:val="GlAlntChar"/>
    <w:uiPriority w:val="30"/>
    <w:qFormat/>
    <w:rsid w:val="00B01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01EEC"/>
    <w:rPr>
      <w:i/>
      <w:iCs/>
      <w:color w:val="2F5496" w:themeColor="accent1" w:themeShade="BF"/>
    </w:rPr>
  </w:style>
  <w:style w:type="character" w:styleId="GlBavuru">
    <w:name w:val="Intense Reference"/>
    <w:basedOn w:val="VarsaylanParagrafYazTipi"/>
    <w:uiPriority w:val="32"/>
    <w:qFormat/>
    <w:rsid w:val="00B01EEC"/>
    <w:rPr>
      <w:b/>
      <w:bCs/>
      <w:smallCaps/>
      <w:color w:val="2F5496" w:themeColor="accent1" w:themeShade="BF"/>
      <w:spacing w:val="5"/>
    </w:rPr>
  </w:style>
  <w:style w:type="table" w:styleId="TabloKlavuzu">
    <w:name w:val="Table Grid"/>
    <w:basedOn w:val="NormalTablo"/>
    <w:uiPriority w:val="39"/>
    <w:rsid w:val="00AD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155</cp:revision>
  <dcterms:created xsi:type="dcterms:W3CDTF">2026-03-12T08:18:00Z</dcterms:created>
  <dcterms:modified xsi:type="dcterms:W3CDTF">2026-03-17T14:28:00Z</dcterms:modified>
</cp:coreProperties>
</file>