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5394FFC7" w:rsidR="00424499" w:rsidRPr="00AE1295" w:rsidRDefault="00DA1F2F" w:rsidP="000554DB">
            <w:pPr>
              <w:pStyle w:val="AralkYok"/>
              <w:spacing w:line="276" w:lineRule="auto"/>
              <w:rPr>
                <w:rFonts w:cstheme="minorHAnsi"/>
                <w:b/>
                <w:bCs/>
              </w:rPr>
            </w:pPr>
            <w:r w:rsidRPr="00DA1F2F">
              <w:rPr>
                <w:rFonts w:cstheme="minorHAnsi"/>
                <w:b/>
                <w:bCs/>
                <w:color w:val="231F20"/>
              </w:rPr>
              <w:t>T.7.3.8. Metindeki söz sanatlarını tespit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7F8B34F"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485F79">
                                <w:rPr>
                                  <w:b/>
                                  <w:color w:val="000000" w:themeColor="text1"/>
                                  <w:sz w:val="28"/>
                                </w:rPr>
                                <w:t>3</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7F8B34F"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485F79">
                          <w:rPr>
                            <w:b/>
                            <w:color w:val="000000" w:themeColor="text1"/>
                            <w:sz w:val="28"/>
                          </w:rPr>
                          <w:t>3</w:t>
                        </w:r>
                        <w:r w:rsidR="00686568">
                          <w:rPr>
                            <w:b/>
                            <w:color w:val="000000" w:themeColor="text1"/>
                            <w:sz w:val="28"/>
                          </w:rPr>
                          <w:t>. SENARYO</w:t>
                        </w:r>
                      </w:p>
                    </w:txbxContent>
                  </v:textbox>
                </v:roundrect>
              </v:group>
            </w:pict>
          </mc:Fallback>
        </mc:AlternateContent>
      </w:r>
    </w:p>
    <w:p w14:paraId="37F87A76" w14:textId="319E7817" w:rsidR="00BF0FD3" w:rsidRPr="00485F79" w:rsidRDefault="00BF0FD3" w:rsidP="000554DB">
      <w:pPr>
        <w:pStyle w:val="AralkYok"/>
        <w:numPr>
          <w:ilvl w:val="0"/>
          <w:numId w:val="28"/>
        </w:numPr>
        <w:spacing w:line="276" w:lineRule="auto"/>
        <w:rPr>
          <w:rFonts w:cstheme="minorHAnsi"/>
          <w:b/>
          <w:bCs/>
        </w:rPr>
      </w:pPr>
      <w:r w:rsidRPr="00485F79">
        <w:rPr>
          <w:rFonts w:cstheme="minorHAnsi"/>
          <w:b/>
          <w:bCs/>
        </w:rPr>
        <w:t>Aşağıdaki şiirlerde kullanılan söz sanatlarını altlarına yazınız. (20 p)</w:t>
      </w:r>
    </w:p>
    <w:p w14:paraId="19C91152" w14:textId="77777777" w:rsidR="00485F79" w:rsidRDefault="00485F79" w:rsidP="00D4296A">
      <w:pPr>
        <w:pStyle w:val="AralkYok"/>
        <w:spacing w:line="276" w:lineRule="auto"/>
        <w:rPr>
          <w:rFonts w:cstheme="minorHAnsi"/>
        </w:rPr>
        <w:sectPr w:rsidR="00485F79"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12BCEC27" w14:textId="77777777" w:rsidR="00BF0FD3" w:rsidRPr="00BF0FD3" w:rsidRDefault="00BF0FD3" w:rsidP="00BF0FD3">
      <w:pPr>
        <w:pStyle w:val="AralkYok"/>
        <w:spacing w:line="276" w:lineRule="auto"/>
        <w:ind w:left="720"/>
        <w:rPr>
          <w:rFonts w:cstheme="minorHAnsi"/>
        </w:rPr>
      </w:pPr>
      <w:r w:rsidRPr="00BF0FD3">
        <w:rPr>
          <w:rFonts w:cstheme="minorHAnsi"/>
        </w:rPr>
        <w:t>Bana benden uzaktayım</w:t>
      </w:r>
    </w:p>
    <w:p w14:paraId="5C68399F" w14:textId="74BC453E" w:rsidR="000554DB" w:rsidRDefault="00BF0FD3" w:rsidP="00BF0FD3">
      <w:pPr>
        <w:pStyle w:val="AralkYok"/>
        <w:spacing w:line="276" w:lineRule="auto"/>
        <w:ind w:left="720"/>
        <w:rPr>
          <w:rFonts w:cstheme="minorHAnsi"/>
        </w:rPr>
      </w:pPr>
      <w:r w:rsidRPr="00BF0FD3">
        <w:rPr>
          <w:rFonts w:cstheme="minorHAnsi"/>
        </w:rPr>
        <w:t>Sana senden fazla yakın</w:t>
      </w:r>
    </w:p>
    <w:p w14:paraId="62DB6212" w14:textId="5EB7ADCC" w:rsidR="00BF0FD3" w:rsidRPr="00485F79" w:rsidRDefault="00BF0FD3" w:rsidP="00BF0FD3">
      <w:pPr>
        <w:pStyle w:val="AralkYok"/>
        <w:spacing w:line="276" w:lineRule="auto"/>
        <w:ind w:left="720"/>
        <w:rPr>
          <w:rFonts w:cstheme="minorHAnsi"/>
          <w:color w:val="EE0000"/>
        </w:rPr>
      </w:pPr>
      <w:r w:rsidRPr="00485F79">
        <w:rPr>
          <w:rFonts w:cstheme="minorHAnsi"/>
          <w:color w:val="EE0000"/>
        </w:rPr>
        <w:t>Karşıtlık (Tezat)</w:t>
      </w:r>
    </w:p>
    <w:p w14:paraId="15E1FD8F" w14:textId="77777777" w:rsidR="00485F79" w:rsidRDefault="00485F79" w:rsidP="00BF0FD3">
      <w:pPr>
        <w:pStyle w:val="AralkYok"/>
        <w:spacing w:line="276" w:lineRule="auto"/>
        <w:ind w:left="720"/>
        <w:rPr>
          <w:rFonts w:cstheme="minorHAnsi"/>
        </w:rPr>
      </w:pPr>
    </w:p>
    <w:p w14:paraId="5DD5AB61" w14:textId="427F57F5" w:rsidR="00BF0FD3" w:rsidRPr="00BF0FD3" w:rsidRDefault="00BF0FD3" w:rsidP="00BF0FD3">
      <w:pPr>
        <w:pStyle w:val="AralkYok"/>
        <w:spacing w:line="276" w:lineRule="auto"/>
        <w:ind w:left="720"/>
        <w:rPr>
          <w:rFonts w:cstheme="minorHAnsi"/>
        </w:rPr>
      </w:pPr>
      <w:r w:rsidRPr="00BF0FD3">
        <w:rPr>
          <w:rFonts w:cstheme="minorHAnsi"/>
        </w:rPr>
        <w:t>Yedi kat göklerde dolaşırken</w:t>
      </w:r>
    </w:p>
    <w:p w14:paraId="7AC86D6A" w14:textId="691C9807" w:rsidR="00BF0FD3" w:rsidRDefault="00BF0FD3" w:rsidP="00BF0FD3">
      <w:pPr>
        <w:pStyle w:val="AralkYok"/>
        <w:spacing w:line="276" w:lineRule="auto"/>
        <w:ind w:left="720"/>
        <w:rPr>
          <w:rFonts w:cstheme="minorHAnsi"/>
        </w:rPr>
      </w:pPr>
      <w:r w:rsidRPr="00BF0FD3">
        <w:rPr>
          <w:rFonts w:cstheme="minorHAnsi"/>
        </w:rPr>
        <w:t>Başım bir yıldıza çarpar</w:t>
      </w:r>
    </w:p>
    <w:p w14:paraId="10C2A48B" w14:textId="457BB25A" w:rsidR="00BF0FD3" w:rsidRPr="00485F79" w:rsidRDefault="00BF0FD3" w:rsidP="00BF0FD3">
      <w:pPr>
        <w:pStyle w:val="AralkYok"/>
        <w:spacing w:line="276" w:lineRule="auto"/>
        <w:ind w:left="720"/>
        <w:rPr>
          <w:rFonts w:cstheme="minorHAnsi"/>
          <w:color w:val="EE0000"/>
        </w:rPr>
      </w:pPr>
      <w:r w:rsidRPr="00485F79">
        <w:rPr>
          <w:rFonts w:cstheme="minorHAnsi"/>
          <w:color w:val="EE0000"/>
        </w:rPr>
        <w:t xml:space="preserve">Abartma </w:t>
      </w:r>
    </w:p>
    <w:p w14:paraId="65F42752" w14:textId="77777777" w:rsidR="00485F79" w:rsidRDefault="00485F79" w:rsidP="00BF0FD3">
      <w:pPr>
        <w:pStyle w:val="AralkYok"/>
        <w:spacing w:line="276" w:lineRule="auto"/>
        <w:ind w:left="720"/>
        <w:rPr>
          <w:rFonts w:cstheme="minorHAnsi"/>
        </w:rPr>
      </w:pPr>
    </w:p>
    <w:p w14:paraId="54D754B4" w14:textId="23F723FA" w:rsidR="00485F79" w:rsidRPr="00485F79" w:rsidRDefault="00485F79" w:rsidP="00485F79">
      <w:pPr>
        <w:pStyle w:val="AralkYok"/>
        <w:spacing w:line="276" w:lineRule="auto"/>
        <w:ind w:left="720"/>
        <w:rPr>
          <w:rFonts w:cstheme="minorHAnsi"/>
        </w:rPr>
      </w:pPr>
      <w:r w:rsidRPr="00485F79">
        <w:rPr>
          <w:rFonts w:cstheme="minorHAnsi"/>
        </w:rPr>
        <w:t>Gönül dile gelir kaval sesinde</w:t>
      </w:r>
    </w:p>
    <w:p w14:paraId="21EA409E" w14:textId="5B2C0316" w:rsidR="00485F79" w:rsidRDefault="00485F79" w:rsidP="00485F79">
      <w:pPr>
        <w:pStyle w:val="AralkYok"/>
        <w:spacing w:line="276" w:lineRule="auto"/>
        <w:ind w:left="720"/>
        <w:rPr>
          <w:rFonts w:cstheme="minorHAnsi"/>
        </w:rPr>
      </w:pPr>
      <w:r w:rsidRPr="00485F79">
        <w:rPr>
          <w:rFonts w:cstheme="minorHAnsi"/>
        </w:rPr>
        <w:t>Boz martılar düğün yapar Mersin'de</w:t>
      </w:r>
    </w:p>
    <w:p w14:paraId="77214D87" w14:textId="65947653" w:rsidR="00485F79" w:rsidRPr="00485F79" w:rsidRDefault="00485F79" w:rsidP="00485F79">
      <w:pPr>
        <w:pStyle w:val="AralkYok"/>
        <w:spacing w:line="276" w:lineRule="auto"/>
        <w:ind w:left="720"/>
        <w:rPr>
          <w:rFonts w:cstheme="minorHAnsi"/>
          <w:color w:val="EE0000"/>
        </w:rPr>
      </w:pPr>
      <w:r w:rsidRPr="00485F79">
        <w:rPr>
          <w:rFonts w:cstheme="minorHAnsi"/>
          <w:color w:val="EE0000"/>
        </w:rPr>
        <w:t>Kişileştirme</w:t>
      </w:r>
    </w:p>
    <w:p w14:paraId="24FBE4C6" w14:textId="77777777" w:rsidR="00485F79" w:rsidRDefault="00485F79" w:rsidP="00485F79">
      <w:pPr>
        <w:pStyle w:val="AralkYok"/>
        <w:spacing w:line="276" w:lineRule="auto"/>
        <w:ind w:left="720"/>
        <w:rPr>
          <w:rFonts w:cstheme="minorHAnsi"/>
        </w:rPr>
      </w:pPr>
    </w:p>
    <w:p w14:paraId="62705C86" w14:textId="39A25120" w:rsidR="00485F79" w:rsidRPr="00485F79" w:rsidRDefault="00485F79" w:rsidP="00485F79">
      <w:pPr>
        <w:pStyle w:val="AralkYok"/>
        <w:spacing w:line="276" w:lineRule="auto"/>
        <w:ind w:left="720"/>
        <w:rPr>
          <w:rFonts w:cstheme="minorHAnsi"/>
        </w:rPr>
      </w:pPr>
      <w:r w:rsidRPr="00485F79">
        <w:rPr>
          <w:rFonts w:cstheme="minorHAnsi"/>
        </w:rPr>
        <w:t xml:space="preserve">Halı gibi </w:t>
      </w:r>
      <w:proofErr w:type="spellStart"/>
      <w:r w:rsidRPr="00485F79">
        <w:rPr>
          <w:rFonts w:cstheme="minorHAnsi"/>
        </w:rPr>
        <w:t>nakışlandı</w:t>
      </w:r>
      <w:proofErr w:type="spellEnd"/>
      <w:r w:rsidRPr="00485F79">
        <w:rPr>
          <w:rFonts w:cstheme="minorHAnsi"/>
        </w:rPr>
        <w:t xml:space="preserve"> ovalar</w:t>
      </w:r>
    </w:p>
    <w:p w14:paraId="0A7B1F65" w14:textId="230F0E58" w:rsidR="00BF0FD3" w:rsidRDefault="00485F79" w:rsidP="00485F79">
      <w:pPr>
        <w:pStyle w:val="AralkYok"/>
        <w:spacing w:line="276" w:lineRule="auto"/>
        <w:ind w:left="720"/>
        <w:rPr>
          <w:rFonts w:cstheme="minorHAnsi"/>
        </w:rPr>
      </w:pPr>
      <w:r w:rsidRPr="00485F79">
        <w:rPr>
          <w:rFonts w:cstheme="minorHAnsi"/>
        </w:rPr>
        <w:t xml:space="preserve">Bölük </w:t>
      </w:r>
      <w:proofErr w:type="spellStart"/>
      <w:r w:rsidRPr="00485F79">
        <w:rPr>
          <w:rFonts w:cstheme="minorHAnsi"/>
        </w:rPr>
        <w:t>bölük</w:t>
      </w:r>
      <w:proofErr w:type="spellEnd"/>
      <w:r w:rsidRPr="00485F79">
        <w:rPr>
          <w:rFonts w:cstheme="minorHAnsi"/>
        </w:rPr>
        <w:t xml:space="preserve"> sarı, yeşil, mor şimdi</w:t>
      </w:r>
    </w:p>
    <w:p w14:paraId="1401B442" w14:textId="3C965C77" w:rsidR="00485F79" w:rsidRPr="00485F79" w:rsidRDefault="00485F79" w:rsidP="00485F79">
      <w:pPr>
        <w:pStyle w:val="AralkYok"/>
        <w:spacing w:line="276" w:lineRule="auto"/>
        <w:ind w:left="720"/>
        <w:rPr>
          <w:rFonts w:cstheme="minorHAnsi"/>
          <w:color w:val="EE0000"/>
        </w:rPr>
      </w:pPr>
      <w:r w:rsidRPr="00485F79">
        <w:rPr>
          <w:rFonts w:cstheme="minorHAnsi"/>
          <w:color w:val="EE0000"/>
        </w:rPr>
        <w:t>Benzetme</w:t>
      </w:r>
    </w:p>
    <w:p w14:paraId="51AA3D5F" w14:textId="77777777" w:rsidR="00485F79" w:rsidRDefault="00485F79" w:rsidP="000554DB">
      <w:pPr>
        <w:pStyle w:val="AralkYok"/>
        <w:spacing w:line="360" w:lineRule="auto"/>
        <w:rPr>
          <w:rFonts w:cstheme="minorHAnsi"/>
          <w:b/>
          <w:bCs/>
          <w:color w:val="231F20"/>
        </w:rPr>
        <w:sectPr w:rsidR="00485F79" w:rsidSect="00485F79">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4D4599AE" w:rsidR="000554DB" w:rsidRPr="00710452" w:rsidRDefault="00DA1F2F" w:rsidP="000554DB">
            <w:pPr>
              <w:pStyle w:val="AralkYok"/>
              <w:spacing w:line="360" w:lineRule="auto"/>
              <w:rPr>
                <w:rFonts w:cstheme="minorHAnsi"/>
                <w:b/>
                <w:bCs/>
              </w:rPr>
            </w:pPr>
            <w:r w:rsidRPr="00DA1F2F">
              <w:rPr>
                <w:rFonts w:cstheme="minorHAnsi"/>
                <w:b/>
                <w:bCs/>
                <w:color w:val="231F20"/>
              </w:rPr>
              <w:t>T.7.3.22. Metnin içeriğini yorumlar.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6B4F5D6F" w14:textId="11405165" w:rsidR="00D4296A" w:rsidRDefault="00D4296A" w:rsidP="003B660C">
      <w:pPr>
        <w:pStyle w:val="AralkYok"/>
        <w:numPr>
          <w:ilvl w:val="0"/>
          <w:numId w:val="28"/>
        </w:numPr>
        <w:spacing w:line="360" w:lineRule="auto"/>
        <w:rPr>
          <w:rFonts w:cstheme="minorHAnsi"/>
        </w:rPr>
      </w:pPr>
      <w:r w:rsidRPr="00D4296A">
        <w:rPr>
          <w:rFonts w:cstheme="minorHAnsi"/>
        </w:rPr>
        <w:t>(I) O sabah şehrimize senenin ilk karı yağdığı için hepimiz çok heyecanlanmıştık. (II) Şehrin üstünü göz alıcı bir örtü gibi kapatan kar, biz çocuklar için başka şeyler ifade ediyordu. (III) Arkadaşlarımla ilk teneffüste bahçeye çıkıp kulübenin yanına bir kardan adam yaptık. (IV) Biraz geri çekilip bu kardan adamı süzmeye başladık.</w:t>
      </w:r>
    </w:p>
    <w:p w14:paraId="27590819" w14:textId="428B9A87" w:rsidR="00D4296A" w:rsidRPr="00D4296A" w:rsidRDefault="00D4296A" w:rsidP="003B660C">
      <w:pPr>
        <w:pStyle w:val="AralkYok"/>
        <w:spacing w:line="360" w:lineRule="auto"/>
        <w:ind w:left="720"/>
        <w:rPr>
          <w:rFonts w:cstheme="minorHAnsi"/>
          <w:b/>
          <w:bCs/>
        </w:rPr>
      </w:pPr>
      <w:r w:rsidRPr="00D4296A">
        <w:rPr>
          <w:rFonts w:cstheme="minorHAnsi"/>
          <w:b/>
          <w:bCs/>
        </w:rPr>
        <w:t>Bu metindeki numaralanmış cümleleri öznel nesnel şeklinde sınıflandırınız.</w:t>
      </w:r>
      <w:r w:rsidR="00F57200">
        <w:rPr>
          <w:rFonts w:cstheme="minorHAnsi"/>
          <w:b/>
          <w:bCs/>
        </w:rPr>
        <w:t xml:space="preserve"> (20 p)</w:t>
      </w:r>
    </w:p>
    <w:p w14:paraId="6E683C6D" w14:textId="10C92FED" w:rsidR="00D4296A" w:rsidRDefault="00D4296A" w:rsidP="003B660C">
      <w:pPr>
        <w:pStyle w:val="AralkYok"/>
        <w:spacing w:line="360" w:lineRule="auto"/>
        <w:ind w:left="720"/>
        <w:rPr>
          <w:rFonts w:cstheme="minorHAnsi"/>
        </w:rPr>
      </w:pPr>
      <w:r w:rsidRPr="003B660C">
        <w:rPr>
          <w:rFonts w:cstheme="minorHAnsi"/>
          <w:b/>
          <w:bCs/>
        </w:rPr>
        <w:t>Öznel cümleler</w:t>
      </w:r>
      <w:r w:rsidRPr="003B660C">
        <w:rPr>
          <w:rFonts w:cstheme="minorHAnsi"/>
          <w:b/>
          <w:bCs/>
        </w:rPr>
        <w:tab/>
        <w:t>:</w:t>
      </w:r>
      <w:r>
        <w:rPr>
          <w:rFonts w:cstheme="minorHAnsi"/>
        </w:rPr>
        <w:t xml:space="preserve"> </w:t>
      </w:r>
      <w:r w:rsidRPr="003B660C">
        <w:rPr>
          <w:rFonts w:cstheme="minorHAnsi"/>
          <w:color w:val="EE0000"/>
        </w:rPr>
        <w:t>I ve II</w:t>
      </w:r>
    </w:p>
    <w:p w14:paraId="7CDD8413" w14:textId="252DA293" w:rsidR="00D4296A" w:rsidRPr="00D4296A" w:rsidRDefault="00D4296A" w:rsidP="003B660C">
      <w:pPr>
        <w:pStyle w:val="AralkYok"/>
        <w:spacing w:line="360" w:lineRule="auto"/>
        <w:ind w:left="720"/>
        <w:rPr>
          <w:rFonts w:cstheme="minorHAnsi"/>
        </w:rPr>
      </w:pPr>
      <w:r w:rsidRPr="003B660C">
        <w:rPr>
          <w:rFonts w:cstheme="minorHAnsi"/>
          <w:b/>
          <w:bCs/>
        </w:rPr>
        <w:t>Nesnel cümleler:</w:t>
      </w:r>
      <w:r>
        <w:rPr>
          <w:rFonts w:cstheme="minorHAnsi"/>
        </w:rPr>
        <w:t xml:space="preserve"> </w:t>
      </w:r>
      <w:r w:rsidRPr="003B660C">
        <w:rPr>
          <w:rFonts w:cstheme="minorHAnsi"/>
          <w:color w:val="EE0000"/>
        </w:rPr>
        <w:t>III ve IV</w:t>
      </w:r>
    </w:p>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433C362B" w:rsidR="003211A0" w:rsidRPr="00F57200" w:rsidRDefault="00DA1F2F" w:rsidP="003211A0">
            <w:pPr>
              <w:pStyle w:val="AralkYok"/>
              <w:spacing w:line="360" w:lineRule="auto"/>
              <w:rPr>
                <w:rFonts w:cstheme="minorHAnsi"/>
                <w:b/>
                <w:bCs/>
              </w:rPr>
            </w:pPr>
            <w:r w:rsidRPr="00F57200">
              <w:rPr>
                <w:rFonts w:cstheme="minorHAnsi"/>
                <w:b/>
                <w:bCs/>
                <w:color w:val="231F20"/>
              </w:rPr>
              <w:t>T.7.3.37. Metinde kullanılan düşünceyi geliştirme yollarını belirler.</w:t>
            </w:r>
          </w:p>
        </w:tc>
      </w:tr>
    </w:tbl>
    <w:p w14:paraId="54E63D6E" w14:textId="14D9EB44" w:rsidR="00EE12A1" w:rsidRPr="00571E73" w:rsidRDefault="00DA1F2F" w:rsidP="00DA1F2F">
      <w:pPr>
        <w:pStyle w:val="AralkYok"/>
        <w:numPr>
          <w:ilvl w:val="0"/>
          <w:numId w:val="28"/>
        </w:numPr>
        <w:spacing w:line="276" w:lineRule="auto"/>
        <w:rPr>
          <w:rFonts w:cstheme="minorHAnsi"/>
          <w:b/>
          <w:bCs/>
          <w:color w:val="EE0000"/>
        </w:rPr>
      </w:pPr>
      <w:r w:rsidRPr="00571E73">
        <w:rPr>
          <w:rFonts w:cstheme="minorHAnsi"/>
          <w:b/>
          <w:bCs/>
        </w:rPr>
        <w:t>Aşağıdaki metinlerde kullanılan düşünceyi geliştirme yollarını altlarına yazınız. (20 p)</w:t>
      </w:r>
    </w:p>
    <w:p w14:paraId="4291E653" w14:textId="10AD4D3F" w:rsidR="003211A0" w:rsidRDefault="00485F79" w:rsidP="00485F79">
      <w:pPr>
        <w:pStyle w:val="AralkYok"/>
        <w:spacing w:line="276" w:lineRule="auto"/>
        <w:ind w:left="708"/>
        <w:rPr>
          <w:rFonts w:cstheme="minorHAnsi"/>
        </w:rPr>
      </w:pPr>
      <w:r>
        <w:rPr>
          <w:rFonts w:cstheme="minorHAnsi"/>
        </w:rPr>
        <w:t>İki arkadaş sabaha kadar uzun uzun sohbet ettiler. Demledikleri çay bitince bir yenisini demlediler. Bu sohbet, onlara bir psikoloğun konuşmasından daha iyi gelmişti. Sabah olunca birer tost yiyip odalarına çekildiler ve tatlı bir uykuya daldılar.</w:t>
      </w:r>
    </w:p>
    <w:p w14:paraId="372EF88E" w14:textId="7B5FAD0B" w:rsidR="00485F79" w:rsidRPr="00461552" w:rsidRDefault="00485F79" w:rsidP="00485F79">
      <w:pPr>
        <w:pStyle w:val="AralkYok"/>
        <w:spacing w:line="276" w:lineRule="auto"/>
        <w:ind w:left="708"/>
        <w:rPr>
          <w:rFonts w:cstheme="minorHAnsi"/>
          <w:color w:val="EE0000"/>
        </w:rPr>
      </w:pPr>
      <w:r w:rsidRPr="00461552">
        <w:rPr>
          <w:rFonts w:cstheme="minorHAnsi"/>
          <w:color w:val="EE0000"/>
        </w:rPr>
        <w:t>Karşılaştırma</w:t>
      </w:r>
    </w:p>
    <w:p w14:paraId="7B85B417" w14:textId="77777777" w:rsidR="00571E73" w:rsidRDefault="00571E73" w:rsidP="00485F79">
      <w:pPr>
        <w:pStyle w:val="AralkYok"/>
        <w:spacing w:line="276" w:lineRule="auto"/>
        <w:ind w:left="708"/>
        <w:rPr>
          <w:rFonts w:cstheme="minorHAnsi"/>
        </w:rPr>
      </w:pPr>
    </w:p>
    <w:p w14:paraId="307AF259" w14:textId="574BEC13" w:rsidR="00485F79" w:rsidRDefault="00571E73" w:rsidP="00485F79">
      <w:pPr>
        <w:pStyle w:val="AralkYok"/>
        <w:spacing w:line="276" w:lineRule="auto"/>
        <w:ind w:left="708"/>
        <w:rPr>
          <w:rFonts w:cstheme="minorHAnsi"/>
        </w:rPr>
      </w:pPr>
      <w:r>
        <w:rPr>
          <w:rFonts w:cstheme="minorHAnsi"/>
        </w:rPr>
        <w:t>Yol bitmek bilmiyordu. Üç saat gittikten sonra ana yoldan bir tali yola saptılar. Yarım saat gittikten sonra yol, iki dağın arasındaki vadiden gidiyordu. Yılan gibi kıvrıla kıvrıla tepeye çıkan yolda kendilerinden başka hiçbir araba yoktu.</w:t>
      </w:r>
    </w:p>
    <w:p w14:paraId="08FBC5EC" w14:textId="1ECBE67E" w:rsidR="00571E73" w:rsidRPr="00461552" w:rsidRDefault="00571E73" w:rsidP="00485F79">
      <w:pPr>
        <w:pStyle w:val="AralkYok"/>
        <w:spacing w:line="276" w:lineRule="auto"/>
        <w:ind w:left="708"/>
        <w:rPr>
          <w:rFonts w:cstheme="minorHAnsi"/>
          <w:color w:val="EE0000"/>
        </w:rPr>
      </w:pPr>
      <w:r w:rsidRPr="00461552">
        <w:rPr>
          <w:rFonts w:cstheme="minorHAnsi"/>
          <w:color w:val="EE0000"/>
        </w:rPr>
        <w:t xml:space="preserve">Benzetme </w:t>
      </w:r>
    </w:p>
    <w:p w14:paraId="762304F6" w14:textId="77777777" w:rsidR="00571E73" w:rsidRDefault="00571E73" w:rsidP="00485F79">
      <w:pPr>
        <w:pStyle w:val="AralkYok"/>
        <w:spacing w:line="276" w:lineRule="auto"/>
        <w:ind w:left="708"/>
        <w:rPr>
          <w:rFonts w:cstheme="minorHAnsi"/>
        </w:rPr>
      </w:pPr>
    </w:p>
    <w:p w14:paraId="71A82F1B" w14:textId="2EEB05FC" w:rsidR="00571E73" w:rsidRDefault="00571E73" w:rsidP="00485F79">
      <w:pPr>
        <w:pStyle w:val="AralkYok"/>
        <w:spacing w:line="276" w:lineRule="auto"/>
        <w:ind w:left="708"/>
        <w:rPr>
          <w:rFonts w:cstheme="minorHAnsi"/>
        </w:rPr>
      </w:pPr>
      <w:r>
        <w:rPr>
          <w:rFonts w:cstheme="minorHAnsi"/>
        </w:rPr>
        <w:t xml:space="preserve">Gün içerisinde birçok duygu yaşarız. Korku, heyecan, merak, üzüntü, sevinç gibi duygular hemen her gün yaşadığımız duygulardandır. Her duygunun farklı bir faydası vardır. Mesela merak, insanda öğrenmeyi teşvik eder. Korku, tehlikelere karşı bizi hayatta tutar. </w:t>
      </w:r>
    </w:p>
    <w:p w14:paraId="1166DBC6" w14:textId="1FD6B684" w:rsidR="00571E73" w:rsidRPr="00461552" w:rsidRDefault="00571E73" w:rsidP="00485F79">
      <w:pPr>
        <w:pStyle w:val="AralkYok"/>
        <w:spacing w:line="276" w:lineRule="auto"/>
        <w:ind w:left="708"/>
        <w:rPr>
          <w:rFonts w:cstheme="minorHAnsi"/>
          <w:color w:val="EE0000"/>
        </w:rPr>
      </w:pPr>
      <w:r w:rsidRPr="00461552">
        <w:rPr>
          <w:rFonts w:cstheme="minorHAnsi"/>
          <w:color w:val="EE0000"/>
        </w:rPr>
        <w:t xml:space="preserve">Örnekleme </w:t>
      </w:r>
    </w:p>
    <w:p w14:paraId="1A24B90C" w14:textId="77777777" w:rsidR="00571E73" w:rsidRDefault="00571E73" w:rsidP="00485F79">
      <w:pPr>
        <w:pStyle w:val="AralkYok"/>
        <w:spacing w:line="276" w:lineRule="auto"/>
        <w:ind w:left="708"/>
        <w:rPr>
          <w:rFonts w:cstheme="minorHAnsi"/>
        </w:rPr>
      </w:pPr>
    </w:p>
    <w:p w14:paraId="3D02328C" w14:textId="77777777" w:rsidR="00461552" w:rsidRDefault="00461552" w:rsidP="00485F79">
      <w:pPr>
        <w:pStyle w:val="AralkYok"/>
        <w:spacing w:line="276" w:lineRule="auto"/>
        <w:ind w:left="708"/>
        <w:rPr>
          <w:rFonts w:cstheme="minorHAnsi"/>
        </w:rPr>
      </w:pPr>
      <w:r>
        <w:rPr>
          <w:rFonts w:cstheme="minorHAnsi"/>
        </w:rPr>
        <w:t>Dil, bir milleti oluşturan kişilerin düşünce ve duygularının o toplumla paylaşmasını sağlayan bir araçtır. Kısacası insanlar arasında iletişimi ve anlaşmayı sağlayan işaretler ve sözcükler grubudur.</w:t>
      </w:r>
    </w:p>
    <w:p w14:paraId="36E0A011" w14:textId="3426702D" w:rsidR="00461552" w:rsidRPr="00461552" w:rsidRDefault="00461552" w:rsidP="00485F79">
      <w:pPr>
        <w:pStyle w:val="AralkYok"/>
        <w:spacing w:line="276" w:lineRule="auto"/>
        <w:ind w:left="708"/>
        <w:rPr>
          <w:rFonts w:cstheme="minorHAnsi"/>
          <w:color w:val="EE0000"/>
        </w:rPr>
      </w:pPr>
      <w:r w:rsidRPr="00461552">
        <w:rPr>
          <w:rFonts w:cstheme="minorHAnsi"/>
          <w:color w:val="EE0000"/>
        </w:rPr>
        <w:t xml:space="preserve">Tanımlama </w:t>
      </w:r>
    </w:p>
    <w:p w14:paraId="4105C3CB" w14:textId="77777777" w:rsidR="00571E73" w:rsidRDefault="00571E73" w:rsidP="00485F79">
      <w:pPr>
        <w:pStyle w:val="AralkYok"/>
        <w:spacing w:line="276" w:lineRule="auto"/>
        <w:ind w:left="708"/>
        <w:rPr>
          <w:rFonts w:cstheme="minorHAnsi"/>
        </w:rPr>
      </w:pPr>
    </w:p>
    <w:p w14:paraId="20E91FAA" w14:textId="77777777" w:rsidR="00153C3C" w:rsidRDefault="00153C3C" w:rsidP="003211A0">
      <w:pPr>
        <w:pStyle w:val="AralkYok"/>
        <w:spacing w:line="276" w:lineRule="auto"/>
        <w:rPr>
          <w:rFonts w:cstheme="minorHAnsi"/>
        </w:rPr>
      </w:pPr>
    </w:p>
    <w:p w14:paraId="52CD8271" w14:textId="77777777" w:rsidR="00D4296A" w:rsidRDefault="00D4296A" w:rsidP="003211A0">
      <w:pPr>
        <w:pStyle w:val="AralkYok"/>
        <w:spacing w:line="276" w:lineRule="auto"/>
        <w:rPr>
          <w:rFonts w:cstheme="minorHAnsi"/>
        </w:rPr>
      </w:pPr>
    </w:p>
    <w:p w14:paraId="5EE2A90C" w14:textId="77777777" w:rsidR="00D4296A" w:rsidRDefault="00D4296A" w:rsidP="003211A0">
      <w:pPr>
        <w:pStyle w:val="AralkYok"/>
        <w:spacing w:line="276" w:lineRule="auto"/>
        <w:rPr>
          <w:rFonts w:cstheme="minorHAnsi"/>
        </w:rPr>
      </w:pP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D4296A" w:rsidRPr="00F57200" w14:paraId="71326760" w14:textId="77777777" w:rsidTr="00FF07FD">
        <w:tc>
          <w:tcPr>
            <w:tcW w:w="9674" w:type="dxa"/>
            <w:shd w:val="clear" w:color="auto" w:fill="C5E0B3" w:themeFill="accent6" w:themeFillTint="66"/>
          </w:tcPr>
          <w:p w14:paraId="71C6C2F7" w14:textId="77777777" w:rsidR="00D4296A" w:rsidRPr="00F57200" w:rsidRDefault="00D4296A" w:rsidP="00FF07FD">
            <w:pPr>
              <w:pStyle w:val="AralkYok"/>
              <w:spacing w:line="360" w:lineRule="auto"/>
              <w:rPr>
                <w:rFonts w:ascii="Calibri" w:hAnsi="Calibri" w:cs="Calibri"/>
                <w:b/>
                <w:bCs/>
                <w:color w:val="FF0000"/>
              </w:rPr>
            </w:pPr>
            <w:r w:rsidRPr="00F57200">
              <w:rPr>
                <w:rFonts w:ascii="Calibri" w:hAnsi="Calibri" w:cs="Calibri"/>
                <w:b/>
                <w:bCs/>
                <w:color w:val="231F20"/>
              </w:rPr>
              <w:lastRenderedPageBreak/>
              <w:t>T.7.3.28. Okudukları ile ilgili çıkarımlarda bulunur.</w:t>
            </w:r>
          </w:p>
        </w:tc>
      </w:tr>
    </w:tbl>
    <w:p w14:paraId="35B4D293" w14:textId="77777777" w:rsidR="00D4296A" w:rsidRPr="00F57200" w:rsidRDefault="00D4296A" w:rsidP="00D4296A">
      <w:pPr>
        <w:pStyle w:val="AralkYok"/>
        <w:spacing w:line="276" w:lineRule="auto"/>
        <w:rPr>
          <w:rFonts w:ascii="Calibri" w:hAnsi="Calibri" w:cs="Calibri"/>
        </w:rPr>
      </w:pPr>
    </w:p>
    <w:p w14:paraId="74FF1F40" w14:textId="77777777" w:rsidR="00D4296A" w:rsidRDefault="00D4296A" w:rsidP="00D4296A">
      <w:pPr>
        <w:pStyle w:val="AralkYok"/>
        <w:spacing w:line="276" w:lineRule="auto"/>
        <w:rPr>
          <w:rFonts w:cstheme="minorHAnsi"/>
        </w:rPr>
      </w:pPr>
    </w:p>
    <w:p w14:paraId="7A5ECFE2" w14:textId="77777777" w:rsidR="00D4296A" w:rsidRDefault="00D4296A" w:rsidP="00D4296A">
      <w:pPr>
        <w:pStyle w:val="AralkYok"/>
        <w:numPr>
          <w:ilvl w:val="0"/>
          <w:numId w:val="28"/>
        </w:numPr>
        <w:spacing w:line="276" w:lineRule="auto"/>
        <w:rPr>
          <w:rFonts w:cstheme="minorHAnsi"/>
        </w:rPr>
      </w:pPr>
      <w:bookmarkStart w:id="0" w:name="_Hlk216695921"/>
      <w:r>
        <w:rPr>
          <w:rFonts w:cstheme="minorHAnsi"/>
        </w:rPr>
        <w:t xml:space="preserve">İnsan, bir işte başarılı olmak istiyorsa önce başaracağına inanmalıdır. </w:t>
      </w:r>
      <w:bookmarkEnd w:id="0"/>
      <w:r>
        <w:rPr>
          <w:rFonts w:cstheme="minorHAnsi"/>
        </w:rPr>
        <w:t xml:space="preserve">Başarıya ulaşmanın yollarından en önemlisi başaracağına inanmaktır. Başarılı olmuş insanların birçoğu başarıya bu şekilde ulaştığını söylemektedir. Hedefe giden yol zorluklarla doludur. Bu yolda yılmak, umutsuzluğa düşmek, engeller karşısında pes etmek olmaz. </w:t>
      </w:r>
      <w:bookmarkStart w:id="1" w:name="_Hlk216695908"/>
      <w:r>
        <w:rPr>
          <w:rFonts w:cstheme="minorHAnsi"/>
        </w:rPr>
        <w:t>Başarılı olmak için azimle çalışmak gerekir.</w:t>
      </w:r>
      <w:bookmarkEnd w:id="1"/>
    </w:p>
    <w:p w14:paraId="225A1833" w14:textId="37708E61" w:rsidR="00D4296A" w:rsidRPr="00335C48" w:rsidRDefault="00D4296A" w:rsidP="00D4296A">
      <w:pPr>
        <w:pStyle w:val="AralkYok"/>
        <w:spacing w:line="276" w:lineRule="auto"/>
        <w:ind w:left="720"/>
        <w:rPr>
          <w:rFonts w:cstheme="minorHAnsi"/>
          <w:b/>
          <w:bCs/>
        </w:rPr>
      </w:pPr>
      <w:r w:rsidRPr="00335C48">
        <w:rPr>
          <w:rFonts w:cstheme="minorHAnsi"/>
          <w:b/>
          <w:bCs/>
        </w:rPr>
        <w:t xml:space="preserve">Bu metinden </w:t>
      </w:r>
      <w:r>
        <w:rPr>
          <w:rFonts w:cstheme="minorHAnsi"/>
          <w:b/>
          <w:bCs/>
        </w:rPr>
        <w:t xml:space="preserve">aşağıdaki cümlelere birer örnek yazınız. </w:t>
      </w:r>
      <w:r w:rsidR="00F57200">
        <w:rPr>
          <w:rFonts w:cstheme="minorHAnsi"/>
          <w:b/>
          <w:bCs/>
        </w:rPr>
        <w:t>(15 p)</w:t>
      </w:r>
    </w:p>
    <w:p w14:paraId="755F232F" w14:textId="77777777" w:rsidR="00D4296A" w:rsidRPr="00D4296A" w:rsidRDefault="00D4296A" w:rsidP="00D4296A">
      <w:pPr>
        <w:pStyle w:val="AralkYok"/>
        <w:numPr>
          <w:ilvl w:val="0"/>
          <w:numId w:val="32"/>
        </w:numPr>
        <w:spacing w:line="276" w:lineRule="auto"/>
        <w:rPr>
          <w:rFonts w:cstheme="minorHAnsi"/>
          <w:b/>
          <w:bCs/>
          <w:color w:val="000000" w:themeColor="text1"/>
        </w:rPr>
      </w:pPr>
      <w:bookmarkStart w:id="2" w:name="_Hlk216350253"/>
      <w:r w:rsidRPr="00D4296A">
        <w:rPr>
          <w:rFonts w:cstheme="minorHAnsi"/>
          <w:b/>
          <w:bCs/>
          <w:color w:val="000000" w:themeColor="text1"/>
        </w:rPr>
        <w:t>Amaç-sonuç cümlesi</w:t>
      </w:r>
    </w:p>
    <w:p w14:paraId="5DD5A6ED" w14:textId="77777777" w:rsidR="00D4296A" w:rsidRPr="00D4296A" w:rsidRDefault="00D4296A" w:rsidP="00D4296A">
      <w:pPr>
        <w:pStyle w:val="AralkYok"/>
        <w:spacing w:line="276" w:lineRule="auto"/>
        <w:ind w:left="1429"/>
        <w:rPr>
          <w:rFonts w:cstheme="minorHAnsi"/>
          <w:color w:val="EE0000"/>
        </w:rPr>
      </w:pPr>
      <w:r w:rsidRPr="00D4296A">
        <w:rPr>
          <w:rFonts w:cstheme="minorHAnsi"/>
          <w:color w:val="EE0000"/>
        </w:rPr>
        <w:t>Başarılı olmak için azimle çalışmak gerekir.</w:t>
      </w:r>
    </w:p>
    <w:p w14:paraId="6871BED1" w14:textId="77777777" w:rsidR="00D4296A" w:rsidRPr="00D4296A" w:rsidRDefault="00D4296A" w:rsidP="00D4296A">
      <w:pPr>
        <w:pStyle w:val="AralkYok"/>
        <w:numPr>
          <w:ilvl w:val="0"/>
          <w:numId w:val="32"/>
        </w:numPr>
        <w:spacing w:line="276" w:lineRule="auto"/>
        <w:rPr>
          <w:rFonts w:cstheme="minorHAnsi"/>
          <w:b/>
          <w:bCs/>
          <w:color w:val="000000" w:themeColor="text1"/>
        </w:rPr>
      </w:pPr>
      <w:r w:rsidRPr="00D4296A">
        <w:rPr>
          <w:rFonts w:cstheme="minorHAnsi"/>
          <w:b/>
          <w:bCs/>
          <w:color w:val="000000" w:themeColor="text1"/>
        </w:rPr>
        <w:t>Koşul-sonuç cümlesi</w:t>
      </w:r>
    </w:p>
    <w:p w14:paraId="6EB24744" w14:textId="77777777" w:rsidR="00D4296A" w:rsidRPr="00D4296A" w:rsidRDefault="00D4296A" w:rsidP="00D4296A">
      <w:pPr>
        <w:pStyle w:val="AralkYok"/>
        <w:spacing w:line="276" w:lineRule="auto"/>
        <w:ind w:left="1429"/>
        <w:rPr>
          <w:rFonts w:cstheme="minorHAnsi"/>
          <w:color w:val="EE0000"/>
        </w:rPr>
      </w:pPr>
      <w:r w:rsidRPr="00D4296A">
        <w:rPr>
          <w:rFonts w:cstheme="minorHAnsi"/>
          <w:color w:val="EE0000"/>
        </w:rPr>
        <w:t>İnsan, bir işte başarılı olmak istiyorsa önce başaracağına inanmalıdır.</w:t>
      </w:r>
    </w:p>
    <w:p w14:paraId="4864F8C2" w14:textId="77777777" w:rsidR="00D4296A" w:rsidRPr="00D4296A" w:rsidRDefault="00D4296A" w:rsidP="00D4296A">
      <w:pPr>
        <w:pStyle w:val="AralkYok"/>
        <w:numPr>
          <w:ilvl w:val="0"/>
          <w:numId w:val="32"/>
        </w:numPr>
        <w:spacing w:line="276" w:lineRule="auto"/>
        <w:rPr>
          <w:rFonts w:cstheme="minorHAnsi"/>
          <w:b/>
          <w:bCs/>
          <w:color w:val="000000" w:themeColor="text1"/>
        </w:rPr>
      </w:pPr>
      <w:r w:rsidRPr="00D4296A">
        <w:rPr>
          <w:rFonts w:cstheme="minorHAnsi"/>
          <w:b/>
          <w:bCs/>
          <w:color w:val="000000" w:themeColor="text1"/>
        </w:rPr>
        <w:t>Karşılaştırma cümlesi</w:t>
      </w:r>
    </w:p>
    <w:p w14:paraId="64A80A75" w14:textId="77777777" w:rsidR="00D4296A" w:rsidRPr="00D4296A" w:rsidRDefault="00D4296A" w:rsidP="00D4296A">
      <w:pPr>
        <w:pStyle w:val="AralkYok"/>
        <w:spacing w:line="276" w:lineRule="auto"/>
        <w:ind w:left="1429"/>
        <w:rPr>
          <w:rFonts w:cstheme="minorHAnsi"/>
          <w:color w:val="EE0000"/>
        </w:rPr>
      </w:pPr>
      <w:r w:rsidRPr="00D4296A">
        <w:rPr>
          <w:rFonts w:cstheme="minorHAnsi"/>
          <w:color w:val="EE0000"/>
        </w:rPr>
        <w:t>Başarıya ulaşmanın yollarından en önemlisi başaracağına inanmaktır.</w:t>
      </w:r>
    </w:p>
    <w:bookmarkEnd w:id="2"/>
    <w:p w14:paraId="0C335945" w14:textId="77777777" w:rsidR="00D4296A" w:rsidRDefault="00D4296A"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540D26EE" w:rsidR="003211A0" w:rsidRPr="00F57200" w:rsidRDefault="00DA1F2F" w:rsidP="003211A0">
            <w:pPr>
              <w:pStyle w:val="AralkYok"/>
              <w:spacing w:line="360" w:lineRule="auto"/>
              <w:rPr>
                <w:rFonts w:ascii="Calibri" w:hAnsi="Calibri" w:cs="Calibri"/>
                <w:b/>
                <w:bCs/>
              </w:rPr>
            </w:pPr>
            <w:r w:rsidRPr="00F57200">
              <w:rPr>
                <w:rFonts w:ascii="Calibri" w:hAnsi="Calibri" w:cs="Calibri"/>
                <w:b/>
                <w:bCs/>
                <w:color w:val="231F20"/>
              </w:rPr>
              <w:t>T.7.4.2. Bilgilendirici metin yazar.</w:t>
            </w:r>
          </w:p>
        </w:tc>
      </w:tr>
    </w:tbl>
    <w:p w14:paraId="4E14EE29" w14:textId="77777777" w:rsidR="00B05AD9" w:rsidRDefault="00B05AD9" w:rsidP="00B05AD9">
      <w:pPr>
        <w:pStyle w:val="AralkYok"/>
        <w:spacing w:line="360" w:lineRule="auto"/>
        <w:rPr>
          <w:rFonts w:cstheme="minorHAnsi"/>
        </w:rPr>
      </w:pPr>
    </w:p>
    <w:p w14:paraId="5B67C811" w14:textId="4E73E688" w:rsidR="00DA1F2F" w:rsidRPr="00DA1F2F" w:rsidRDefault="00DA1F2F" w:rsidP="00DA1F2F">
      <w:pPr>
        <w:pStyle w:val="AralkYok"/>
        <w:numPr>
          <w:ilvl w:val="0"/>
          <w:numId w:val="28"/>
        </w:numPr>
        <w:spacing w:line="360" w:lineRule="auto"/>
        <w:rPr>
          <w:rFonts w:cstheme="minorHAnsi"/>
          <w:b/>
          <w:bCs/>
        </w:rPr>
      </w:pPr>
      <w:r w:rsidRPr="00DA1F2F">
        <w:rPr>
          <w:rFonts w:cstheme="minorHAnsi"/>
          <w:b/>
          <w:bCs/>
        </w:rPr>
        <w:t>Okulda başarılı olmak için nasıl çalışılması gerektiğini belirten bilgilendirici bir yazı yazınız. Yazınıza bir başlık koyunuz. Yazım ve noktalama kurallarına uyunuz. (25 p)</w:t>
      </w:r>
    </w:p>
    <w:p w14:paraId="5E592F7D" w14:textId="60990017" w:rsidR="00DA1F2F" w:rsidRPr="00F57200" w:rsidRDefault="00F57200" w:rsidP="00DA1F2F">
      <w:pPr>
        <w:pStyle w:val="AralkYok"/>
        <w:spacing w:line="360" w:lineRule="auto"/>
        <w:ind w:left="720"/>
        <w:rPr>
          <w:rFonts w:cstheme="minorHAnsi"/>
          <w:color w:val="EE0000"/>
        </w:rPr>
      </w:pPr>
      <w:r w:rsidRPr="00F57200">
        <w:rPr>
          <w:rFonts w:cstheme="minorHAnsi"/>
          <w:color w:val="EE0000"/>
        </w:rPr>
        <w:t>İçerik</w:t>
      </w:r>
      <w:r w:rsidRPr="00F57200">
        <w:rPr>
          <w:rFonts w:cstheme="minorHAnsi"/>
          <w:color w:val="EE0000"/>
        </w:rPr>
        <w:tab/>
      </w:r>
      <w:proofErr w:type="gramStart"/>
      <w:r w:rsidRPr="00F57200">
        <w:rPr>
          <w:rFonts w:cstheme="minorHAnsi"/>
          <w:color w:val="EE0000"/>
        </w:rPr>
        <w:tab/>
        <w:t xml:space="preserve">  :</w:t>
      </w:r>
      <w:proofErr w:type="gramEnd"/>
      <w:r w:rsidRPr="00F57200">
        <w:rPr>
          <w:rFonts w:cstheme="minorHAnsi"/>
          <w:color w:val="EE0000"/>
        </w:rPr>
        <w:t xml:space="preserve"> 15 p</w:t>
      </w:r>
    </w:p>
    <w:p w14:paraId="18C4F979" w14:textId="0E433BBB" w:rsidR="00F57200" w:rsidRPr="00F57200" w:rsidRDefault="00F57200" w:rsidP="00DA1F2F">
      <w:pPr>
        <w:pStyle w:val="AralkYok"/>
        <w:spacing w:line="360" w:lineRule="auto"/>
        <w:ind w:left="720"/>
        <w:rPr>
          <w:rFonts w:cstheme="minorHAnsi"/>
          <w:color w:val="EE0000"/>
        </w:rPr>
      </w:pPr>
      <w:r w:rsidRPr="00F57200">
        <w:rPr>
          <w:rFonts w:cstheme="minorHAnsi"/>
          <w:color w:val="EE0000"/>
        </w:rPr>
        <w:t>Başlık</w:t>
      </w:r>
      <w:r w:rsidRPr="00F57200">
        <w:rPr>
          <w:rFonts w:cstheme="minorHAnsi"/>
          <w:color w:val="EE0000"/>
        </w:rPr>
        <w:tab/>
      </w:r>
      <w:proofErr w:type="gramStart"/>
      <w:r w:rsidRPr="00F57200">
        <w:rPr>
          <w:rFonts w:cstheme="minorHAnsi"/>
          <w:color w:val="EE0000"/>
        </w:rPr>
        <w:tab/>
        <w:t xml:space="preserve">  :</w:t>
      </w:r>
      <w:proofErr w:type="gramEnd"/>
      <w:r w:rsidRPr="00F57200">
        <w:rPr>
          <w:rFonts w:cstheme="minorHAnsi"/>
          <w:color w:val="EE0000"/>
        </w:rPr>
        <w:t xml:space="preserve"> 5 p</w:t>
      </w:r>
    </w:p>
    <w:p w14:paraId="4FC9EAED" w14:textId="33411938" w:rsidR="00F57200" w:rsidRPr="00F57200" w:rsidRDefault="00F57200" w:rsidP="00DA1F2F">
      <w:pPr>
        <w:pStyle w:val="AralkYok"/>
        <w:spacing w:line="360" w:lineRule="auto"/>
        <w:ind w:left="720"/>
        <w:rPr>
          <w:rFonts w:cstheme="minorHAnsi"/>
          <w:color w:val="EE0000"/>
        </w:rPr>
      </w:pPr>
      <w:r w:rsidRPr="00F57200">
        <w:rPr>
          <w:rFonts w:cstheme="minorHAnsi"/>
          <w:color w:val="EE0000"/>
        </w:rPr>
        <w:t>Yazım noktalama: 5 p</w:t>
      </w: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2812AFB8" w14:textId="77777777" w:rsidR="00F57200" w:rsidRDefault="00F57200" w:rsidP="00B05AD9">
      <w:pPr>
        <w:pStyle w:val="AralkYok"/>
        <w:spacing w:line="360" w:lineRule="auto"/>
        <w:rPr>
          <w:rFonts w:cstheme="minorHAnsi"/>
        </w:rPr>
      </w:pPr>
    </w:p>
    <w:p w14:paraId="4733627E" w14:textId="77777777" w:rsidR="00F57200" w:rsidRDefault="00F57200" w:rsidP="00B05AD9">
      <w:pPr>
        <w:pStyle w:val="AralkYok"/>
        <w:spacing w:line="360" w:lineRule="auto"/>
        <w:rPr>
          <w:rFonts w:cstheme="minorHAnsi"/>
        </w:rPr>
      </w:pPr>
    </w:p>
    <w:p w14:paraId="225E1FD8" w14:textId="77777777" w:rsidR="00F57200" w:rsidRDefault="00F57200" w:rsidP="00B05AD9">
      <w:pPr>
        <w:pStyle w:val="AralkYok"/>
        <w:spacing w:line="360" w:lineRule="auto"/>
        <w:rPr>
          <w:rFonts w:cstheme="minorHAnsi"/>
        </w:rPr>
      </w:pPr>
    </w:p>
    <w:p w14:paraId="47C53838" w14:textId="77777777" w:rsidR="00F57200" w:rsidRDefault="00F57200" w:rsidP="00B05AD9">
      <w:pPr>
        <w:pStyle w:val="AralkYok"/>
        <w:spacing w:line="360" w:lineRule="auto"/>
        <w:rPr>
          <w:rFonts w:cstheme="minorHAnsi"/>
        </w:rPr>
      </w:pPr>
    </w:p>
    <w:p w14:paraId="56C2C8A4" w14:textId="77777777" w:rsidR="00F57200" w:rsidRDefault="00F57200" w:rsidP="00B05AD9">
      <w:pPr>
        <w:pStyle w:val="AralkYok"/>
        <w:spacing w:line="360" w:lineRule="auto"/>
        <w:rPr>
          <w:rFonts w:cstheme="minorHAnsi"/>
        </w:rPr>
      </w:pPr>
    </w:p>
    <w:p w14:paraId="2A357EA6" w14:textId="77777777" w:rsidR="00F57200" w:rsidRDefault="00F57200" w:rsidP="00B05AD9">
      <w:pPr>
        <w:pStyle w:val="AralkYok"/>
        <w:spacing w:line="360" w:lineRule="auto"/>
        <w:rPr>
          <w:rFonts w:cstheme="minorHAnsi"/>
        </w:rPr>
      </w:pPr>
    </w:p>
    <w:p w14:paraId="32EAB9D3" w14:textId="77777777" w:rsidR="00F57200" w:rsidRDefault="00F57200" w:rsidP="00B05AD9">
      <w:pPr>
        <w:pStyle w:val="AralkYok"/>
        <w:spacing w:line="360" w:lineRule="auto"/>
        <w:rPr>
          <w:rFonts w:cstheme="minorHAnsi"/>
        </w:rPr>
      </w:pPr>
    </w:p>
    <w:p w14:paraId="5F06174F" w14:textId="77777777" w:rsidR="00F57200" w:rsidRDefault="00F57200" w:rsidP="00B05AD9">
      <w:pPr>
        <w:pStyle w:val="AralkYok"/>
        <w:spacing w:line="360" w:lineRule="auto"/>
        <w:rPr>
          <w:rFonts w:cstheme="minorHAnsi"/>
        </w:rPr>
      </w:pPr>
    </w:p>
    <w:p w14:paraId="61137DC5" w14:textId="77777777" w:rsidR="00F57200" w:rsidRDefault="00F57200" w:rsidP="00B05AD9">
      <w:pPr>
        <w:pStyle w:val="AralkYok"/>
        <w:spacing w:line="360" w:lineRule="auto"/>
        <w:rPr>
          <w:rFonts w:cstheme="minorHAnsi"/>
        </w:rPr>
      </w:pPr>
    </w:p>
    <w:p w14:paraId="22EEC6EB" w14:textId="77777777" w:rsidR="00F57200" w:rsidRDefault="00F57200" w:rsidP="00B05AD9">
      <w:pPr>
        <w:pStyle w:val="AralkYok"/>
        <w:spacing w:line="360" w:lineRule="auto"/>
        <w:rPr>
          <w:rFonts w:cstheme="minorHAnsi"/>
        </w:rPr>
      </w:pPr>
    </w:p>
    <w:p w14:paraId="0D231304" w14:textId="77777777" w:rsidR="00F57200" w:rsidRDefault="00F57200" w:rsidP="00B05AD9">
      <w:pPr>
        <w:pStyle w:val="AralkYok"/>
        <w:spacing w:line="360" w:lineRule="auto"/>
        <w:rPr>
          <w:rFonts w:cstheme="minorHAnsi"/>
        </w:rPr>
      </w:pPr>
    </w:p>
    <w:p w14:paraId="4E2B1D1C" w14:textId="77777777" w:rsidR="00F57200" w:rsidRDefault="00F57200" w:rsidP="00B05AD9">
      <w:pPr>
        <w:pStyle w:val="AralkYok"/>
        <w:spacing w:line="360" w:lineRule="auto"/>
        <w:rPr>
          <w:rFonts w:cstheme="minorHAnsi"/>
        </w:rPr>
      </w:pPr>
    </w:p>
    <w:p w14:paraId="519F4ADC" w14:textId="77777777" w:rsidR="00F57200" w:rsidRDefault="00F57200"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485F79">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FA47F6"/>
    <w:multiLevelType w:val="hybridMultilevel"/>
    <w:tmpl w:val="DEC484D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8"/>
  </w:num>
  <w:num w:numId="3" w16cid:durableId="2000114358">
    <w:abstractNumId w:val="21"/>
  </w:num>
  <w:num w:numId="4" w16cid:durableId="1908150137">
    <w:abstractNumId w:val="9"/>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6"/>
  </w:num>
  <w:num w:numId="13" w16cid:durableId="1860313248">
    <w:abstractNumId w:val="15"/>
  </w:num>
  <w:num w:numId="14" w16cid:durableId="199781355">
    <w:abstractNumId w:val="20"/>
  </w:num>
  <w:num w:numId="15" w16cid:durableId="1284385046">
    <w:abstractNumId w:val="22"/>
  </w:num>
  <w:num w:numId="16" w16cid:durableId="1835367411">
    <w:abstractNumId w:val="29"/>
  </w:num>
  <w:num w:numId="17" w16cid:durableId="277225712">
    <w:abstractNumId w:val="3"/>
  </w:num>
  <w:num w:numId="18" w16cid:durableId="760029882">
    <w:abstractNumId w:val="11"/>
  </w:num>
  <w:num w:numId="19" w16cid:durableId="647979294">
    <w:abstractNumId w:val="6"/>
  </w:num>
  <w:num w:numId="20" w16cid:durableId="1038627873">
    <w:abstractNumId w:val="17"/>
  </w:num>
  <w:num w:numId="21" w16cid:durableId="1893495732">
    <w:abstractNumId w:val="28"/>
  </w:num>
  <w:num w:numId="22" w16cid:durableId="1380789172">
    <w:abstractNumId w:val="10"/>
  </w:num>
  <w:num w:numId="23" w16cid:durableId="863515296">
    <w:abstractNumId w:val="25"/>
  </w:num>
  <w:num w:numId="24" w16cid:durableId="1212503586">
    <w:abstractNumId w:val="8"/>
  </w:num>
  <w:num w:numId="25" w16cid:durableId="542643352">
    <w:abstractNumId w:val="7"/>
  </w:num>
  <w:num w:numId="26" w16cid:durableId="615865658">
    <w:abstractNumId w:val="13"/>
  </w:num>
  <w:num w:numId="27" w16cid:durableId="1789274656">
    <w:abstractNumId w:val="24"/>
  </w:num>
  <w:num w:numId="28" w16cid:durableId="2077237074">
    <w:abstractNumId w:val="4"/>
  </w:num>
  <w:num w:numId="29" w16cid:durableId="1272519493">
    <w:abstractNumId w:val="16"/>
  </w:num>
  <w:num w:numId="30" w16cid:durableId="982850181">
    <w:abstractNumId w:val="0"/>
  </w:num>
  <w:num w:numId="31" w16cid:durableId="926306331">
    <w:abstractNumId w:val="19"/>
  </w:num>
  <w:num w:numId="32" w16cid:durableId="1520049250">
    <w:abstractNumId w:val="2"/>
  </w:num>
  <w:num w:numId="33" w16cid:durableId="524055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3167F4"/>
    <w:rsid w:val="003211A0"/>
    <w:rsid w:val="0033078D"/>
    <w:rsid w:val="00331355"/>
    <w:rsid w:val="00335C48"/>
    <w:rsid w:val="00346915"/>
    <w:rsid w:val="00352B74"/>
    <w:rsid w:val="00357D2E"/>
    <w:rsid w:val="003775A2"/>
    <w:rsid w:val="0039605B"/>
    <w:rsid w:val="003B364D"/>
    <w:rsid w:val="003B660C"/>
    <w:rsid w:val="003E5B9E"/>
    <w:rsid w:val="003F2ECC"/>
    <w:rsid w:val="00417777"/>
    <w:rsid w:val="00424499"/>
    <w:rsid w:val="0042681E"/>
    <w:rsid w:val="00434543"/>
    <w:rsid w:val="00461552"/>
    <w:rsid w:val="00465D9D"/>
    <w:rsid w:val="00485F79"/>
    <w:rsid w:val="0048743C"/>
    <w:rsid w:val="004D63A4"/>
    <w:rsid w:val="004F3ACE"/>
    <w:rsid w:val="004F4BFE"/>
    <w:rsid w:val="005053D7"/>
    <w:rsid w:val="0051036F"/>
    <w:rsid w:val="00571E73"/>
    <w:rsid w:val="005A3372"/>
    <w:rsid w:val="005F7579"/>
    <w:rsid w:val="00640A53"/>
    <w:rsid w:val="00652E0F"/>
    <w:rsid w:val="006560EE"/>
    <w:rsid w:val="00662D9E"/>
    <w:rsid w:val="00686568"/>
    <w:rsid w:val="006C5A29"/>
    <w:rsid w:val="006D1353"/>
    <w:rsid w:val="006F397D"/>
    <w:rsid w:val="00710452"/>
    <w:rsid w:val="00724340"/>
    <w:rsid w:val="00774424"/>
    <w:rsid w:val="00782404"/>
    <w:rsid w:val="007858E7"/>
    <w:rsid w:val="00791617"/>
    <w:rsid w:val="00796317"/>
    <w:rsid w:val="00815128"/>
    <w:rsid w:val="00824674"/>
    <w:rsid w:val="008A403A"/>
    <w:rsid w:val="008D69B2"/>
    <w:rsid w:val="008E3F47"/>
    <w:rsid w:val="008F643E"/>
    <w:rsid w:val="00911000"/>
    <w:rsid w:val="00911095"/>
    <w:rsid w:val="00916B37"/>
    <w:rsid w:val="00933495"/>
    <w:rsid w:val="00940809"/>
    <w:rsid w:val="00952F53"/>
    <w:rsid w:val="0096281A"/>
    <w:rsid w:val="00967E7E"/>
    <w:rsid w:val="009821BB"/>
    <w:rsid w:val="009831C8"/>
    <w:rsid w:val="009862AE"/>
    <w:rsid w:val="009F030F"/>
    <w:rsid w:val="00A06AC8"/>
    <w:rsid w:val="00A10AAE"/>
    <w:rsid w:val="00A15B68"/>
    <w:rsid w:val="00A24BAB"/>
    <w:rsid w:val="00A42DAF"/>
    <w:rsid w:val="00AB7C0A"/>
    <w:rsid w:val="00AC7CEB"/>
    <w:rsid w:val="00AE1295"/>
    <w:rsid w:val="00AF1F40"/>
    <w:rsid w:val="00B05AD9"/>
    <w:rsid w:val="00BF0FD3"/>
    <w:rsid w:val="00BF3F32"/>
    <w:rsid w:val="00C374C5"/>
    <w:rsid w:val="00C510AF"/>
    <w:rsid w:val="00C67F44"/>
    <w:rsid w:val="00C95B56"/>
    <w:rsid w:val="00CA2CF3"/>
    <w:rsid w:val="00D21042"/>
    <w:rsid w:val="00D4296A"/>
    <w:rsid w:val="00D64BA2"/>
    <w:rsid w:val="00D776AA"/>
    <w:rsid w:val="00D77F3F"/>
    <w:rsid w:val="00D83963"/>
    <w:rsid w:val="00D85414"/>
    <w:rsid w:val="00DA1F2F"/>
    <w:rsid w:val="00DE30CC"/>
    <w:rsid w:val="00DF25D3"/>
    <w:rsid w:val="00DF7891"/>
    <w:rsid w:val="00E54372"/>
    <w:rsid w:val="00EE12A1"/>
    <w:rsid w:val="00F26652"/>
    <w:rsid w:val="00F515F4"/>
    <w:rsid w:val="00F57200"/>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2</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80</cp:revision>
  <dcterms:created xsi:type="dcterms:W3CDTF">2023-10-13T09:18:00Z</dcterms:created>
  <dcterms:modified xsi:type="dcterms:W3CDTF">2025-12-15T10:11:00Z</dcterms:modified>
</cp:coreProperties>
</file>