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AEE0" w14:textId="1115C96B" w:rsidR="00BB2C27" w:rsidRDefault="00BB2C27" w:rsidP="00BB2C27">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09C4B148" wp14:editId="59D1C4F0">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7</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2</w:t>
      </w:r>
      <w:r w:rsidRPr="00D34423">
        <w:rPr>
          <w:rFonts w:ascii="Arial" w:eastAsia="Calibri" w:hAnsi="Arial" w:cs="Arial"/>
          <w:b/>
          <w:bCs/>
          <w:sz w:val="20"/>
          <w:szCs w:val="20"/>
        </w:rPr>
        <w:t xml:space="preserve">. YAZILI </w:t>
      </w:r>
      <w:r>
        <w:rPr>
          <w:rFonts w:ascii="Arial" w:eastAsia="Calibri" w:hAnsi="Arial" w:cs="Arial"/>
          <w:b/>
          <w:bCs/>
          <w:sz w:val="20"/>
          <w:szCs w:val="20"/>
        </w:rPr>
        <w:t>(2. SENARYO)</w:t>
      </w:r>
    </w:p>
    <w:p w14:paraId="0A0811C5" w14:textId="77777777" w:rsidR="00202ED9" w:rsidRPr="003A2A02" w:rsidRDefault="00202ED9" w:rsidP="00BB2C27">
      <w:pPr>
        <w:spacing w:after="0" w:line="276" w:lineRule="auto"/>
        <w:ind w:left="360" w:hanging="360"/>
        <w:jc w:val="center"/>
        <w:rPr>
          <w:rFonts w:ascii="Arial" w:eastAsia="Calibri" w:hAnsi="Arial" w:cs="Arial"/>
          <w:b/>
          <w:bCs/>
          <w:sz w:val="20"/>
          <w:szCs w:val="20"/>
        </w:rPr>
      </w:pPr>
    </w:p>
    <w:tbl>
      <w:tblPr>
        <w:tblStyle w:val="TabloKlavuzu"/>
        <w:tblW w:w="0" w:type="auto"/>
        <w:tblLook w:val="04A0" w:firstRow="1" w:lastRow="0" w:firstColumn="1" w:lastColumn="0" w:noHBand="0" w:noVBand="1"/>
      </w:tblPr>
      <w:tblGrid>
        <w:gridCol w:w="10456"/>
      </w:tblGrid>
      <w:tr w:rsidR="00EC230A" w14:paraId="41E6EAFD" w14:textId="77777777" w:rsidTr="008D4E0C">
        <w:tc>
          <w:tcPr>
            <w:tcW w:w="10456" w:type="dxa"/>
            <w:shd w:val="clear" w:color="auto" w:fill="FBE4D5" w:themeFill="accent2" w:themeFillTint="33"/>
          </w:tcPr>
          <w:p w14:paraId="7C64CBAF" w14:textId="55F90339" w:rsidR="00EC230A" w:rsidRDefault="00EC230A" w:rsidP="00F65199">
            <w:pPr>
              <w:spacing w:line="360" w:lineRule="auto"/>
              <w:rPr>
                <w:rFonts w:ascii="Arial" w:hAnsi="Arial" w:cs="Arial"/>
                <w:sz w:val="20"/>
                <w:szCs w:val="20"/>
              </w:rPr>
            </w:pPr>
            <w:r w:rsidRPr="00F65199">
              <w:rPr>
                <w:rFonts w:ascii="Arial" w:hAnsi="Arial" w:cs="Arial"/>
                <w:sz w:val="20"/>
                <w:szCs w:val="20"/>
              </w:rPr>
              <w:t xml:space="preserve">T.7.3.6. Deyim ve atasözlerinin metne katkısını belirler. </w:t>
            </w:r>
          </w:p>
        </w:tc>
      </w:tr>
      <w:tr w:rsidR="00EC230A" w14:paraId="56B8901C" w14:textId="77777777" w:rsidTr="00182F88">
        <w:tc>
          <w:tcPr>
            <w:tcW w:w="10456" w:type="dxa"/>
            <w:shd w:val="clear" w:color="auto" w:fill="E7E6E6" w:themeFill="background2"/>
          </w:tcPr>
          <w:p w14:paraId="52D1D3D6" w14:textId="160272C2" w:rsidR="006A7D51" w:rsidRPr="004252BE" w:rsidRDefault="004252BE" w:rsidP="009B1ECF">
            <w:pPr>
              <w:spacing w:line="360" w:lineRule="auto"/>
              <w:rPr>
                <w:rFonts w:ascii="Arial" w:hAnsi="Arial" w:cs="Arial"/>
                <w:b/>
                <w:bCs/>
                <w:sz w:val="20"/>
                <w:szCs w:val="20"/>
              </w:rPr>
            </w:pPr>
            <w:r>
              <w:rPr>
                <w:rFonts w:ascii="Arial" w:hAnsi="Arial" w:cs="Arial"/>
                <w:b/>
                <w:bCs/>
                <w:sz w:val="20"/>
                <w:szCs w:val="20"/>
              </w:rPr>
              <w:t>Aşağıdaki cümlelerde geçen deyimlerin cümleye kattığı anlam</w:t>
            </w:r>
            <w:r w:rsidR="009309C1">
              <w:rPr>
                <w:rFonts w:ascii="Arial" w:hAnsi="Arial" w:cs="Arial"/>
                <w:b/>
                <w:bCs/>
                <w:sz w:val="20"/>
                <w:szCs w:val="20"/>
              </w:rPr>
              <w:t>ları yazınız.</w:t>
            </w:r>
          </w:p>
        </w:tc>
      </w:tr>
      <w:tr w:rsidR="00EC230A" w14:paraId="400EFE78" w14:textId="77777777" w:rsidTr="00EC230A">
        <w:tc>
          <w:tcPr>
            <w:tcW w:w="10456" w:type="dxa"/>
          </w:tcPr>
          <w:p w14:paraId="3CD93F12" w14:textId="77777777" w:rsidR="009B1ECF" w:rsidRDefault="009B1ECF" w:rsidP="009B1ECF">
            <w:pPr>
              <w:spacing w:line="360" w:lineRule="auto"/>
              <w:rPr>
                <w:rFonts w:ascii="Arial" w:hAnsi="Arial" w:cs="Arial"/>
                <w:sz w:val="20"/>
                <w:szCs w:val="20"/>
              </w:rPr>
            </w:pPr>
            <w:r>
              <w:rPr>
                <w:rFonts w:ascii="Arial" w:hAnsi="Arial" w:cs="Arial"/>
                <w:sz w:val="20"/>
                <w:szCs w:val="20"/>
              </w:rPr>
              <w:t>Kutay Bey, y</w:t>
            </w:r>
            <w:r w:rsidRPr="003B757C">
              <w:rPr>
                <w:rFonts w:ascii="Arial" w:hAnsi="Arial" w:cs="Arial"/>
                <w:sz w:val="20"/>
                <w:szCs w:val="20"/>
              </w:rPr>
              <w:t xml:space="preserve">aşananları görmezden gelmek yerine </w:t>
            </w:r>
            <w:r w:rsidRPr="00035864">
              <w:rPr>
                <w:rFonts w:ascii="Arial" w:hAnsi="Arial" w:cs="Arial"/>
                <w:i/>
                <w:iCs/>
                <w:sz w:val="20"/>
                <w:szCs w:val="20"/>
                <w:u w:val="single"/>
              </w:rPr>
              <w:t>elini taşın altına koydu</w:t>
            </w:r>
            <w:r w:rsidRPr="003B757C">
              <w:rPr>
                <w:rFonts w:ascii="Arial" w:hAnsi="Arial" w:cs="Arial"/>
                <w:sz w:val="20"/>
                <w:szCs w:val="20"/>
              </w:rPr>
              <w:t>.</w:t>
            </w:r>
          </w:p>
          <w:p w14:paraId="76007913" w14:textId="0FBADA38" w:rsidR="00EC230A" w:rsidRDefault="00880215" w:rsidP="00F65199">
            <w:pPr>
              <w:spacing w:line="360" w:lineRule="auto"/>
              <w:rPr>
                <w:rFonts w:ascii="Arial" w:hAnsi="Arial" w:cs="Arial"/>
                <w:sz w:val="20"/>
                <w:szCs w:val="20"/>
              </w:rPr>
            </w:pPr>
            <w:r>
              <w:rPr>
                <w:rFonts w:ascii="Arial" w:hAnsi="Arial" w:cs="Arial"/>
                <w:sz w:val="20"/>
                <w:szCs w:val="20"/>
              </w:rPr>
              <w:t>……………………………………………………………………………………………….</w:t>
            </w:r>
          </w:p>
          <w:p w14:paraId="1348B384" w14:textId="77777777" w:rsidR="001766F3" w:rsidRDefault="0007357C" w:rsidP="00F65199">
            <w:pPr>
              <w:spacing w:line="360" w:lineRule="auto"/>
              <w:rPr>
                <w:rFonts w:ascii="Arial" w:hAnsi="Arial" w:cs="Arial"/>
                <w:sz w:val="20"/>
                <w:szCs w:val="20"/>
              </w:rPr>
            </w:pPr>
            <w:r>
              <w:rPr>
                <w:rFonts w:ascii="Arial" w:hAnsi="Arial" w:cs="Arial"/>
                <w:sz w:val="20"/>
                <w:szCs w:val="20"/>
              </w:rPr>
              <w:t xml:space="preserve">Gökay, </w:t>
            </w:r>
            <w:r w:rsidRPr="0007357C">
              <w:rPr>
                <w:rFonts w:ascii="Arial" w:hAnsi="Arial" w:cs="Arial"/>
                <w:sz w:val="20"/>
                <w:szCs w:val="20"/>
              </w:rPr>
              <w:t xml:space="preserve">uyarılara </w:t>
            </w:r>
            <w:r w:rsidRPr="0007357C">
              <w:rPr>
                <w:rFonts w:ascii="Arial" w:hAnsi="Arial" w:cs="Arial"/>
                <w:i/>
                <w:iCs/>
                <w:sz w:val="20"/>
                <w:szCs w:val="20"/>
                <w:u w:val="single"/>
              </w:rPr>
              <w:t>kulak asmayınca</w:t>
            </w:r>
            <w:r w:rsidRPr="0007357C">
              <w:rPr>
                <w:rFonts w:ascii="Arial" w:hAnsi="Arial" w:cs="Arial"/>
                <w:sz w:val="20"/>
                <w:szCs w:val="20"/>
              </w:rPr>
              <w:t xml:space="preserve"> sonunda bedelini ağır ödedi.</w:t>
            </w:r>
          </w:p>
          <w:p w14:paraId="017D5413" w14:textId="7FB7AAF2" w:rsidR="00104F03" w:rsidRDefault="00880215" w:rsidP="00F65199">
            <w:pPr>
              <w:spacing w:line="360" w:lineRule="auto"/>
              <w:rPr>
                <w:rFonts w:ascii="Arial" w:hAnsi="Arial" w:cs="Arial"/>
                <w:sz w:val="20"/>
                <w:szCs w:val="20"/>
              </w:rPr>
            </w:pPr>
            <w:r>
              <w:rPr>
                <w:rFonts w:ascii="Arial" w:hAnsi="Arial" w:cs="Arial"/>
                <w:sz w:val="20"/>
                <w:szCs w:val="20"/>
              </w:rPr>
              <w:t>……………………………………………………………………………………………….</w:t>
            </w:r>
          </w:p>
        </w:tc>
      </w:tr>
    </w:tbl>
    <w:p w14:paraId="259EC0AC" w14:textId="77777777" w:rsidR="00BF5AAB" w:rsidRDefault="00BF5AAB" w:rsidP="00EA2D57">
      <w:pPr>
        <w:spacing w:after="0" w:line="360" w:lineRule="auto"/>
        <w:jc w:val="center"/>
        <w:rPr>
          <w:rFonts w:ascii="Arial" w:hAnsi="Arial" w:cs="Arial"/>
          <w:sz w:val="18"/>
          <w:szCs w:val="18"/>
        </w:rPr>
      </w:pPr>
    </w:p>
    <w:p w14:paraId="70CA5491" w14:textId="5575DCA6" w:rsidR="00EA2D57" w:rsidRDefault="00EA2D57" w:rsidP="00EA2D57">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3BB62352" w14:textId="77777777" w:rsidR="00BF5AAB" w:rsidRPr="003538D9" w:rsidRDefault="00BF5AAB" w:rsidP="00EA2D57">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10456"/>
      </w:tblGrid>
      <w:tr w:rsidR="00AB34BE" w14:paraId="588F7439" w14:textId="77777777" w:rsidTr="009E69C3">
        <w:tc>
          <w:tcPr>
            <w:tcW w:w="10456" w:type="dxa"/>
            <w:shd w:val="clear" w:color="auto" w:fill="FBE4D5" w:themeFill="accent2" w:themeFillTint="33"/>
          </w:tcPr>
          <w:p w14:paraId="325095CC" w14:textId="02600AFA" w:rsidR="00AB34BE" w:rsidRDefault="00AB34BE" w:rsidP="00F65199">
            <w:pPr>
              <w:spacing w:line="360" w:lineRule="auto"/>
              <w:rPr>
                <w:rFonts w:ascii="Arial" w:hAnsi="Arial" w:cs="Arial"/>
                <w:sz w:val="20"/>
                <w:szCs w:val="20"/>
              </w:rPr>
            </w:pPr>
            <w:r w:rsidRPr="00F65199">
              <w:rPr>
                <w:rFonts w:ascii="Arial" w:hAnsi="Arial" w:cs="Arial"/>
                <w:sz w:val="20"/>
                <w:szCs w:val="20"/>
              </w:rPr>
              <w:t xml:space="preserve">T.7.3.11. Zarfların metnin anlamına olan katkısını açıklar. </w:t>
            </w:r>
          </w:p>
        </w:tc>
      </w:tr>
      <w:tr w:rsidR="00AB34BE" w14:paraId="1E94970C" w14:textId="77777777" w:rsidTr="008713B0">
        <w:tc>
          <w:tcPr>
            <w:tcW w:w="10456" w:type="dxa"/>
            <w:shd w:val="clear" w:color="auto" w:fill="E7E6E6" w:themeFill="background2"/>
          </w:tcPr>
          <w:p w14:paraId="126A99A2" w14:textId="7B60FA7D" w:rsidR="00AB34BE" w:rsidRPr="004D6E80" w:rsidRDefault="004D6E80" w:rsidP="00F65199">
            <w:pPr>
              <w:spacing w:line="360" w:lineRule="auto"/>
              <w:rPr>
                <w:rFonts w:ascii="Arial" w:hAnsi="Arial" w:cs="Arial"/>
                <w:b/>
                <w:bCs/>
                <w:sz w:val="20"/>
                <w:szCs w:val="20"/>
              </w:rPr>
            </w:pPr>
            <w:r>
              <w:rPr>
                <w:rFonts w:ascii="Arial" w:hAnsi="Arial" w:cs="Arial"/>
                <w:b/>
                <w:bCs/>
                <w:sz w:val="20"/>
                <w:szCs w:val="20"/>
              </w:rPr>
              <w:t xml:space="preserve">Aşağıdaki altı çizili </w:t>
            </w:r>
            <w:r w:rsidR="00732A29">
              <w:rPr>
                <w:rFonts w:ascii="Arial" w:hAnsi="Arial" w:cs="Arial"/>
                <w:b/>
                <w:bCs/>
                <w:sz w:val="20"/>
                <w:szCs w:val="20"/>
              </w:rPr>
              <w:t>zarfların</w:t>
            </w:r>
            <w:r w:rsidR="004E48D6">
              <w:rPr>
                <w:rFonts w:ascii="Arial" w:hAnsi="Arial" w:cs="Arial"/>
                <w:b/>
                <w:bCs/>
                <w:sz w:val="20"/>
                <w:szCs w:val="20"/>
              </w:rPr>
              <w:t>,</w:t>
            </w:r>
            <w:r w:rsidR="00732A29">
              <w:rPr>
                <w:rFonts w:ascii="Arial" w:hAnsi="Arial" w:cs="Arial"/>
                <w:b/>
                <w:bCs/>
                <w:sz w:val="20"/>
                <w:szCs w:val="20"/>
              </w:rPr>
              <w:t xml:space="preserve"> fiilleri hangi yönden (zaman, durum, miktar, yer-yön, soru) </w:t>
            </w:r>
            <w:r w:rsidR="00B324FB">
              <w:rPr>
                <w:rFonts w:ascii="Arial" w:hAnsi="Arial" w:cs="Arial"/>
                <w:b/>
                <w:bCs/>
                <w:sz w:val="20"/>
                <w:szCs w:val="20"/>
              </w:rPr>
              <w:t>etkilediğini yazınız.</w:t>
            </w:r>
          </w:p>
        </w:tc>
      </w:tr>
      <w:tr w:rsidR="00AB34BE" w14:paraId="784AB490" w14:textId="77777777" w:rsidTr="00AB34BE">
        <w:tc>
          <w:tcPr>
            <w:tcW w:w="10456" w:type="dxa"/>
          </w:tcPr>
          <w:p w14:paraId="503F3DE1" w14:textId="7305E9DE" w:rsidR="00AB34BE" w:rsidRPr="005E292E" w:rsidRDefault="00AC5EC5" w:rsidP="005E292E">
            <w:pPr>
              <w:pStyle w:val="ListeParagraf"/>
              <w:numPr>
                <w:ilvl w:val="0"/>
                <w:numId w:val="1"/>
              </w:numPr>
              <w:spacing w:before="240" w:line="360" w:lineRule="auto"/>
              <w:rPr>
                <w:rFonts w:ascii="Arial" w:hAnsi="Arial" w:cs="Arial"/>
                <w:sz w:val="20"/>
                <w:szCs w:val="20"/>
              </w:rPr>
            </w:pPr>
            <w:r w:rsidRPr="005E292E">
              <w:rPr>
                <w:rFonts w:ascii="Arial" w:hAnsi="Arial" w:cs="Arial"/>
                <w:sz w:val="20"/>
                <w:szCs w:val="20"/>
              </w:rPr>
              <w:t xml:space="preserve">Son günlerde yaşadığı olaylar onu </w:t>
            </w:r>
            <w:r w:rsidRPr="005E292E">
              <w:rPr>
                <w:rFonts w:ascii="Arial" w:hAnsi="Arial" w:cs="Arial"/>
                <w:i/>
                <w:iCs/>
                <w:sz w:val="20"/>
                <w:szCs w:val="20"/>
                <w:u w:val="single"/>
              </w:rPr>
              <w:t>biraz</w:t>
            </w:r>
            <w:r w:rsidRPr="005E292E">
              <w:rPr>
                <w:rFonts w:ascii="Arial" w:hAnsi="Arial" w:cs="Arial"/>
                <w:sz w:val="20"/>
                <w:szCs w:val="20"/>
              </w:rPr>
              <w:t xml:space="preserve"> üzmüştü.</w:t>
            </w:r>
            <w:r w:rsidR="003066B6" w:rsidRPr="005E292E">
              <w:rPr>
                <w:rFonts w:ascii="Arial" w:hAnsi="Arial" w:cs="Arial"/>
                <w:sz w:val="20"/>
                <w:szCs w:val="20"/>
              </w:rPr>
              <w:t xml:space="preserve"> (…</w:t>
            </w:r>
            <w:r w:rsidR="00AE5429" w:rsidRPr="005E292E">
              <w:rPr>
                <w:rFonts w:ascii="Arial" w:hAnsi="Arial" w:cs="Arial"/>
                <w:sz w:val="20"/>
                <w:szCs w:val="20"/>
              </w:rPr>
              <w:t>..</w:t>
            </w:r>
            <w:r w:rsidR="003066B6" w:rsidRPr="005E292E">
              <w:rPr>
                <w:rFonts w:ascii="Arial" w:hAnsi="Arial" w:cs="Arial"/>
                <w:sz w:val="20"/>
                <w:szCs w:val="20"/>
              </w:rPr>
              <w:t>…………….)</w:t>
            </w:r>
          </w:p>
          <w:p w14:paraId="0C90D472" w14:textId="5B22145C" w:rsidR="001E45AD" w:rsidRPr="005E292E" w:rsidRDefault="00AE5429" w:rsidP="005E292E">
            <w:pPr>
              <w:pStyle w:val="ListeParagraf"/>
              <w:numPr>
                <w:ilvl w:val="0"/>
                <w:numId w:val="1"/>
              </w:numPr>
              <w:spacing w:line="360" w:lineRule="auto"/>
              <w:rPr>
                <w:rFonts w:ascii="Arial" w:hAnsi="Arial" w:cs="Arial"/>
                <w:sz w:val="20"/>
                <w:szCs w:val="20"/>
              </w:rPr>
            </w:pPr>
            <w:r w:rsidRPr="005E292E">
              <w:rPr>
                <w:rFonts w:ascii="Arial" w:hAnsi="Arial" w:cs="Arial"/>
                <w:sz w:val="20"/>
                <w:szCs w:val="20"/>
              </w:rPr>
              <w:t>Benimle</w:t>
            </w:r>
            <w:r w:rsidR="006549F0" w:rsidRPr="005E292E">
              <w:rPr>
                <w:rFonts w:ascii="Arial" w:hAnsi="Arial" w:cs="Arial"/>
                <w:sz w:val="20"/>
                <w:szCs w:val="20"/>
              </w:rPr>
              <w:t xml:space="preserve"> </w:t>
            </w:r>
            <w:r w:rsidRPr="005E292E">
              <w:rPr>
                <w:rFonts w:ascii="Arial" w:hAnsi="Arial" w:cs="Arial"/>
                <w:sz w:val="20"/>
                <w:szCs w:val="20"/>
              </w:rPr>
              <w:t>konuşmak</w:t>
            </w:r>
            <w:r w:rsidR="006549F0" w:rsidRPr="005E292E">
              <w:rPr>
                <w:rFonts w:ascii="Arial" w:hAnsi="Arial" w:cs="Arial"/>
                <w:sz w:val="20"/>
                <w:szCs w:val="20"/>
              </w:rPr>
              <w:t xml:space="preserve"> için </w:t>
            </w:r>
            <w:r w:rsidR="001F5EA4" w:rsidRPr="005E292E">
              <w:rPr>
                <w:rFonts w:ascii="Arial" w:hAnsi="Arial" w:cs="Arial"/>
                <w:i/>
                <w:iCs/>
                <w:sz w:val="20"/>
                <w:szCs w:val="20"/>
                <w:u w:val="single"/>
              </w:rPr>
              <w:t>yarın</w:t>
            </w:r>
            <w:r w:rsidR="001F5EA4" w:rsidRPr="005E292E">
              <w:rPr>
                <w:rFonts w:ascii="Arial" w:hAnsi="Arial" w:cs="Arial"/>
                <w:sz w:val="20"/>
                <w:szCs w:val="20"/>
              </w:rPr>
              <w:t xml:space="preserve"> </w:t>
            </w:r>
            <w:r w:rsidRPr="005E292E">
              <w:rPr>
                <w:rFonts w:ascii="Arial" w:hAnsi="Arial" w:cs="Arial"/>
                <w:sz w:val="20"/>
                <w:szCs w:val="20"/>
              </w:rPr>
              <w:t>buraya gelecekmiş. (…..…………….)</w:t>
            </w:r>
          </w:p>
          <w:p w14:paraId="0C7E4FDE" w14:textId="1FEAEE37" w:rsidR="00AE5429" w:rsidRPr="005E292E" w:rsidRDefault="00693E17" w:rsidP="005E292E">
            <w:pPr>
              <w:pStyle w:val="ListeParagraf"/>
              <w:numPr>
                <w:ilvl w:val="0"/>
                <w:numId w:val="1"/>
              </w:numPr>
              <w:spacing w:line="360" w:lineRule="auto"/>
              <w:rPr>
                <w:rFonts w:ascii="Arial" w:hAnsi="Arial" w:cs="Arial"/>
                <w:sz w:val="20"/>
                <w:szCs w:val="20"/>
              </w:rPr>
            </w:pPr>
            <w:r w:rsidRPr="005E292E">
              <w:rPr>
                <w:rFonts w:ascii="Arial" w:hAnsi="Arial" w:cs="Arial"/>
                <w:sz w:val="20"/>
                <w:szCs w:val="20"/>
              </w:rPr>
              <w:t xml:space="preserve">Yanımıza </w:t>
            </w:r>
            <w:r w:rsidRPr="005E292E">
              <w:rPr>
                <w:rFonts w:ascii="Arial" w:hAnsi="Arial" w:cs="Arial"/>
                <w:i/>
                <w:iCs/>
                <w:sz w:val="20"/>
                <w:szCs w:val="20"/>
                <w:u w:val="single"/>
              </w:rPr>
              <w:t>s</w:t>
            </w:r>
            <w:r w:rsidR="00624293" w:rsidRPr="005E292E">
              <w:rPr>
                <w:rFonts w:ascii="Arial" w:hAnsi="Arial" w:cs="Arial"/>
                <w:i/>
                <w:iCs/>
                <w:sz w:val="20"/>
                <w:szCs w:val="20"/>
                <w:u w:val="single"/>
              </w:rPr>
              <w:t>essizce</w:t>
            </w:r>
            <w:r w:rsidR="00624293" w:rsidRPr="005E292E">
              <w:rPr>
                <w:rFonts w:ascii="Arial" w:hAnsi="Arial" w:cs="Arial"/>
                <w:sz w:val="20"/>
                <w:szCs w:val="20"/>
              </w:rPr>
              <w:t xml:space="preserve"> </w:t>
            </w:r>
            <w:r w:rsidRPr="005E292E">
              <w:rPr>
                <w:rFonts w:ascii="Arial" w:hAnsi="Arial" w:cs="Arial"/>
                <w:sz w:val="20"/>
                <w:szCs w:val="20"/>
              </w:rPr>
              <w:t>geldi, bizi saygıyla dinledi. (…..…………….)</w:t>
            </w:r>
          </w:p>
          <w:p w14:paraId="45736DDE" w14:textId="1F342145" w:rsidR="003066B6" w:rsidRPr="005E292E" w:rsidRDefault="00191EEE" w:rsidP="005E292E">
            <w:pPr>
              <w:pStyle w:val="ListeParagraf"/>
              <w:numPr>
                <w:ilvl w:val="0"/>
                <w:numId w:val="1"/>
              </w:numPr>
              <w:spacing w:line="360" w:lineRule="auto"/>
              <w:rPr>
                <w:rFonts w:ascii="Arial" w:hAnsi="Arial" w:cs="Arial"/>
                <w:sz w:val="20"/>
                <w:szCs w:val="20"/>
              </w:rPr>
            </w:pPr>
            <w:r w:rsidRPr="005E292E">
              <w:rPr>
                <w:rFonts w:ascii="Arial" w:hAnsi="Arial" w:cs="Arial"/>
                <w:sz w:val="20"/>
                <w:szCs w:val="20"/>
              </w:rPr>
              <w:t xml:space="preserve">Bütün öğrenciler zilin sesiyle </w:t>
            </w:r>
            <w:r w:rsidRPr="005E292E">
              <w:rPr>
                <w:rFonts w:ascii="Arial" w:hAnsi="Arial" w:cs="Arial"/>
                <w:i/>
                <w:iCs/>
                <w:sz w:val="20"/>
                <w:szCs w:val="20"/>
                <w:u w:val="single"/>
              </w:rPr>
              <w:t>aşağı</w:t>
            </w:r>
            <w:r w:rsidRPr="005E292E">
              <w:rPr>
                <w:rFonts w:ascii="Arial" w:hAnsi="Arial" w:cs="Arial"/>
                <w:sz w:val="20"/>
                <w:szCs w:val="20"/>
              </w:rPr>
              <w:t xml:space="preserve"> indi. (…..…………….)</w:t>
            </w:r>
          </w:p>
        </w:tc>
      </w:tr>
    </w:tbl>
    <w:p w14:paraId="2C07BE39" w14:textId="77777777" w:rsidR="00BF5AAB" w:rsidRDefault="00BF5AAB" w:rsidP="00804781">
      <w:pPr>
        <w:spacing w:after="0" w:line="360" w:lineRule="auto"/>
        <w:jc w:val="center"/>
        <w:rPr>
          <w:rFonts w:ascii="Arial" w:hAnsi="Arial" w:cs="Arial"/>
          <w:sz w:val="18"/>
          <w:szCs w:val="18"/>
        </w:rPr>
      </w:pPr>
    </w:p>
    <w:p w14:paraId="64044A8B" w14:textId="56523D55" w:rsidR="00804781" w:rsidRDefault="00804781" w:rsidP="00804781">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253CA688" w14:textId="77777777" w:rsidR="00BF5AAB" w:rsidRPr="003538D9" w:rsidRDefault="00BF5AAB" w:rsidP="00804781">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10456"/>
      </w:tblGrid>
      <w:tr w:rsidR="00305F5C" w14:paraId="06F534F6" w14:textId="77777777" w:rsidTr="003403AA">
        <w:tc>
          <w:tcPr>
            <w:tcW w:w="10456" w:type="dxa"/>
            <w:shd w:val="clear" w:color="auto" w:fill="FBE4D5" w:themeFill="accent2" w:themeFillTint="33"/>
          </w:tcPr>
          <w:p w14:paraId="3C4D9260" w14:textId="3480666A" w:rsidR="00305F5C" w:rsidRDefault="00305F5C" w:rsidP="00F65199">
            <w:pPr>
              <w:spacing w:line="360" w:lineRule="auto"/>
              <w:rPr>
                <w:rFonts w:ascii="Arial" w:hAnsi="Arial" w:cs="Arial"/>
                <w:sz w:val="20"/>
                <w:szCs w:val="20"/>
              </w:rPr>
            </w:pPr>
            <w:r w:rsidRPr="00F65199">
              <w:rPr>
                <w:rFonts w:ascii="Arial" w:hAnsi="Arial" w:cs="Arial"/>
                <w:sz w:val="20"/>
                <w:szCs w:val="20"/>
              </w:rPr>
              <w:t xml:space="preserve">T.7.3.19. Metinle ilgili soruları cevaplar. </w:t>
            </w:r>
          </w:p>
        </w:tc>
      </w:tr>
      <w:tr w:rsidR="00305F5C" w14:paraId="1FF72579" w14:textId="77777777" w:rsidTr="00305F5C">
        <w:tc>
          <w:tcPr>
            <w:tcW w:w="10456" w:type="dxa"/>
          </w:tcPr>
          <w:p w14:paraId="3C3181ED" w14:textId="36BE4217" w:rsidR="001228CF" w:rsidRDefault="001228CF" w:rsidP="001228CF">
            <w:pPr>
              <w:spacing w:before="240" w:line="360" w:lineRule="auto"/>
              <w:rPr>
                <w:rFonts w:ascii="Arial" w:hAnsi="Arial" w:cs="Arial"/>
                <w:sz w:val="20"/>
                <w:szCs w:val="20"/>
              </w:rPr>
            </w:pPr>
            <w:r w:rsidRPr="001228CF">
              <w:rPr>
                <w:rFonts w:ascii="Arial" w:hAnsi="Arial" w:cs="Arial"/>
                <w:b/>
                <w:bCs/>
                <w:sz w:val="20"/>
                <w:szCs w:val="20"/>
              </w:rPr>
              <w:t>Gazeteci</w:t>
            </w:r>
            <w:r>
              <w:rPr>
                <w:rFonts w:ascii="Arial" w:hAnsi="Arial" w:cs="Arial"/>
                <w:sz w:val="20"/>
                <w:szCs w:val="20"/>
              </w:rPr>
              <w:t>: ………………………………………………………………………………………………………………………</w:t>
            </w:r>
            <w:r w:rsidR="0016563B">
              <w:rPr>
                <w:rFonts w:ascii="Arial" w:hAnsi="Arial" w:cs="Arial"/>
                <w:sz w:val="20"/>
                <w:szCs w:val="20"/>
              </w:rPr>
              <w:t>…</w:t>
            </w:r>
          </w:p>
          <w:p w14:paraId="0913987B" w14:textId="0C54767A" w:rsidR="0016563B" w:rsidRDefault="0016563B" w:rsidP="0016563B">
            <w:pPr>
              <w:spacing w:line="480" w:lineRule="auto"/>
              <w:rPr>
                <w:rFonts w:ascii="Arial" w:hAnsi="Arial" w:cs="Arial"/>
                <w:sz w:val="20"/>
                <w:szCs w:val="20"/>
              </w:rPr>
            </w:pPr>
            <w:r>
              <w:rPr>
                <w:rFonts w:ascii="Arial" w:hAnsi="Arial" w:cs="Arial"/>
                <w:sz w:val="20"/>
                <w:szCs w:val="20"/>
              </w:rPr>
              <w:t>……………………………………………………………………………………………………………………………………..</w:t>
            </w:r>
          </w:p>
          <w:p w14:paraId="07FD6ACE" w14:textId="525234DE" w:rsidR="00305F5C" w:rsidRDefault="001228CF" w:rsidP="00F65199">
            <w:pPr>
              <w:spacing w:line="360" w:lineRule="auto"/>
              <w:rPr>
                <w:rFonts w:ascii="Arial" w:hAnsi="Arial" w:cs="Arial"/>
                <w:sz w:val="20"/>
                <w:szCs w:val="20"/>
              </w:rPr>
            </w:pPr>
            <w:r w:rsidRPr="001228CF">
              <w:rPr>
                <w:rFonts w:ascii="Arial" w:hAnsi="Arial" w:cs="Arial"/>
                <w:b/>
                <w:bCs/>
                <w:sz w:val="20"/>
                <w:szCs w:val="20"/>
              </w:rPr>
              <w:t>Yazar</w:t>
            </w:r>
            <w:r>
              <w:rPr>
                <w:rFonts w:ascii="Arial" w:hAnsi="Arial" w:cs="Arial"/>
                <w:sz w:val="20"/>
                <w:szCs w:val="20"/>
              </w:rPr>
              <w:t xml:space="preserve">: </w:t>
            </w:r>
            <w:r w:rsidR="00DA7DDE">
              <w:rPr>
                <w:rFonts w:ascii="Arial" w:hAnsi="Arial" w:cs="Arial"/>
                <w:sz w:val="20"/>
                <w:szCs w:val="20"/>
              </w:rPr>
              <w:t>Bir yazar olarak y</w:t>
            </w:r>
            <w:r w:rsidR="003403AA" w:rsidRPr="003403AA">
              <w:rPr>
                <w:rFonts w:ascii="Arial" w:hAnsi="Arial" w:cs="Arial"/>
                <w:sz w:val="20"/>
                <w:szCs w:val="20"/>
              </w:rPr>
              <w:t>azdıklarımda çocukluğumun izleri vardır</w:t>
            </w:r>
            <w:r w:rsidR="00DA7DDE">
              <w:rPr>
                <w:rFonts w:ascii="Arial" w:hAnsi="Arial" w:cs="Arial"/>
                <w:sz w:val="20"/>
                <w:szCs w:val="20"/>
              </w:rPr>
              <w:t>,</w:t>
            </w:r>
            <w:r w:rsidR="003403AA" w:rsidRPr="003403AA">
              <w:rPr>
                <w:rFonts w:ascii="Arial" w:hAnsi="Arial" w:cs="Arial"/>
                <w:sz w:val="20"/>
                <w:szCs w:val="20"/>
              </w:rPr>
              <w:t xml:space="preserve"> hem de fark edilmeden sızan ince çizgiler hâlinde. Çünkü insan, büyüdüğünü sansa da kelimelerini en çok çocukluğunda öğrenir. İlk sevinci, ilk korkuyu, ilk kırgınlığı orada tadar. Ben de kalemi her elime aldığımda tozlu bir sokakta oynayan hâlime, yarım kalmış bir cümle gibi içimde duran o çocuğa uğrarım.</w:t>
            </w:r>
          </w:p>
        </w:tc>
      </w:tr>
      <w:tr w:rsidR="00305F5C" w14:paraId="357F48A6" w14:textId="77777777" w:rsidTr="00813A57">
        <w:tc>
          <w:tcPr>
            <w:tcW w:w="10456" w:type="dxa"/>
            <w:shd w:val="clear" w:color="auto" w:fill="E7E6E6" w:themeFill="background2"/>
          </w:tcPr>
          <w:p w14:paraId="6765551E" w14:textId="09845B79" w:rsidR="00305F5C" w:rsidRPr="00B90B79" w:rsidRDefault="00B90B79" w:rsidP="00F65199">
            <w:pPr>
              <w:spacing w:line="360" w:lineRule="auto"/>
              <w:rPr>
                <w:rFonts w:ascii="Arial" w:hAnsi="Arial" w:cs="Arial"/>
                <w:b/>
                <w:bCs/>
                <w:sz w:val="20"/>
                <w:szCs w:val="20"/>
              </w:rPr>
            </w:pPr>
            <w:r>
              <w:rPr>
                <w:rFonts w:ascii="Arial" w:hAnsi="Arial" w:cs="Arial"/>
                <w:b/>
                <w:bCs/>
                <w:sz w:val="20"/>
                <w:szCs w:val="20"/>
              </w:rPr>
              <w:t>Bu diyalogda gazetecinin yazara hangi soruyu sormuş olabileceğini tahmin edip boşluğa yazınız.</w:t>
            </w:r>
          </w:p>
        </w:tc>
      </w:tr>
    </w:tbl>
    <w:p w14:paraId="3F3A0889" w14:textId="77777777" w:rsidR="00BF5AAB" w:rsidRDefault="00BF5AAB" w:rsidP="005859D5">
      <w:pPr>
        <w:spacing w:after="0" w:line="360" w:lineRule="auto"/>
        <w:jc w:val="center"/>
        <w:rPr>
          <w:rFonts w:ascii="Arial" w:hAnsi="Arial" w:cs="Arial"/>
          <w:sz w:val="18"/>
          <w:szCs w:val="18"/>
        </w:rPr>
      </w:pPr>
    </w:p>
    <w:p w14:paraId="026C3C40" w14:textId="22CD7624" w:rsidR="005859D5" w:rsidRDefault="005859D5" w:rsidP="005859D5">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61533E20" w14:textId="77777777" w:rsidR="00BF5AAB" w:rsidRPr="003538D9" w:rsidRDefault="00BF5AAB" w:rsidP="005859D5">
      <w:pPr>
        <w:spacing w:after="0" w:line="360" w:lineRule="auto"/>
        <w:jc w:val="center"/>
        <w:rPr>
          <w:rFonts w:ascii="Arial" w:hAnsi="Arial" w:cs="Arial"/>
          <w:sz w:val="18"/>
          <w:szCs w:val="18"/>
        </w:rPr>
      </w:pPr>
    </w:p>
    <w:tbl>
      <w:tblPr>
        <w:tblStyle w:val="TabloKlavuzu"/>
        <w:tblW w:w="0" w:type="auto"/>
        <w:tblLook w:val="04A0" w:firstRow="1" w:lastRow="0" w:firstColumn="1" w:lastColumn="0" w:noHBand="0" w:noVBand="1"/>
      </w:tblPr>
      <w:tblGrid>
        <w:gridCol w:w="10456"/>
      </w:tblGrid>
      <w:tr w:rsidR="00210B03" w14:paraId="56F3BF5A" w14:textId="77777777" w:rsidTr="007C5F47">
        <w:tc>
          <w:tcPr>
            <w:tcW w:w="10456" w:type="dxa"/>
            <w:shd w:val="clear" w:color="auto" w:fill="FBE4D5" w:themeFill="accent2" w:themeFillTint="33"/>
          </w:tcPr>
          <w:p w14:paraId="0FA8B9FC" w14:textId="4DD3EB05" w:rsidR="00210B03" w:rsidRDefault="00210B03" w:rsidP="00F65199">
            <w:pPr>
              <w:spacing w:line="360" w:lineRule="auto"/>
              <w:rPr>
                <w:rFonts w:ascii="Arial" w:hAnsi="Arial" w:cs="Arial"/>
                <w:sz w:val="20"/>
                <w:szCs w:val="20"/>
              </w:rPr>
            </w:pPr>
            <w:r w:rsidRPr="00F65199">
              <w:rPr>
                <w:rFonts w:ascii="Arial" w:hAnsi="Arial" w:cs="Arial"/>
                <w:sz w:val="20"/>
                <w:szCs w:val="20"/>
              </w:rPr>
              <w:t xml:space="preserve">T.7.3.28. Okudukları ile ilgili çıkarımlarda bulunur. </w:t>
            </w:r>
          </w:p>
        </w:tc>
      </w:tr>
      <w:tr w:rsidR="00210B03" w14:paraId="1A97C361" w14:textId="77777777" w:rsidTr="00210B03">
        <w:tc>
          <w:tcPr>
            <w:tcW w:w="10456" w:type="dxa"/>
          </w:tcPr>
          <w:p w14:paraId="51945324" w14:textId="77777777" w:rsidR="007E7152" w:rsidRDefault="001003B2" w:rsidP="00F65199">
            <w:pPr>
              <w:spacing w:line="360" w:lineRule="auto"/>
              <w:rPr>
                <w:rFonts w:ascii="Arial" w:hAnsi="Arial" w:cs="Arial"/>
                <w:sz w:val="20"/>
                <w:szCs w:val="20"/>
              </w:rPr>
            </w:pPr>
            <w:r>
              <w:rPr>
                <w:rFonts w:ascii="Arial" w:hAnsi="Arial" w:cs="Arial"/>
                <w:sz w:val="20"/>
                <w:szCs w:val="20"/>
              </w:rPr>
              <w:t xml:space="preserve">(I) </w:t>
            </w:r>
            <w:r w:rsidR="00520893" w:rsidRPr="00520893">
              <w:rPr>
                <w:rFonts w:ascii="Arial" w:hAnsi="Arial" w:cs="Arial"/>
                <w:sz w:val="20"/>
                <w:szCs w:val="20"/>
              </w:rPr>
              <w:t>İnternette satılan</w:t>
            </w:r>
            <w:r w:rsidR="00520893">
              <w:rPr>
                <w:rFonts w:ascii="Arial" w:hAnsi="Arial" w:cs="Arial"/>
                <w:sz w:val="20"/>
                <w:szCs w:val="20"/>
              </w:rPr>
              <w:t xml:space="preserve"> </w:t>
            </w:r>
            <w:r w:rsidR="001B42C6" w:rsidRPr="001B42C6">
              <w:rPr>
                <w:rFonts w:ascii="Arial" w:hAnsi="Arial" w:cs="Arial"/>
                <w:sz w:val="20"/>
                <w:szCs w:val="20"/>
              </w:rPr>
              <w:t>bazı ürünler denetimsiz yani resm</w:t>
            </w:r>
            <w:r w:rsidR="00A6503F">
              <w:rPr>
                <w:rFonts w:ascii="Arial" w:hAnsi="Arial" w:cs="Arial"/>
                <w:sz w:val="20"/>
                <w:szCs w:val="20"/>
              </w:rPr>
              <w:t>î</w:t>
            </w:r>
            <w:r w:rsidR="001B42C6" w:rsidRPr="001B42C6">
              <w:rPr>
                <w:rFonts w:ascii="Arial" w:hAnsi="Arial" w:cs="Arial"/>
                <w:sz w:val="20"/>
                <w:szCs w:val="20"/>
              </w:rPr>
              <w:t xml:space="preserve"> kurumlar tarafından onaylanmamış veya güvenlik testlerinden geçmemiş olabilir. </w:t>
            </w:r>
            <w:r>
              <w:rPr>
                <w:rFonts w:ascii="Arial" w:hAnsi="Arial" w:cs="Arial"/>
                <w:sz w:val="20"/>
                <w:szCs w:val="20"/>
              </w:rPr>
              <w:t xml:space="preserve">(II) </w:t>
            </w:r>
            <w:r w:rsidR="001B42C6" w:rsidRPr="001B42C6">
              <w:rPr>
                <w:rFonts w:ascii="Arial" w:hAnsi="Arial" w:cs="Arial"/>
                <w:sz w:val="20"/>
                <w:szCs w:val="20"/>
              </w:rPr>
              <w:t>Bu durum</w:t>
            </w:r>
            <w:r w:rsidR="00507E71">
              <w:rPr>
                <w:rFonts w:ascii="Arial" w:hAnsi="Arial" w:cs="Arial"/>
                <w:sz w:val="20"/>
                <w:szCs w:val="20"/>
              </w:rPr>
              <w:t>,</w:t>
            </w:r>
            <w:r w:rsidR="001B42C6" w:rsidRPr="001B42C6">
              <w:rPr>
                <w:rFonts w:ascii="Arial" w:hAnsi="Arial" w:cs="Arial"/>
                <w:sz w:val="20"/>
                <w:szCs w:val="20"/>
              </w:rPr>
              <w:t xml:space="preserve"> kullanıcılar için ciddi sağlık riskleri oluştur</w:t>
            </w:r>
            <w:r w:rsidR="00496EF4">
              <w:rPr>
                <w:rFonts w:ascii="Arial" w:hAnsi="Arial" w:cs="Arial"/>
                <w:sz w:val="20"/>
                <w:szCs w:val="20"/>
              </w:rPr>
              <w:t xml:space="preserve">acağı için dikkatli olunmalıdır. </w:t>
            </w:r>
            <w:r w:rsidR="005D7A52">
              <w:rPr>
                <w:rFonts w:ascii="Arial" w:hAnsi="Arial" w:cs="Arial"/>
                <w:sz w:val="20"/>
                <w:szCs w:val="20"/>
              </w:rPr>
              <w:t xml:space="preserve">(III) </w:t>
            </w:r>
            <w:r w:rsidR="00D334A4">
              <w:rPr>
                <w:rFonts w:ascii="Arial" w:hAnsi="Arial" w:cs="Arial"/>
                <w:sz w:val="20"/>
                <w:szCs w:val="20"/>
              </w:rPr>
              <w:t>Bu ürünler; k</w:t>
            </w:r>
            <w:r w:rsidR="00D334A4" w:rsidRPr="00D334A4">
              <w:rPr>
                <w:rFonts w:ascii="Arial" w:hAnsi="Arial" w:cs="Arial"/>
                <w:sz w:val="20"/>
                <w:szCs w:val="20"/>
              </w:rPr>
              <w:t>alp çarpıntısı, karaciğer hasarı, tansiyon sorunları gibi ciddi etkiler gösterebilir.</w:t>
            </w:r>
            <w:r w:rsidR="00D334A4">
              <w:rPr>
                <w:rFonts w:ascii="Arial" w:hAnsi="Arial" w:cs="Arial"/>
                <w:sz w:val="20"/>
                <w:szCs w:val="20"/>
              </w:rPr>
              <w:t xml:space="preserve"> </w:t>
            </w:r>
          </w:p>
          <w:p w14:paraId="6000D27C" w14:textId="3992D8CF" w:rsidR="00210B03" w:rsidRDefault="00D334A4" w:rsidP="00F65199">
            <w:pPr>
              <w:spacing w:line="360" w:lineRule="auto"/>
              <w:rPr>
                <w:rFonts w:ascii="Arial" w:hAnsi="Arial" w:cs="Arial"/>
                <w:sz w:val="20"/>
                <w:szCs w:val="20"/>
              </w:rPr>
            </w:pPr>
            <w:r>
              <w:rPr>
                <w:rFonts w:ascii="Arial" w:hAnsi="Arial" w:cs="Arial"/>
                <w:sz w:val="20"/>
                <w:szCs w:val="20"/>
              </w:rPr>
              <w:t xml:space="preserve">(IV) </w:t>
            </w:r>
            <w:r w:rsidR="005233B6" w:rsidRPr="005233B6">
              <w:rPr>
                <w:rFonts w:ascii="Arial" w:hAnsi="Arial" w:cs="Arial"/>
                <w:sz w:val="20"/>
                <w:szCs w:val="20"/>
              </w:rPr>
              <w:t>Düzenli ilaç kullanan kişilerde</w:t>
            </w:r>
            <w:r w:rsidR="00F34ADE">
              <w:rPr>
                <w:rFonts w:ascii="Arial" w:hAnsi="Arial" w:cs="Arial"/>
                <w:sz w:val="20"/>
                <w:szCs w:val="20"/>
              </w:rPr>
              <w:t xml:space="preserve"> bu</w:t>
            </w:r>
            <w:r w:rsidR="005233B6" w:rsidRPr="005233B6">
              <w:rPr>
                <w:rFonts w:ascii="Arial" w:hAnsi="Arial" w:cs="Arial"/>
                <w:sz w:val="20"/>
                <w:szCs w:val="20"/>
              </w:rPr>
              <w:t xml:space="preserve"> risk</w:t>
            </w:r>
            <w:r w:rsidR="00F34ADE">
              <w:rPr>
                <w:rFonts w:ascii="Arial" w:hAnsi="Arial" w:cs="Arial"/>
                <w:sz w:val="20"/>
                <w:szCs w:val="20"/>
              </w:rPr>
              <w:t>ler</w:t>
            </w:r>
            <w:r w:rsidR="005233B6" w:rsidRPr="005233B6">
              <w:rPr>
                <w:rFonts w:ascii="Arial" w:hAnsi="Arial" w:cs="Arial"/>
                <w:sz w:val="20"/>
                <w:szCs w:val="20"/>
              </w:rPr>
              <w:t xml:space="preserve"> daha büyüktür.</w:t>
            </w:r>
          </w:p>
        </w:tc>
      </w:tr>
      <w:tr w:rsidR="00210B03" w14:paraId="695336CC" w14:textId="77777777" w:rsidTr="006D7F75">
        <w:tc>
          <w:tcPr>
            <w:tcW w:w="10456" w:type="dxa"/>
            <w:shd w:val="clear" w:color="auto" w:fill="E7E6E6" w:themeFill="background2"/>
          </w:tcPr>
          <w:p w14:paraId="4B2F1C08" w14:textId="3E2873FB" w:rsidR="00210B03" w:rsidRPr="00AB5CC1" w:rsidRDefault="00AB5CC1" w:rsidP="00F65199">
            <w:pPr>
              <w:spacing w:line="360" w:lineRule="auto"/>
              <w:rPr>
                <w:rFonts w:ascii="Arial" w:hAnsi="Arial" w:cs="Arial"/>
                <w:b/>
                <w:bCs/>
                <w:sz w:val="20"/>
                <w:szCs w:val="20"/>
              </w:rPr>
            </w:pPr>
            <w:r>
              <w:rPr>
                <w:rFonts w:ascii="Arial" w:hAnsi="Arial" w:cs="Arial"/>
                <w:b/>
                <w:bCs/>
                <w:sz w:val="20"/>
                <w:szCs w:val="20"/>
              </w:rPr>
              <w:t>Numaralanmış cümleler</w:t>
            </w:r>
            <w:r w:rsidR="000F1E64">
              <w:rPr>
                <w:rFonts w:ascii="Arial" w:hAnsi="Arial" w:cs="Arial"/>
                <w:b/>
                <w:bCs/>
                <w:sz w:val="20"/>
                <w:szCs w:val="20"/>
              </w:rPr>
              <w:t>den uygun olanları</w:t>
            </w:r>
            <w:r>
              <w:rPr>
                <w:rFonts w:ascii="Arial" w:hAnsi="Arial" w:cs="Arial"/>
                <w:b/>
                <w:bCs/>
                <w:sz w:val="20"/>
                <w:szCs w:val="20"/>
              </w:rPr>
              <w:t xml:space="preserve"> aşağıda istenen anlam özellikleriyle eşleştiriniz.</w:t>
            </w:r>
          </w:p>
        </w:tc>
      </w:tr>
      <w:tr w:rsidR="006B14C9" w14:paraId="5EC4CA6E" w14:textId="77777777" w:rsidTr="00210B03">
        <w:tc>
          <w:tcPr>
            <w:tcW w:w="10456" w:type="dxa"/>
          </w:tcPr>
          <w:p w14:paraId="0A95B5F2" w14:textId="77777777" w:rsidR="006B14C9" w:rsidRDefault="008B5E87" w:rsidP="00CC23EE">
            <w:pPr>
              <w:spacing w:before="240" w:line="360" w:lineRule="auto"/>
              <w:rPr>
                <w:rFonts w:ascii="Arial" w:hAnsi="Arial" w:cs="Arial"/>
                <w:sz w:val="20"/>
                <w:szCs w:val="20"/>
              </w:rPr>
            </w:pPr>
            <w:r w:rsidRPr="001578F1">
              <w:rPr>
                <w:rFonts w:ascii="Arial" w:hAnsi="Arial" w:cs="Arial"/>
                <w:b/>
                <w:bCs/>
                <w:sz w:val="20"/>
                <w:szCs w:val="20"/>
              </w:rPr>
              <w:t>Karşılaştırma cümlesi</w:t>
            </w:r>
            <w:r>
              <w:rPr>
                <w:rFonts w:ascii="Arial" w:hAnsi="Arial" w:cs="Arial"/>
                <w:sz w:val="20"/>
                <w:szCs w:val="20"/>
              </w:rPr>
              <w:t>: ….</w:t>
            </w:r>
          </w:p>
          <w:p w14:paraId="28B85AB2" w14:textId="77777777" w:rsidR="008B5E87" w:rsidRDefault="008B5E87" w:rsidP="00F65199">
            <w:pPr>
              <w:spacing w:line="360" w:lineRule="auto"/>
              <w:rPr>
                <w:rFonts w:ascii="Arial" w:hAnsi="Arial" w:cs="Arial"/>
                <w:sz w:val="20"/>
                <w:szCs w:val="20"/>
              </w:rPr>
            </w:pPr>
            <w:r w:rsidRPr="001578F1">
              <w:rPr>
                <w:rFonts w:ascii="Arial" w:hAnsi="Arial" w:cs="Arial"/>
                <w:b/>
                <w:bCs/>
                <w:sz w:val="20"/>
                <w:szCs w:val="20"/>
              </w:rPr>
              <w:t>Örneklendirme cümlesi</w:t>
            </w:r>
            <w:r>
              <w:rPr>
                <w:rFonts w:ascii="Arial" w:hAnsi="Arial" w:cs="Arial"/>
                <w:sz w:val="20"/>
                <w:szCs w:val="20"/>
              </w:rPr>
              <w:t>: ….</w:t>
            </w:r>
          </w:p>
          <w:p w14:paraId="08DE99F4" w14:textId="1A79511E" w:rsidR="00063B19" w:rsidRDefault="002669B3" w:rsidP="00F65199">
            <w:pPr>
              <w:spacing w:line="360" w:lineRule="auto"/>
              <w:rPr>
                <w:rFonts w:ascii="Arial" w:hAnsi="Arial" w:cs="Arial"/>
                <w:sz w:val="20"/>
                <w:szCs w:val="20"/>
              </w:rPr>
            </w:pPr>
            <w:r w:rsidRPr="001578F1">
              <w:rPr>
                <w:rFonts w:ascii="Arial" w:hAnsi="Arial" w:cs="Arial"/>
                <w:b/>
                <w:bCs/>
                <w:sz w:val="20"/>
                <w:szCs w:val="20"/>
              </w:rPr>
              <w:t>Neden-sonuç cümlesi</w:t>
            </w:r>
            <w:r>
              <w:rPr>
                <w:rFonts w:ascii="Arial" w:hAnsi="Arial" w:cs="Arial"/>
                <w:sz w:val="20"/>
                <w:szCs w:val="20"/>
              </w:rPr>
              <w:t>: ….</w:t>
            </w:r>
          </w:p>
        </w:tc>
      </w:tr>
    </w:tbl>
    <w:p w14:paraId="2B68865C" w14:textId="77777777" w:rsidR="00813A57" w:rsidRDefault="00813A57" w:rsidP="00F65199">
      <w:pPr>
        <w:spacing w:after="0" w:line="360" w:lineRule="auto"/>
        <w:rPr>
          <w:rFonts w:ascii="Arial" w:hAnsi="Arial" w:cs="Arial"/>
          <w:sz w:val="20"/>
          <w:szCs w:val="20"/>
        </w:rPr>
      </w:pPr>
    </w:p>
    <w:p w14:paraId="509D1628" w14:textId="77777777" w:rsidR="00331A34" w:rsidRDefault="00331A34" w:rsidP="00F65199">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331A34" w14:paraId="5EE46BE6" w14:textId="77777777" w:rsidTr="00F77933">
        <w:tc>
          <w:tcPr>
            <w:tcW w:w="10456" w:type="dxa"/>
            <w:shd w:val="clear" w:color="auto" w:fill="FBE4D5" w:themeFill="accent2" w:themeFillTint="33"/>
          </w:tcPr>
          <w:p w14:paraId="4F25240A" w14:textId="4FFCDD59" w:rsidR="00331A34" w:rsidRDefault="00331A34" w:rsidP="00F65199">
            <w:pPr>
              <w:spacing w:line="360" w:lineRule="auto"/>
              <w:rPr>
                <w:rFonts w:ascii="Arial" w:hAnsi="Arial" w:cs="Arial"/>
                <w:sz w:val="20"/>
                <w:szCs w:val="20"/>
              </w:rPr>
            </w:pPr>
            <w:r w:rsidRPr="00F65199">
              <w:rPr>
                <w:rFonts w:ascii="Arial" w:hAnsi="Arial" w:cs="Arial"/>
                <w:sz w:val="20"/>
                <w:szCs w:val="20"/>
              </w:rPr>
              <w:lastRenderedPageBreak/>
              <w:t>T.7.3.36. Metindeki anlatım biçimlerini belirler.</w:t>
            </w:r>
            <w:r>
              <w:rPr>
                <w:rFonts w:ascii="Arial" w:hAnsi="Arial" w:cs="Arial"/>
                <w:sz w:val="20"/>
                <w:szCs w:val="20"/>
              </w:rPr>
              <w:t xml:space="preserve"> </w:t>
            </w:r>
            <w:r w:rsidR="0009304D">
              <w:rPr>
                <w:rFonts w:ascii="Arial" w:hAnsi="Arial" w:cs="Arial"/>
                <w:sz w:val="20"/>
                <w:szCs w:val="20"/>
              </w:rPr>
              <w:t xml:space="preserve">/ </w:t>
            </w:r>
            <w:r w:rsidRPr="00F65199">
              <w:rPr>
                <w:rFonts w:ascii="Arial" w:hAnsi="Arial" w:cs="Arial"/>
                <w:sz w:val="20"/>
                <w:szCs w:val="20"/>
              </w:rPr>
              <w:t xml:space="preserve">T.7.3.37. Metinde kullanılan düşünceyi geliştirme yollarını belirler. </w:t>
            </w:r>
          </w:p>
        </w:tc>
      </w:tr>
      <w:tr w:rsidR="00331A34" w14:paraId="7A81262C" w14:textId="77777777" w:rsidTr="00331A34">
        <w:tc>
          <w:tcPr>
            <w:tcW w:w="10456" w:type="dxa"/>
          </w:tcPr>
          <w:p w14:paraId="7C0C2F57" w14:textId="5EB6DBF9" w:rsidR="00331A34" w:rsidRDefault="00D9112D" w:rsidP="001314BE">
            <w:pPr>
              <w:spacing w:line="276" w:lineRule="auto"/>
              <w:rPr>
                <w:rFonts w:ascii="Arial" w:hAnsi="Arial" w:cs="Arial"/>
                <w:sz w:val="20"/>
                <w:szCs w:val="20"/>
              </w:rPr>
            </w:pPr>
            <w:r w:rsidRPr="00D9112D">
              <w:rPr>
                <w:rFonts w:ascii="Arial" w:hAnsi="Arial" w:cs="Arial"/>
                <w:sz w:val="20"/>
                <w:szCs w:val="20"/>
              </w:rPr>
              <w:t>Markete her girdiğimde aynı soruyu soruyorum kendime: Gerçekten ne yiyoruz? Raflar rengârenk ambalajlarla dolu</w:t>
            </w:r>
            <w:r w:rsidR="00446FD8">
              <w:rPr>
                <w:rFonts w:ascii="Arial" w:hAnsi="Arial" w:cs="Arial"/>
                <w:sz w:val="20"/>
                <w:szCs w:val="20"/>
              </w:rPr>
              <w:t>;</w:t>
            </w:r>
            <w:r w:rsidRPr="00D9112D">
              <w:rPr>
                <w:rFonts w:ascii="Arial" w:hAnsi="Arial" w:cs="Arial"/>
                <w:sz w:val="20"/>
                <w:szCs w:val="20"/>
              </w:rPr>
              <w:t xml:space="preserve"> üzerlerinde “doğal”, “köy ürünü”, “katkısız” gibi cazip ifadeler var. Ama ambalajı çevirdiğinizde karşınıza çıkan uzun ve anlaşılmaz içerik listesi, bu masum görüntüyü bir anda bozuyor. İşte tam da bu noktada gıda sağlığına </w:t>
            </w:r>
            <w:r w:rsidR="008E2CBA">
              <w:rPr>
                <w:rFonts w:ascii="Arial" w:hAnsi="Arial" w:cs="Arial"/>
                <w:sz w:val="20"/>
                <w:szCs w:val="20"/>
              </w:rPr>
              <w:t>eskisinden fazla önem vermemiz gerekiyor</w:t>
            </w:r>
            <w:r w:rsidRPr="00D9112D">
              <w:rPr>
                <w:rFonts w:ascii="Arial" w:hAnsi="Arial" w:cs="Arial"/>
                <w:sz w:val="20"/>
                <w:szCs w:val="20"/>
              </w:rPr>
              <w:t>.</w:t>
            </w:r>
          </w:p>
        </w:tc>
      </w:tr>
      <w:tr w:rsidR="00331A34" w14:paraId="394BB2CF" w14:textId="77777777" w:rsidTr="00806505">
        <w:tc>
          <w:tcPr>
            <w:tcW w:w="10456" w:type="dxa"/>
            <w:shd w:val="clear" w:color="auto" w:fill="E7E6E6" w:themeFill="background2"/>
          </w:tcPr>
          <w:p w14:paraId="47A252B5" w14:textId="043F0CA4" w:rsidR="00331A34" w:rsidRPr="006768A5" w:rsidRDefault="006768A5" w:rsidP="00F65199">
            <w:pPr>
              <w:spacing w:line="360" w:lineRule="auto"/>
              <w:rPr>
                <w:rFonts w:ascii="Arial" w:hAnsi="Arial" w:cs="Arial"/>
                <w:b/>
                <w:bCs/>
                <w:sz w:val="20"/>
                <w:szCs w:val="20"/>
              </w:rPr>
            </w:pPr>
            <w:r>
              <w:rPr>
                <w:rFonts w:ascii="Arial" w:hAnsi="Arial" w:cs="Arial"/>
                <w:b/>
                <w:bCs/>
                <w:sz w:val="20"/>
                <w:szCs w:val="20"/>
              </w:rPr>
              <w:t>Bu metinde ağır basan anlatım biçimini yazınız.</w:t>
            </w:r>
          </w:p>
        </w:tc>
      </w:tr>
      <w:tr w:rsidR="006768A5" w14:paraId="257BAFE5" w14:textId="77777777" w:rsidTr="00331A34">
        <w:tc>
          <w:tcPr>
            <w:tcW w:w="10456" w:type="dxa"/>
          </w:tcPr>
          <w:p w14:paraId="762C8874" w14:textId="1958F0D2" w:rsidR="006768A5" w:rsidRDefault="00313958" w:rsidP="00313958">
            <w:pPr>
              <w:spacing w:before="240" w:line="360" w:lineRule="auto"/>
              <w:rPr>
                <w:rFonts w:ascii="Arial" w:hAnsi="Arial" w:cs="Arial"/>
                <w:sz w:val="20"/>
                <w:szCs w:val="20"/>
              </w:rPr>
            </w:pPr>
            <w:r>
              <w:rPr>
                <w:rFonts w:ascii="Arial" w:hAnsi="Arial" w:cs="Arial"/>
                <w:sz w:val="20"/>
                <w:szCs w:val="20"/>
              </w:rPr>
              <w:t>Ağır basan anlatım biçimi: ………………………</w:t>
            </w:r>
            <w:r w:rsidR="00CA21C7">
              <w:rPr>
                <w:rFonts w:ascii="Arial" w:hAnsi="Arial" w:cs="Arial"/>
                <w:sz w:val="20"/>
                <w:szCs w:val="20"/>
              </w:rPr>
              <w:t>………..</w:t>
            </w:r>
          </w:p>
        </w:tc>
      </w:tr>
      <w:tr w:rsidR="006768A5" w14:paraId="2DD421EA" w14:textId="77777777" w:rsidTr="00806505">
        <w:tc>
          <w:tcPr>
            <w:tcW w:w="10456" w:type="dxa"/>
            <w:shd w:val="clear" w:color="auto" w:fill="E7E6E6" w:themeFill="background2"/>
          </w:tcPr>
          <w:p w14:paraId="545DCED2" w14:textId="2803B821" w:rsidR="006768A5" w:rsidRPr="006768A5" w:rsidRDefault="006768A5" w:rsidP="00F65199">
            <w:pPr>
              <w:spacing w:line="360" w:lineRule="auto"/>
              <w:rPr>
                <w:rFonts w:ascii="Arial" w:hAnsi="Arial" w:cs="Arial"/>
                <w:b/>
                <w:bCs/>
                <w:sz w:val="20"/>
                <w:szCs w:val="20"/>
              </w:rPr>
            </w:pPr>
            <w:r>
              <w:rPr>
                <w:rFonts w:ascii="Arial" w:hAnsi="Arial" w:cs="Arial"/>
                <w:b/>
                <w:bCs/>
                <w:sz w:val="20"/>
                <w:szCs w:val="20"/>
              </w:rPr>
              <w:t xml:space="preserve">Bu metinde başvurulan düşünceyi geliştirme </w:t>
            </w:r>
            <w:r w:rsidR="00044757">
              <w:rPr>
                <w:rFonts w:ascii="Arial" w:hAnsi="Arial" w:cs="Arial"/>
                <w:b/>
                <w:bCs/>
                <w:sz w:val="20"/>
                <w:szCs w:val="20"/>
              </w:rPr>
              <w:t>yollarından birini ve bulunduğu cümleyi yazınız.</w:t>
            </w:r>
          </w:p>
        </w:tc>
      </w:tr>
      <w:tr w:rsidR="006768A5" w14:paraId="4691C7D9" w14:textId="77777777" w:rsidTr="00331A34">
        <w:tc>
          <w:tcPr>
            <w:tcW w:w="10456" w:type="dxa"/>
          </w:tcPr>
          <w:p w14:paraId="590420E6" w14:textId="0E549401" w:rsidR="006768A5" w:rsidRDefault="00CB10D6" w:rsidP="00313958">
            <w:pPr>
              <w:spacing w:before="240" w:line="360" w:lineRule="auto"/>
              <w:rPr>
                <w:rFonts w:ascii="Arial" w:hAnsi="Arial" w:cs="Arial"/>
                <w:sz w:val="20"/>
                <w:szCs w:val="20"/>
              </w:rPr>
            </w:pPr>
            <w:r>
              <w:rPr>
                <w:rFonts w:ascii="Arial" w:hAnsi="Arial" w:cs="Arial"/>
                <w:sz w:val="20"/>
                <w:szCs w:val="20"/>
              </w:rPr>
              <w:t>Düşünceyi geliştirme yolu: ………………………………..</w:t>
            </w:r>
          </w:p>
          <w:p w14:paraId="72EB4799" w14:textId="4D017B45" w:rsidR="00CB10D6" w:rsidRDefault="00CB10D6" w:rsidP="00313958">
            <w:pPr>
              <w:spacing w:before="240" w:line="360" w:lineRule="auto"/>
              <w:rPr>
                <w:rFonts w:ascii="Arial" w:hAnsi="Arial" w:cs="Arial"/>
                <w:sz w:val="20"/>
                <w:szCs w:val="20"/>
              </w:rPr>
            </w:pPr>
            <w:r>
              <w:rPr>
                <w:rFonts w:ascii="Arial" w:hAnsi="Arial" w:cs="Arial"/>
                <w:sz w:val="20"/>
                <w:szCs w:val="20"/>
              </w:rPr>
              <w:t>Bulunduğu cümle: ……………………………………………………………………………………………………………….</w:t>
            </w:r>
          </w:p>
          <w:p w14:paraId="4B458F28" w14:textId="77777777" w:rsidR="005F2CF0" w:rsidRDefault="005F2CF0" w:rsidP="00F65199">
            <w:pPr>
              <w:spacing w:line="360" w:lineRule="auto"/>
              <w:rPr>
                <w:rFonts w:ascii="Arial" w:hAnsi="Arial" w:cs="Arial"/>
                <w:sz w:val="20"/>
                <w:szCs w:val="20"/>
              </w:rPr>
            </w:pPr>
          </w:p>
        </w:tc>
      </w:tr>
    </w:tbl>
    <w:p w14:paraId="4F9DADCC" w14:textId="77777777" w:rsidR="00364DEA" w:rsidRPr="003538D9" w:rsidRDefault="00364DEA" w:rsidP="00364DEA">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45349D" w14:paraId="6F627BB7" w14:textId="77777777" w:rsidTr="003C74DF">
        <w:tc>
          <w:tcPr>
            <w:tcW w:w="10456" w:type="dxa"/>
            <w:shd w:val="clear" w:color="auto" w:fill="FBE4D5" w:themeFill="accent2" w:themeFillTint="33"/>
          </w:tcPr>
          <w:p w14:paraId="48BF5667" w14:textId="1204944B" w:rsidR="0045349D" w:rsidRDefault="0045349D" w:rsidP="00F65199">
            <w:pPr>
              <w:spacing w:line="360" w:lineRule="auto"/>
              <w:rPr>
                <w:rFonts w:ascii="Arial" w:hAnsi="Arial" w:cs="Arial"/>
                <w:sz w:val="20"/>
                <w:szCs w:val="20"/>
              </w:rPr>
            </w:pPr>
            <w:r w:rsidRPr="00F65199">
              <w:rPr>
                <w:rFonts w:ascii="Arial" w:hAnsi="Arial" w:cs="Arial"/>
                <w:sz w:val="20"/>
                <w:szCs w:val="20"/>
              </w:rPr>
              <w:t>T.7.4.3. Hikâye edici metin yazar.</w:t>
            </w:r>
            <w:r w:rsidR="00130C1F">
              <w:rPr>
                <w:rFonts w:ascii="Arial" w:hAnsi="Arial" w:cs="Arial"/>
                <w:sz w:val="20"/>
                <w:szCs w:val="20"/>
              </w:rPr>
              <w:t xml:space="preserve"> / </w:t>
            </w:r>
            <w:r w:rsidRPr="00F65199">
              <w:rPr>
                <w:rFonts w:ascii="Arial" w:hAnsi="Arial" w:cs="Arial"/>
                <w:sz w:val="20"/>
                <w:szCs w:val="20"/>
              </w:rPr>
              <w:t xml:space="preserve">T.7.4.12. Yazdıklarının içeriğine uygun başlık belirler. </w:t>
            </w:r>
          </w:p>
        </w:tc>
      </w:tr>
      <w:tr w:rsidR="0045349D" w14:paraId="65EEC688" w14:textId="77777777" w:rsidTr="0045349D">
        <w:tc>
          <w:tcPr>
            <w:tcW w:w="10456" w:type="dxa"/>
          </w:tcPr>
          <w:p w14:paraId="30311491" w14:textId="7DC8DB08" w:rsidR="0045349D" w:rsidRDefault="00CB340A" w:rsidP="00F65199">
            <w:pPr>
              <w:spacing w:line="360" w:lineRule="auto"/>
              <w:rPr>
                <w:rFonts w:ascii="Arial" w:hAnsi="Arial" w:cs="Arial"/>
                <w:sz w:val="20"/>
                <w:szCs w:val="20"/>
              </w:rPr>
            </w:pPr>
            <w:r w:rsidRPr="00CB340A">
              <w:rPr>
                <w:rFonts w:ascii="Arial" w:hAnsi="Arial" w:cs="Arial"/>
                <w:sz w:val="20"/>
                <w:szCs w:val="20"/>
              </w:rPr>
              <w:t>Dedem</w:t>
            </w:r>
            <w:r w:rsidR="003E5F41">
              <w:rPr>
                <w:rFonts w:ascii="Arial" w:hAnsi="Arial" w:cs="Arial"/>
                <w:sz w:val="20"/>
                <w:szCs w:val="20"/>
              </w:rPr>
              <w:t>,</w:t>
            </w:r>
            <w:r w:rsidRPr="00CB340A">
              <w:rPr>
                <w:rFonts w:ascii="Arial" w:hAnsi="Arial" w:cs="Arial"/>
                <w:sz w:val="20"/>
                <w:szCs w:val="20"/>
              </w:rPr>
              <w:t xml:space="preserve"> mahallede herkesin saygı duyduğu biriydi. Her sabah erkenden kalkar, </w:t>
            </w:r>
            <w:r w:rsidR="00847638">
              <w:rPr>
                <w:rFonts w:ascii="Arial" w:hAnsi="Arial" w:cs="Arial"/>
                <w:sz w:val="20"/>
                <w:szCs w:val="20"/>
              </w:rPr>
              <w:t>ahırdan eşeğini çıkarır, bahçeye gitmek için hazırlıklar yapardı</w:t>
            </w:r>
            <w:r w:rsidRPr="00CB340A">
              <w:rPr>
                <w:rFonts w:ascii="Arial" w:hAnsi="Arial" w:cs="Arial"/>
                <w:sz w:val="20"/>
                <w:szCs w:val="20"/>
              </w:rPr>
              <w:t>.</w:t>
            </w:r>
            <w:r w:rsidR="0039451F">
              <w:rPr>
                <w:rFonts w:ascii="Arial" w:hAnsi="Arial" w:cs="Arial"/>
                <w:sz w:val="20"/>
                <w:szCs w:val="20"/>
              </w:rPr>
              <w:t xml:space="preserve"> Benim de en sevdiğim şeylerden biri, dedemle bahçeye gitmekti. </w:t>
            </w:r>
            <w:r w:rsidRPr="00CB340A">
              <w:rPr>
                <w:rFonts w:ascii="Arial" w:hAnsi="Arial" w:cs="Arial"/>
                <w:sz w:val="20"/>
                <w:szCs w:val="20"/>
              </w:rPr>
              <w:t xml:space="preserve"> </w:t>
            </w:r>
            <w:r w:rsidR="00AE0C93">
              <w:rPr>
                <w:rFonts w:ascii="Arial" w:hAnsi="Arial" w:cs="Arial"/>
                <w:sz w:val="20"/>
                <w:szCs w:val="20"/>
              </w:rPr>
              <w:t>- - - -</w:t>
            </w:r>
          </w:p>
        </w:tc>
      </w:tr>
      <w:tr w:rsidR="0045349D" w14:paraId="70AEBAC1" w14:textId="77777777" w:rsidTr="00021D78">
        <w:tc>
          <w:tcPr>
            <w:tcW w:w="10456" w:type="dxa"/>
            <w:shd w:val="clear" w:color="auto" w:fill="E7E6E6" w:themeFill="background2"/>
          </w:tcPr>
          <w:p w14:paraId="144330AB" w14:textId="73D6B4E3" w:rsidR="0045349D" w:rsidRPr="00611CAE" w:rsidRDefault="00611CAE" w:rsidP="00F65199">
            <w:pPr>
              <w:spacing w:line="360" w:lineRule="auto"/>
              <w:rPr>
                <w:rFonts w:ascii="Arial" w:hAnsi="Arial" w:cs="Arial"/>
                <w:b/>
                <w:bCs/>
                <w:sz w:val="20"/>
                <w:szCs w:val="20"/>
              </w:rPr>
            </w:pPr>
            <w:r>
              <w:rPr>
                <w:rFonts w:ascii="Arial" w:hAnsi="Arial" w:cs="Arial"/>
                <w:b/>
                <w:bCs/>
                <w:sz w:val="20"/>
                <w:szCs w:val="20"/>
              </w:rPr>
              <w:t>Bu öyküyü tür özelliklerine uygun şekilde devam ettiriniz. Öykünüze başlık koyunuz.</w:t>
            </w:r>
          </w:p>
        </w:tc>
      </w:tr>
      <w:tr w:rsidR="0007428E" w14:paraId="1D7C4FBF" w14:textId="77777777" w:rsidTr="0045349D">
        <w:tc>
          <w:tcPr>
            <w:tcW w:w="10456" w:type="dxa"/>
          </w:tcPr>
          <w:p w14:paraId="1C40FFD2" w14:textId="7189C44D" w:rsidR="0007428E" w:rsidRDefault="005A19ED" w:rsidP="005A19ED">
            <w:pPr>
              <w:spacing w:before="240" w:line="360" w:lineRule="auto"/>
              <w:jc w:val="center"/>
              <w:rPr>
                <w:rFonts w:ascii="Arial" w:hAnsi="Arial" w:cs="Arial"/>
                <w:sz w:val="20"/>
                <w:szCs w:val="20"/>
              </w:rPr>
            </w:pPr>
            <w:r>
              <w:rPr>
                <w:rFonts w:ascii="Arial" w:hAnsi="Arial" w:cs="Arial"/>
                <w:sz w:val="20"/>
                <w:szCs w:val="20"/>
              </w:rPr>
              <w:t>……………………………..</w:t>
            </w:r>
          </w:p>
          <w:p w14:paraId="2E589619" w14:textId="4EB1E554" w:rsidR="005A19ED" w:rsidRDefault="005A19ED" w:rsidP="005A19ED">
            <w:pPr>
              <w:spacing w:line="360" w:lineRule="auto"/>
              <w:rPr>
                <w:rFonts w:ascii="Arial" w:hAnsi="Arial" w:cs="Arial"/>
                <w:sz w:val="20"/>
                <w:szCs w:val="20"/>
              </w:rPr>
            </w:pPr>
            <w:r>
              <w:rPr>
                <w:rFonts w:ascii="Arial" w:hAnsi="Arial" w:cs="Arial"/>
                <w:sz w:val="20"/>
                <w:szCs w:val="20"/>
              </w:rPr>
              <w:t>………………………………………………………………………………………………………………………………………</w:t>
            </w:r>
          </w:p>
          <w:p w14:paraId="39589BE5"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0FF28955"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08C9705C"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0FBBE8FB"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21B6B637"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3604D9A6"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75131F5F"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27ECF779"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21121910"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29D1C917"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0489F4B5"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599E49B9"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2F37911E" w14:textId="77777777" w:rsidR="005A19ED" w:rsidRDefault="005A19ED" w:rsidP="005A19ED">
            <w:pPr>
              <w:spacing w:line="360" w:lineRule="auto"/>
              <w:rPr>
                <w:rFonts w:ascii="Arial" w:hAnsi="Arial" w:cs="Arial"/>
                <w:sz w:val="20"/>
                <w:szCs w:val="20"/>
              </w:rPr>
            </w:pPr>
            <w:r>
              <w:rPr>
                <w:rFonts w:ascii="Arial" w:hAnsi="Arial" w:cs="Arial"/>
                <w:sz w:val="20"/>
                <w:szCs w:val="20"/>
              </w:rPr>
              <w:t>………………………………………………………………………………………………………………………………………</w:t>
            </w:r>
          </w:p>
          <w:p w14:paraId="217B97D3" w14:textId="313D04EB" w:rsidR="00021D78" w:rsidRDefault="00A52A32" w:rsidP="00F20BB8">
            <w:pPr>
              <w:spacing w:line="360" w:lineRule="auto"/>
              <w:rPr>
                <w:rFonts w:ascii="Arial" w:hAnsi="Arial" w:cs="Arial"/>
                <w:sz w:val="20"/>
                <w:szCs w:val="20"/>
              </w:rPr>
            </w:pPr>
            <w:r>
              <w:rPr>
                <w:rFonts w:ascii="Arial" w:hAnsi="Arial" w:cs="Arial"/>
                <w:sz w:val="20"/>
                <w:szCs w:val="20"/>
              </w:rPr>
              <w:t>………………………………………………………………………………………………………………………………………</w:t>
            </w:r>
          </w:p>
        </w:tc>
      </w:tr>
    </w:tbl>
    <w:p w14:paraId="0FD1E699" w14:textId="77777777" w:rsidR="009F08A8" w:rsidRDefault="009F08A8" w:rsidP="009F08A8">
      <w:pPr>
        <w:spacing w:after="0" w:line="360" w:lineRule="auto"/>
        <w:rPr>
          <w:rFonts w:ascii="Arial" w:hAnsi="Arial" w:cs="Arial"/>
          <w:sz w:val="20"/>
          <w:szCs w:val="20"/>
        </w:rPr>
      </w:pPr>
      <w:hyperlink r:id="rId6" w:history="1">
        <w:r w:rsidRPr="0031055D">
          <w:rPr>
            <w:rStyle w:val="Kpr"/>
            <w:rFonts w:ascii="Arial" w:hAnsi="Arial" w:cs="Arial"/>
            <w:sz w:val="20"/>
            <w:szCs w:val="20"/>
          </w:rPr>
          <w:t>https://fenomenkitap.com.tr/product/fk-7-kurumsal-paragraf-yaprak-testleri/</w:t>
        </w:r>
      </w:hyperlink>
    </w:p>
    <w:p w14:paraId="4B3B6798" w14:textId="2F057737" w:rsidR="00F717DA" w:rsidRPr="00BC549B" w:rsidRDefault="009F08A8" w:rsidP="00F65199">
      <w:pPr>
        <w:spacing w:after="0" w:line="360" w:lineRule="auto"/>
        <w:rPr>
          <w:rFonts w:ascii="Arial" w:hAnsi="Arial" w:cs="Arial"/>
          <w:sz w:val="20"/>
          <w:szCs w:val="20"/>
        </w:rPr>
      </w:pPr>
      <w:r>
        <w:rPr>
          <w:noProof/>
        </w:rPr>
        <w:drawing>
          <wp:inline distT="0" distB="0" distL="0" distR="0" wp14:anchorId="3E3CFBB7" wp14:editId="4491758C">
            <wp:extent cx="3994196" cy="1908557"/>
            <wp:effectExtent l="0" t="0" r="6350" b="0"/>
            <wp:docPr id="110453155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1794" cy="1916966"/>
                    </a:xfrm>
                    <a:prstGeom prst="rect">
                      <a:avLst/>
                    </a:prstGeom>
                    <a:noFill/>
                    <a:ln>
                      <a:noFill/>
                    </a:ln>
                  </pic:spPr>
                </pic:pic>
              </a:graphicData>
            </a:graphic>
          </wp:inline>
        </w:drawing>
      </w:r>
      <w:r>
        <w:rPr>
          <w:rFonts w:ascii="Arial" w:hAnsi="Arial" w:cs="Arial"/>
          <w:sz w:val="20"/>
          <w:szCs w:val="20"/>
        </w:rPr>
        <w:t xml:space="preserve">          </w:t>
      </w:r>
      <w:r>
        <w:rPr>
          <w:noProof/>
        </w:rPr>
        <w:drawing>
          <wp:inline distT="0" distB="0" distL="0" distR="0" wp14:anchorId="1B575314" wp14:editId="001AEA3B">
            <wp:extent cx="1908506" cy="1905953"/>
            <wp:effectExtent l="0" t="0" r="0" b="0"/>
            <wp:docPr id="20473491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897" cy="1919326"/>
                    </a:xfrm>
                    <a:prstGeom prst="rect">
                      <a:avLst/>
                    </a:prstGeom>
                    <a:noFill/>
                    <a:ln>
                      <a:noFill/>
                    </a:ln>
                  </pic:spPr>
                </pic:pic>
              </a:graphicData>
            </a:graphic>
          </wp:inline>
        </w:drawing>
      </w:r>
    </w:p>
    <w:sectPr w:rsidR="00F717DA" w:rsidRPr="00BC549B" w:rsidSect="00BC54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ADB"/>
    <w:multiLevelType w:val="hybridMultilevel"/>
    <w:tmpl w:val="FA1CC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3080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64"/>
    <w:rsid w:val="00021D78"/>
    <w:rsid w:val="00035864"/>
    <w:rsid w:val="00044757"/>
    <w:rsid w:val="00044CAC"/>
    <w:rsid w:val="00063B19"/>
    <w:rsid w:val="0007357C"/>
    <w:rsid w:val="0007428E"/>
    <w:rsid w:val="0009304D"/>
    <w:rsid w:val="000F1E64"/>
    <w:rsid w:val="001003B2"/>
    <w:rsid w:val="00104F03"/>
    <w:rsid w:val="001228CF"/>
    <w:rsid w:val="00130C1F"/>
    <w:rsid w:val="001314BE"/>
    <w:rsid w:val="001578F1"/>
    <w:rsid w:val="0016563B"/>
    <w:rsid w:val="001766F3"/>
    <w:rsid w:val="00182F88"/>
    <w:rsid w:val="00191EEE"/>
    <w:rsid w:val="001B42C6"/>
    <w:rsid w:val="001E0A72"/>
    <w:rsid w:val="001E45AD"/>
    <w:rsid w:val="001F5EA4"/>
    <w:rsid w:val="00202ED9"/>
    <w:rsid w:val="00210B03"/>
    <w:rsid w:val="00251B4A"/>
    <w:rsid w:val="002669B3"/>
    <w:rsid w:val="00276A37"/>
    <w:rsid w:val="002C46A4"/>
    <w:rsid w:val="00305F5C"/>
    <w:rsid w:val="003066B6"/>
    <w:rsid w:val="00313958"/>
    <w:rsid w:val="00331A34"/>
    <w:rsid w:val="003403AA"/>
    <w:rsid w:val="00347750"/>
    <w:rsid w:val="00364DEA"/>
    <w:rsid w:val="0037587D"/>
    <w:rsid w:val="00377741"/>
    <w:rsid w:val="0039451F"/>
    <w:rsid w:val="003B757C"/>
    <w:rsid w:val="003C74DF"/>
    <w:rsid w:val="003E5F41"/>
    <w:rsid w:val="004252BE"/>
    <w:rsid w:val="00446FD8"/>
    <w:rsid w:val="0045349D"/>
    <w:rsid w:val="00496EF4"/>
    <w:rsid w:val="004D6E80"/>
    <w:rsid w:val="004E48D6"/>
    <w:rsid w:val="00507E71"/>
    <w:rsid w:val="00520893"/>
    <w:rsid w:val="005233B6"/>
    <w:rsid w:val="00566281"/>
    <w:rsid w:val="005859D5"/>
    <w:rsid w:val="005A19ED"/>
    <w:rsid w:val="005D7A52"/>
    <w:rsid w:val="005E292E"/>
    <w:rsid w:val="005F2CF0"/>
    <w:rsid w:val="00611CAE"/>
    <w:rsid w:val="00624293"/>
    <w:rsid w:val="006549F0"/>
    <w:rsid w:val="006768A5"/>
    <w:rsid w:val="00681ACE"/>
    <w:rsid w:val="00693E17"/>
    <w:rsid w:val="006A7D51"/>
    <w:rsid w:val="006B14C9"/>
    <w:rsid w:val="006C2492"/>
    <w:rsid w:val="006D7F75"/>
    <w:rsid w:val="00732A29"/>
    <w:rsid w:val="00771712"/>
    <w:rsid w:val="007C5F47"/>
    <w:rsid w:val="007D3A24"/>
    <w:rsid w:val="007E7152"/>
    <w:rsid w:val="007E7181"/>
    <w:rsid w:val="00804781"/>
    <w:rsid w:val="00806505"/>
    <w:rsid w:val="00813A57"/>
    <w:rsid w:val="00844147"/>
    <w:rsid w:val="00847638"/>
    <w:rsid w:val="008713B0"/>
    <w:rsid w:val="008720A7"/>
    <w:rsid w:val="00880215"/>
    <w:rsid w:val="008B5E87"/>
    <w:rsid w:val="008D1B64"/>
    <w:rsid w:val="008D4E0C"/>
    <w:rsid w:val="008E2CBA"/>
    <w:rsid w:val="009309C1"/>
    <w:rsid w:val="00930F18"/>
    <w:rsid w:val="009B1ECF"/>
    <w:rsid w:val="009E69C3"/>
    <w:rsid w:val="009F08A8"/>
    <w:rsid w:val="00A52A32"/>
    <w:rsid w:val="00A54979"/>
    <w:rsid w:val="00A6503F"/>
    <w:rsid w:val="00A72967"/>
    <w:rsid w:val="00AB34BE"/>
    <w:rsid w:val="00AB5570"/>
    <w:rsid w:val="00AB5CC1"/>
    <w:rsid w:val="00AC5EC5"/>
    <w:rsid w:val="00AE0C93"/>
    <w:rsid w:val="00AE5429"/>
    <w:rsid w:val="00AF05A4"/>
    <w:rsid w:val="00B324FB"/>
    <w:rsid w:val="00B3450B"/>
    <w:rsid w:val="00B90B79"/>
    <w:rsid w:val="00BB2C27"/>
    <w:rsid w:val="00BC4B21"/>
    <w:rsid w:val="00BC549B"/>
    <w:rsid w:val="00BF5AAB"/>
    <w:rsid w:val="00BF6804"/>
    <w:rsid w:val="00C9384B"/>
    <w:rsid w:val="00CA21C7"/>
    <w:rsid w:val="00CB10D6"/>
    <w:rsid w:val="00CB340A"/>
    <w:rsid w:val="00CC23EE"/>
    <w:rsid w:val="00D17248"/>
    <w:rsid w:val="00D205AE"/>
    <w:rsid w:val="00D334A4"/>
    <w:rsid w:val="00D9112D"/>
    <w:rsid w:val="00D96033"/>
    <w:rsid w:val="00DA7DDE"/>
    <w:rsid w:val="00E612A7"/>
    <w:rsid w:val="00EA2D57"/>
    <w:rsid w:val="00EC230A"/>
    <w:rsid w:val="00EF0878"/>
    <w:rsid w:val="00F20BB8"/>
    <w:rsid w:val="00F25F37"/>
    <w:rsid w:val="00F34ADE"/>
    <w:rsid w:val="00F65199"/>
    <w:rsid w:val="00F717DA"/>
    <w:rsid w:val="00F77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2F0F"/>
  <w15:chartTrackingRefBased/>
  <w15:docId w15:val="{38C29FC4-E9B4-4629-91AC-ED5CA73A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D1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D1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D1B6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D1B6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D1B6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D1B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D1B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D1B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D1B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1B6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D1B6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D1B6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D1B6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D1B6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D1B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D1B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D1B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D1B64"/>
    <w:rPr>
      <w:rFonts w:eastAsiaTheme="majorEastAsia" w:cstheme="majorBidi"/>
      <w:color w:val="272727" w:themeColor="text1" w:themeTint="D8"/>
    </w:rPr>
  </w:style>
  <w:style w:type="paragraph" w:styleId="KonuBal">
    <w:name w:val="Title"/>
    <w:basedOn w:val="Normal"/>
    <w:next w:val="Normal"/>
    <w:link w:val="KonuBalChar"/>
    <w:uiPriority w:val="10"/>
    <w:qFormat/>
    <w:rsid w:val="008D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D1B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D1B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D1B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D1B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D1B64"/>
    <w:rPr>
      <w:i/>
      <w:iCs/>
      <w:color w:val="404040" w:themeColor="text1" w:themeTint="BF"/>
    </w:rPr>
  </w:style>
  <w:style w:type="paragraph" w:styleId="ListeParagraf">
    <w:name w:val="List Paragraph"/>
    <w:basedOn w:val="Normal"/>
    <w:uiPriority w:val="34"/>
    <w:qFormat/>
    <w:rsid w:val="008D1B64"/>
    <w:pPr>
      <w:ind w:left="720"/>
      <w:contextualSpacing/>
    </w:pPr>
  </w:style>
  <w:style w:type="character" w:styleId="GlVurgulama">
    <w:name w:val="Intense Emphasis"/>
    <w:basedOn w:val="VarsaylanParagrafYazTipi"/>
    <w:uiPriority w:val="21"/>
    <w:qFormat/>
    <w:rsid w:val="008D1B64"/>
    <w:rPr>
      <w:i/>
      <w:iCs/>
      <w:color w:val="2F5496" w:themeColor="accent1" w:themeShade="BF"/>
    </w:rPr>
  </w:style>
  <w:style w:type="paragraph" w:styleId="GlAlnt">
    <w:name w:val="Intense Quote"/>
    <w:basedOn w:val="Normal"/>
    <w:next w:val="Normal"/>
    <w:link w:val="GlAlntChar"/>
    <w:uiPriority w:val="30"/>
    <w:qFormat/>
    <w:rsid w:val="008D1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D1B64"/>
    <w:rPr>
      <w:i/>
      <w:iCs/>
      <w:color w:val="2F5496" w:themeColor="accent1" w:themeShade="BF"/>
    </w:rPr>
  </w:style>
  <w:style w:type="character" w:styleId="GlBavuru">
    <w:name w:val="Intense Reference"/>
    <w:basedOn w:val="VarsaylanParagrafYazTipi"/>
    <w:uiPriority w:val="32"/>
    <w:qFormat/>
    <w:rsid w:val="008D1B64"/>
    <w:rPr>
      <w:b/>
      <w:bCs/>
      <w:smallCaps/>
      <w:color w:val="2F5496" w:themeColor="accent1" w:themeShade="BF"/>
      <w:spacing w:val="5"/>
    </w:rPr>
  </w:style>
  <w:style w:type="table" w:styleId="TabloKlavuzu">
    <w:name w:val="Table Grid"/>
    <w:basedOn w:val="NormalTablo"/>
    <w:uiPriority w:val="39"/>
    <w:rsid w:val="00EC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F08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enomenkitap.com.tr/product/fk-7-kurumsal-paragraf-yaprak-testler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139</cp:revision>
  <dcterms:created xsi:type="dcterms:W3CDTF">2025-12-15T19:22:00Z</dcterms:created>
  <dcterms:modified xsi:type="dcterms:W3CDTF">2025-12-15T21:10:00Z</dcterms:modified>
</cp:coreProperties>
</file>