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6C63F392" w:rsidR="003167F4" w:rsidRPr="00AE1295" w:rsidRDefault="00AD3273"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F0B9C2D">
                <wp:simplePos x="0" y="0"/>
                <wp:positionH relativeFrom="column">
                  <wp:posOffset>113484</wp:posOffset>
                </wp:positionH>
                <wp:positionV relativeFrom="paragraph">
                  <wp:posOffset>-96429</wp:posOffset>
                </wp:positionV>
                <wp:extent cx="6520978" cy="685199"/>
                <wp:effectExtent l="0" t="0" r="13335" b="19685"/>
                <wp:wrapNone/>
                <wp:docPr id="171658536" name="Grup 171658536"/>
                <wp:cNvGraphicFramePr/>
                <a:graphic xmlns:a="http://schemas.openxmlformats.org/drawingml/2006/main">
                  <a:graphicData uri="http://schemas.microsoft.com/office/word/2010/wordprocessingGroup">
                    <wpg:wgp>
                      <wpg:cNvGrpSpPr/>
                      <wpg:grpSpPr>
                        <a:xfrm>
                          <a:off x="0" y="0"/>
                          <a:ext cx="6520978" cy="685199"/>
                          <a:chOff x="-503586" y="69842"/>
                          <a:chExt cx="6416812" cy="815378"/>
                        </a:xfrm>
                        <a:solidFill>
                          <a:srgbClr val="FFC000">
                            <a:lumMod val="20000"/>
                            <a:lumOff val="80000"/>
                          </a:srgbClr>
                        </a:solidFill>
                      </wpg:grpSpPr>
                      <wps:wsp>
                        <wps:cNvPr id="903226053" name="Dikdörtgen: Yuvarlatılmış Köşeler 14"/>
                        <wps:cNvSpPr/>
                        <wps:spPr>
                          <a:xfrm>
                            <a:off x="-503586" y="69842"/>
                            <a:ext cx="1497411" cy="815342"/>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5084282" y="6988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1032528" y="69862"/>
                            <a:ext cx="4051755" cy="815339"/>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134A5A4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96557E">
                                <w:rPr>
                                  <w:b/>
                                  <w:color w:val="000000" w:themeColor="text1"/>
                                  <w:sz w:val="28"/>
                                </w:rPr>
                                <w:t>4</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8.95pt;margin-top:-7.6pt;width:513.45pt;height:53.95pt;z-index:251661312;mso-width-relative:margin;mso-height-relative:margin" coordorigin="-5035,698" coordsize="64168,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MP5AMAABoOAAAOAAAAZHJzL2Uyb0RvYy54bWzsV9Fu2zYUfR+wfyD03liSJUUy4hRBMgfD&#10;0jZYUhR7pCVKVkeJHElbzn6m39CX/kDb/+ohJdlu1wJtigJDWz/IFEldXp5zz6F08nDbcLJhStei&#10;nXvBke8R1uaiqNtq7j29XTxIPaINbQvKRcvm3h3T3sPTX3856eSMhWIleMEUQZBWzzo591bGyNlk&#10;ovMVa6g+EpK1GCyFaqjBraomhaIdojd8Evp+MumEKqQSOdMavRf9oHfq4pcly82TstTMED73kJtx&#10;V+WuS3udnJ7QWaWoXNX5kAa9RxYNrVssugt1QQ0la1X/J1RT50poUZqjXDQTUZZ1ztwesJvA/2A3&#10;l0qspdtLNesquYMJ0H6A073D5o83l0reyGsFJDpZAQt3Z/eyLVVj/5El2TrI7naQsa0hOTqTOPSz&#10;Y5CcYyxJ4yDLekzzFYC3jz2I/WmcJh6xE7I0Csfx38YQUZCkQdiHSIN4inBIZrJPQAteF4uac5uN&#10;VtXynCuyoaB0sTj3fd8hz9fNI1H03agM9Dpu0W0TcbPTsRuxhzBunYP4k/cw6CSqUu+B118H/M2K&#10;Sub41DMAf61IXcy9zJ+GYeLHU4+0tIFGLuq/i9evlKlYOyN/rTdUcWrevOTNm5dvX5A/Xr96+4Jx&#10;qCaI7BZtjgi2o1DPNNj8CH+fIGJkMoiy4ygI9jT0TB3QIJU2l0w0xDbmHoqzLf6Ewhz8dHOljV21&#10;KoZt0OK5R8qGQ09AnyTH0XTgdZiL0GNI96CSluOetZZ0sJPMjyHanMIYSmCAZiOBmG4rj1BewXFy&#10;o9zyBxSC2zu9qxB4RSG6W+zSI5xqgwEUsfsN2bz3qE3ogupVXzBuqK+jpjaAnNfN3HNl5MoLO+Ct&#10;zZ05qwECtnAtIz0HtmW2y+1A01IUdyBdid6GtMwXNda7QlrXVAEnbBZeap7gUnIBBMTQ8shKqH8/&#10;1m/noyox6pEOPgZ0/llTxbDb31vUqzW9saHGxnJstOvmXEBHoB3ZuCYeUIaPzVKJ5hks9syugiHa&#10;5lirx324OTe9n8Kkc3Z25qbB3CQ1V+2NzG1wC5FF9nb7jCo51I8BJ4/FqAk6c1Vh8Tuca59sxdna&#10;iLLegdvjOCANffYi+OZCDafTLAijafbFQo2/SKixD5dMYYi9Y6aDk41CTcM0i6IDnY6lOPr1KKqf&#10;Oj3w+8/SqfPjYCTrO5IrzK9X7g8j1iANkiCbxvc4VpOxAD7rWA1wfMch3oB6tSbD+82o1siPg+M4&#10;3ssV9tGb3E+5wtu/6lh1cnV424P2O5Krfav5HwnWvRTjA8SdzcPHkv3CObx3p/H+k+70HQAAAP//&#10;AwBQSwMEFAAGAAgAAAAhAEUP3QDgAAAACgEAAA8AAABkcnMvZG93bnJldi54bWxMj0FPwkAQhe8m&#10;/ofNmHiDbSuI1G4JIeqJkAgmxtvQHdqG7m7TXdry7x1OenyZL2++l61G04ieOl87qyCeRiDIFk7X&#10;tlTwdXifvIDwAa3GxllScCUPq/z+LsNUu8F+Ur8PpeAS61NUUIXQplL6oiKDfupasnw7uc5g4NiV&#10;Unc4cLlpZBJFz9JgbflDhS1tKirO+4tR8DHgsH6K3/rt+bS5/hzmu+9tTEo9PozrVxCBxvAHw02f&#10;1SFnp6O7WO1Fw3mxZFLBJJ4nIG5ANJvxmKOCZbIAmWfy/4T8FwAA//8DAFBLAQItABQABgAIAAAA&#10;IQC2gziS/gAAAOEBAAATAAAAAAAAAAAAAAAAAAAAAABbQ29udGVudF9UeXBlc10ueG1sUEsBAi0A&#10;FAAGAAgAAAAhADj9If/WAAAAlAEAAAsAAAAAAAAAAAAAAAAALwEAAF9yZWxzLy5yZWxzUEsBAi0A&#10;FAAGAAgAAAAhAEVHYw/kAwAAGg4AAA4AAAAAAAAAAAAAAAAALgIAAGRycy9lMm9Eb2MueG1sUEsB&#10;Ai0AFAAGAAgAAAAhAEUP3QDgAAAACgEAAA8AAAAAAAAAAAAAAAAAPgYAAGRycy9kb3ducmV2Lnht&#10;bFBLBQYAAAAABAAEAPMAAABLBwAAAAA=&#10;">
                <v:roundrect id="Dikdörtgen: Yuvarlatılmış Köşeler 14" o:spid="_x0000_s1027" style="position:absolute;left:-5035;top:698;width:14973;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50842;top:698;width:8290;height:8154;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10325;top:698;width:40517;height:8154;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134A5A41"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96557E">
                          <w:rPr>
                            <w:b/>
                            <w:color w:val="000000" w:themeColor="text1"/>
                            <w:sz w:val="28"/>
                          </w:rPr>
                          <w:t>4</w:t>
                        </w:r>
                        <w:r w:rsidR="004E6125">
                          <w:rPr>
                            <w:b/>
                            <w:color w:val="000000" w:themeColor="text1"/>
                            <w:sz w:val="28"/>
                          </w:rPr>
                          <w:t>. SENARYO)</w:t>
                        </w:r>
                      </w:p>
                    </w:txbxContent>
                  </v:textbox>
                </v:roundrect>
              </v:group>
            </w:pict>
          </mc:Fallback>
        </mc:AlternateContent>
      </w:r>
      <w:r>
        <w:rPr>
          <w:rFonts w:cstheme="minorHAnsi"/>
        </w:rPr>
        <w:t xml:space="preserve">    </w:t>
      </w:r>
    </w:p>
    <w:p w14:paraId="50EA4BBA" w14:textId="77777777" w:rsidR="003167F4" w:rsidRDefault="003167F4" w:rsidP="003167F4">
      <w:pPr>
        <w:ind w:left="720" w:hanging="360"/>
        <w:rPr>
          <w:rFonts w:cstheme="minorHAnsi"/>
        </w:rPr>
      </w:pPr>
    </w:p>
    <w:tbl>
      <w:tblPr>
        <w:tblStyle w:val="TabloKlavuzu"/>
        <w:tblpPr w:leftFromText="141" w:rightFromText="141" w:vertAnchor="text" w:horzAnchor="margin" w:tblpX="562" w:tblpY="108"/>
        <w:tblW w:w="7731" w:type="dxa"/>
        <w:tblLook w:val="04A0" w:firstRow="1" w:lastRow="0" w:firstColumn="1" w:lastColumn="0" w:noHBand="0" w:noVBand="1"/>
      </w:tblPr>
      <w:tblGrid>
        <w:gridCol w:w="7731"/>
      </w:tblGrid>
      <w:tr w:rsidR="00AD3273" w:rsidRPr="00AE1295" w14:paraId="73ED4673" w14:textId="77777777" w:rsidTr="00AD3273">
        <w:tc>
          <w:tcPr>
            <w:tcW w:w="7731" w:type="dxa"/>
            <w:shd w:val="clear" w:color="auto" w:fill="C5E0B3" w:themeFill="accent6" w:themeFillTint="66"/>
          </w:tcPr>
          <w:p w14:paraId="3BCAF387" w14:textId="6633CD9D" w:rsidR="00AD3273" w:rsidRPr="00596943" w:rsidRDefault="00AD3273" w:rsidP="00AD3273">
            <w:pPr>
              <w:pStyle w:val="AralkYok"/>
              <w:spacing w:line="276" w:lineRule="auto"/>
              <w:rPr>
                <w:rFonts w:ascii="ArialMT" w:hAnsi="ArialMT" w:cs="ArialMT"/>
                <w:b/>
                <w:bCs/>
                <w:sz w:val="20"/>
                <w:szCs w:val="20"/>
              </w:rPr>
            </w:pPr>
            <w:r w:rsidRPr="00DA0D4B">
              <w:rPr>
                <w:rFonts w:ascii="ArialMT" w:hAnsi="ArialMT" w:cs="ArialMT"/>
                <w:b/>
                <w:bCs/>
                <w:sz w:val="20"/>
                <w:szCs w:val="20"/>
              </w:rPr>
              <w:t>T.8.3.7. Metindeki söz sanatlarını tespit eder.</w:t>
            </w:r>
            <w:r>
              <w:rPr>
                <w:rFonts w:ascii="ArialMT" w:hAnsi="ArialMT" w:cs="ArialMT"/>
                <w:b/>
                <w:bCs/>
                <w:sz w:val="20"/>
                <w:szCs w:val="20"/>
              </w:rPr>
              <w:t xml:space="preserve"> (24 p)</w:t>
            </w:r>
          </w:p>
        </w:tc>
      </w:tr>
    </w:tbl>
    <w:p w14:paraId="6846FDCC" w14:textId="77777777" w:rsidR="00AD3273" w:rsidRPr="00AE1295" w:rsidRDefault="00AD3273" w:rsidP="003167F4">
      <w:pPr>
        <w:ind w:left="720" w:hanging="360"/>
        <w:rPr>
          <w:rFonts w:cstheme="minorHAnsi"/>
        </w:rPr>
      </w:pPr>
    </w:p>
    <w:p w14:paraId="4767FD6E" w14:textId="193B90FC" w:rsidR="003167F4" w:rsidRPr="00AE1295" w:rsidRDefault="003167F4" w:rsidP="00AD3273">
      <w:pPr>
        <w:rPr>
          <w:rFonts w:cstheme="minorHAnsi"/>
        </w:rPr>
      </w:pPr>
    </w:p>
    <w:p w14:paraId="6BDF37C1" w14:textId="77777777" w:rsidR="00EE203B" w:rsidRDefault="00EE203B" w:rsidP="00EE203B">
      <w:pPr>
        <w:pStyle w:val="ListeParagraf"/>
        <w:spacing w:line="276" w:lineRule="auto"/>
        <w:rPr>
          <w:rFonts w:ascii="Calibri" w:hAnsi="Calibri" w:cs="Calibri"/>
          <w:shd w:val="clear" w:color="auto" w:fill="FFFFFF"/>
        </w:rPr>
      </w:pPr>
    </w:p>
    <w:p w14:paraId="2B9505FD" w14:textId="77777777" w:rsidR="00AD3273" w:rsidRDefault="00AD3273" w:rsidP="00E414E3">
      <w:pPr>
        <w:pStyle w:val="ListeParagraf"/>
        <w:numPr>
          <w:ilvl w:val="0"/>
          <w:numId w:val="28"/>
        </w:numPr>
        <w:spacing w:line="276" w:lineRule="auto"/>
        <w:rPr>
          <w:rFonts w:ascii="Calibri" w:hAnsi="Calibri" w:cs="Calibri"/>
          <w:b/>
          <w:bCs/>
          <w:shd w:val="clear" w:color="auto" w:fill="FFFFFF"/>
        </w:rPr>
        <w:sectPr w:rsidR="00AD3273"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702C713D" w14:textId="7D23BD4A" w:rsidR="00D11949" w:rsidRPr="00E414E3" w:rsidRDefault="00E414E3" w:rsidP="00E414E3">
      <w:pPr>
        <w:pStyle w:val="ListeParagraf"/>
        <w:numPr>
          <w:ilvl w:val="0"/>
          <w:numId w:val="28"/>
        </w:numPr>
        <w:spacing w:line="276" w:lineRule="auto"/>
        <w:rPr>
          <w:rFonts w:ascii="Calibri" w:hAnsi="Calibri" w:cs="Calibri"/>
          <w:b/>
          <w:bCs/>
        </w:rPr>
      </w:pPr>
      <w:r w:rsidRPr="00E414E3">
        <w:rPr>
          <w:rFonts w:ascii="Calibri" w:hAnsi="Calibri" w:cs="Calibri"/>
          <w:b/>
          <w:bCs/>
          <w:shd w:val="clear" w:color="auto" w:fill="FFFFFF"/>
        </w:rPr>
        <w:t xml:space="preserve">Aşağıdaki şiirlerde kullanılan söz sanatlarının </w:t>
      </w:r>
      <w:r>
        <w:rPr>
          <w:rFonts w:ascii="Calibri" w:hAnsi="Calibri" w:cs="Calibri"/>
          <w:b/>
          <w:bCs/>
          <w:shd w:val="clear" w:color="auto" w:fill="FFFFFF"/>
        </w:rPr>
        <w:t>nasıl yapıldığını altlarına yazınız.</w:t>
      </w:r>
      <w:r w:rsidRPr="00E414E3">
        <w:rPr>
          <w:rFonts w:ascii="Calibri" w:hAnsi="Calibri" w:cs="Calibri"/>
          <w:b/>
          <w:bCs/>
          <w:shd w:val="clear" w:color="auto" w:fill="FFFFFF"/>
        </w:rPr>
        <w:t xml:space="preserve"> </w:t>
      </w:r>
    </w:p>
    <w:p w14:paraId="1B76C0F5" w14:textId="77777777" w:rsidR="00AD3273" w:rsidRDefault="00AD3273" w:rsidP="00E414E3">
      <w:pPr>
        <w:pStyle w:val="ListeParagraf"/>
        <w:spacing w:line="276" w:lineRule="auto"/>
        <w:rPr>
          <w:rFonts w:ascii="Calibri" w:hAnsi="Calibri" w:cs="Calibri"/>
        </w:rPr>
        <w:sectPr w:rsidR="00AD3273" w:rsidSect="00AD3273">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4D868575" w14:textId="77777777" w:rsidR="00AD3273" w:rsidRDefault="00AD3273" w:rsidP="00E414E3">
      <w:pPr>
        <w:pStyle w:val="ListeParagraf"/>
        <w:spacing w:line="276" w:lineRule="auto"/>
        <w:rPr>
          <w:rFonts w:ascii="Calibri" w:hAnsi="Calibri" w:cs="Calibri"/>
        </w:rPr>
      </w:pPr>
    </w:p>
    <w:p w14:paraId="77AF197E" w14:textId="35D528AF" w:rsidR="00E414E3" w:rsidRDefault="00E414E3" w:rsidP="00E414E3">
      <w:pPr>
        <w:pStyle w:val="ListeParagraf"/>
        <w:spacing w:line="276" w:lineRule="auto"/>
        <w:rPr>
          <w:rFonts w:ascii="Calibri" w:hAnsi="Calibri" w:cs="Calibri"/>
        </w:rPr>
      </w:pPr>
      <w:r w:rsidRPr="00E414E3">
        <w:rPr>
          <w:rFonts w:ascii="Calibri" w:hAnsi="Calibri" w:cs="Calibri"/>
        </w:rPr>
        <w:t>Şaşırır yolunu denizde gemi</w:t>
      </w:r>
    </w:p>
    <w:p w14:paraId="7137FCCF" w14:textId="77777777" w:rsidR="00E414E3" w:rsidRDefault="00E414E3" w:rsidP="00E414E3">
      <w:pPr>
        <w:pStyle w:val="ListeParagraf"/>
        <w:spacing w:line="276" w:lineRule="auto"/>
        <w:rPr>
          <w:rFonts w:ascii="Calibri" w:hAnsi="Calibri" w:cs="Calibri"/>
        </w:rPr>
      </w:pPr>
      <w:r w:rsidRPr="00E414E3">
        <w:rPr>
          <w:rFonts w:ascii="Calibri" w:hAnsi="Calibri" w:cs="Calibri"/>
        </w:rPr>
        <w:t>Boşuna bir liman arar</w:t>
      </w:r>
    </w:p>
    <w:p w14:paraId="66D98DE4" w14:textId="31B4A35F" w:rsidR="00E414E3" w:rsidRPr="00E414E3" w:rsidRDefault="00376464" w:rsidP="00E414E3">
      <w:pPr>
        <w:pStyle w:val="ListeParagraf"/>
        <w:spacing w:line="276" w:lineRule="auto"/>
        <w:rPr>
          <w:rFonts w:ascii="Calibri" w:hAnsi="Calibri" w:cs="Calibri"/>
          <w:color w:val="EE0000"/>
        </w:rPr>
      </w:pPr>
      <w:bookmarkStart w:id="0" w:name="_Hlk216563003"/>
      <w:r>
        <w:rPr>
          <w:rFonts w:ascii="Calibri" w:hAnsi="Calibri" w:cs="Calibri"/>
          <w:color w:val="EE0000"/>
        </w:rPr>
        <w:t>.. . . . . . . . . . . . . . . . .  . . . . . . . . . . . . . . . . . . .  . . . .  . . . . . . .  . . . . . . . . . . .  . . . . . . . .  . . . . . . . . . .</w:t>
      </w:r>
    </w:p>
    <w:bookmarkEnd w:id="0"/>
    <w:p w14:paraId="4E0BE542" w14:textId="77777777" w:rsidR="00E414E3" w:rsidRDefault="00E414E3" w:rsidP="00E414E3">
      <w:pPr>
        <w:pStyle w:val="AralkYok"/>
        <w:spacing w:line="276" w:lineRule="auto"/>
      </w:pPr>
      <w:r>
        <w:tab/>
      </w:r>
      <w:r w:rsidRPr="00E414E3">
        <w:t>Dünyada sevilmiş ve seven nafile bekler</w:t>
      </w:r>
    </w:p>
    <w:p w14:paraId="2AD614B5" w14:textId="6487EFEB" w:rsidR="00E414E3" w:rsidRDefault="00E414E3" w:rsidP="00E414E3">
      <w:pPr>
        <w:pStyle w:val="AralkYok"/>
        <w:spacing w:line="276" w:lineRule="auto"/>
        <w:ind w:firstLine="708"/>
      </w:pPr>
      <w:r w:rsidRPr="00E414E3">
        <w:t>Bilmez ki giden sevgililer dönmeyecekler.</w:t>
      </w:r>
    </w:p>
    <w:p w14:paraId="4AA308F3" w14:textId="77777777" w:rsidR="00376464" w:rsidRPr="00E414E3" w:rsidRDefault="00376464" w:rsidP="00376464">
      <w:pPr>
        <w:pStyle w:val="ListeParagraf"/>
        <w:spacing w:line="276" w:lineRule="auto"/>
        <w:rPr>
          <w:rFonts w:ascii="Calibri" w:hAnsi="Calibri" w:cs="Calibri"/>
          <w:color w:val="EE0000"/>
        </w:rPr>
      </w:pPr>
      <w:r>
        <w:rPr>
          <w:rFonts w:ascii="Calibri" w:hAnsi="Calibri" w:cs="Calibri"/>
          <w:color w:val="EE0000"/>
        </w:rPr>
        <w:t>.. . . . . . . . . . . . . . . . .  . . . . . . . . . . . . . . . . . . .  . . . .  . . . . . . .  . . . . . . . . . . .  . . . . . . . .  . . . . . . . . . .</w:t>
      </w:r>
    </w:p>
    <w:p w14:paraId="715A95AC" w14:textId="77777777" w:rsidR="00E414E3" w:rsidRDefault="00E414E3" w:rsidP="00E414E3">
      <w:pPr>
        <w:pStyle w:val="AralkYok"/>
        <w:spacing w:line="276" w:lineRule="auto"/>
        <w:ind w:firstLine="708"/>
      </w:pPr>
    </w:p>
    <w:p w14:paraId="383C786B" w14:textId="77777777" w:rsidR="00AD3273" w:rsidRDefault="00AD3273" w:rsidP="00682E3B">
      <w:pPr>
        <w:pStyle w:val="AralkYok"/>
        <w:spacing w:line="276" w:lineRule="auto"/>
        <w:ind w:firstLine="708"/>
      </w:pPr>
    </w:p>
    <w:p w14:paraId="6437D08E" w14:textId="3CF81B08" w:rsidR="00682E3B" w:rsidRDefault="00682E3B" w:rsidP="00376464">
      <w:pPr>
        <w:pStyle w:val="AralkYok"/>
        <w:spacing w:line="276" w:lineRule="auto"/>
        <w:ind w:firstLine="708"/>
      </w:pPr>
      <w:r>
        <w:t>Karşıda hisar gibi Niğde yükseliyordu</w:t>
      </w:r>
    </w:p>
    <w:p w14:paraId="1A229962" w14:textId="3A38FF87" w:rsidR="00682E3B" w:rsidRDefault="00682E3B" w:rsidP="00682E3B">
      <w:pPr>
        <w:pStyle w:val="AralkYok"/>
        <w:spacing w:line="276" w:lineRule="auto"/>
        <w:ind w:firstLine="708"/>
      </w:pPr>
      <w:r>
        <w:t>Sağ taraftan çıngırak sesleri geliyordu</w:t>
      </w:r>
    </w:p>
    <w:p w14:paraId="1121D585" w14:textId="77777777" w:rsidR="00376464" w:rsidRPr="00E414E3" w:rsidRDefault="00376464" w:rsidP="00376464">
      <w:pPr>
        <w:pStyle w:val="ListeParagraf"/>
        <w:spacing w:line="276" w:lineRule="auto"/>
        <w:rPr>
          <w:rFonts w:ascii="Calibri" w:hAnsi="Calibri" w:cs="Calibri"/>
          <w:color w:val="EE0000"/>
        </w:rPr>
      </w:pPr>
      <w:r>
        <w:rPr>
          <w:rFonts w:ascii="Calibri" w:hAnsi="Calibri" w:cs="Calibri"/>
          <w:color w:val="EE0000"/>
        </w:rPr>
        <w:t>.. . . . . . . . . . . . . . . . .  . . . . . . . . . . . . . . . . . . .  . . . .  . . . . . . .  . . . . . . . . . . .  . . . . . . . .  . . . . . . . . . .</w:t>
      </w:r>
    </w:p>
    <w:p w14:paraId="552C962B" w14:textId="793C3D67" w:rsidR="00682E3B" w:rsidRDefault="00682E3B" w:rsidP="00682E3B">
      <w:pPr>
        <w:pStyle w:val="AralkYok"/>
        <w:spacing w:line="276" w:lineRule="auto"/>
        <w:ind w:firstLine="708"/>
      </w:pPr>
      <w:r>
        <w:t>Ağaçlar kalem olsa, yaprağı kâğıt olsa</w:t>
      </w:r>
    </w:p>
    <w:p w14:paraId="095D0C82" w14:textId="170C842B" w:rsidR="00682E3B" w:rsidRDefault="00682E3B" w:rsidP="00682E3B">
      <w:pPr>
        <w:pStyle w:val="AralkYok"/>
        <w:spacing w:line="276" w:lineRule="auto"/>
        <w:ind w:firstLine="708"/>
      </w:pPr>
      <w:r>
        <w:t>Yazılmaz benim derdim, deniz mürekkep olsa</w:t>
      </w:r>
    </w:p>
    <w:p w14:paraId="6ED03113" w14:textId="38F6B4BC" w:rsidR="003B0964" w:rsidRPr="00376464" w:rsidRDefault="00376464" w:rsidP="00376464">
      <w:pPr>
        <w:pStyle w:val="ListeParagraf"/>
        <w:spacing w:line="276" w:lineRule="auto"/>
        <w:rPr>
          <w:rFonts w:ascii="Calibri" w:hAnsi="Calibri" w:cs="Calibri"/>
          <w:color w:val="EE0000"/>
        </w:rPr>
        <w:sectPr w:rsidR="003B0964" w:rsidRPr="00376464"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Pr>
          <w:rFonts w:ascii="Calibri" w:hAnsi="Calibri" w:cs="Calibri"/>
          <w:color w:val="EE0000"/>
        </w:rPr>
        <w:t>.. . . . . . . . . . . . . . . . .  . . . . . . . . . . . . . . . . . . .  . . . .  . . . . . . .  . . . . . . . . . . .  . . . . . . . .  . . . . . . . . .</w:t>
      </w:r>
    </w:p>
    <w:p w14:paraId="152CC585" w14:textId="77777777" w:rsidR="00682E3B" w:rsidRPr="00EC7712" w:rsidRDefault="00682E3B" w:rsidP="00D11949">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D11949" w14:paraId="0B836111" w14:textId="77777777" w:rsidTr="00302BD6">
        <w:tc>
          <w:tcPr>
            <w:tcW w:w="9659" w:type="dxa"/>
            <w:shd w:val="clear" w:color="auto" w:fill="C5E0B3" w:themeFill="accent6" w:themeFillTint="66"/>
          </w:tcPr>
          <w:p w14:paraId="76754274" w14:textId="6C8324F0" w:rsidR="00D11949" w:rsidRPr="003D5FE2" w:rsidRDefault="00DA0D4B" w:rsidP="00302BD6">
            <w:pPr>
              <w:pStyle w:val="AralkYok"/>
              <w:spacing w:line="360" w:lineRule="auto"/>
              <w:rPr>
                <w:rFonts w:cstheme="minorHAnsi"/>
                <w:b/>
                <w:bCs/>
                <w:color w:val="FF0000"/>
                <w:sz w:val="20"/>
                <w:szCs w:val="20"/>
              </w:rPr>
            </w:pPr>
            <w:r w:rsidRPr="00DA0D4B">
              <w:rPr>
                <w:rFonts w:ascii="ArialMT" w:hAnsi="ArialMT" w:cs="ArialMT"/>
                <w:b/>
                <w:bCs/>
                <w:sz w:val="20"/>
                <w:szCs w:val="20"/>
              </w:rPr>
              <w:t>T.8.4.18. Cümlenin ögelerini ayırt eder.</w:t>
            </w:r>
          </w:p>
        </w:tc>
      </w:tr>
    </w:tbl>
    <w:p w14:paraId="18BF59E1" w14:textId="366DEF0E" w:rsidR="00D11949" w:rsidRPr="00682E3B" w:rsidRDefault="00682E3B" w:rsidP="00682E3B">
      <w:pPr>
        <w:pStyle w:val="AralkYok"/>
        <w:numPr>
          <w:ilvl w:val="0"/>
          <w:numId w:val="28"/>
        </w:numPr>
        <w:spacing w:line="360" w:lineRule="auto"/>
        <w:rPr>
          <w:rFonts w:cstheme="minorHAnsi"/>
          <w:b/>
          <w:bCs/>
          <w:color w:val="EE0000"/>
        </w:rPr>
      </w:pPr>
      <w:r w:rsidRPr="00682E3B">
        <w:rPr>
          <w:rFonts w:cstheme="minorHAnsi"/>
          <w:b/>
          <w:bCs/>
        </w:rPr>
        <w:t>Aşağıdaki cümleleri ögelerine ayırınız.</w:t>
      </w:r>
      <w:r w:rsidR="00AD3273">
        <w:rPr>
          <w:rFonts w:cstheme="minorHAnsi"/>
          <w:b/>
          <w:bCs/>
        </w:rPr>
        <w:t xml:space="preserve"> (32 p)</w:t>
      </w:r>
    </w:p>
    <w:p w14:paraId="490E02DC" w14:textId="3D8AA0CC" w:rsidR="00682E3B" w:rsidRPr="00376464" w:rsidRDefault="00682E3B" w:rsidP="00682E3B">
      <w:pPr>
        <w:pStyle w:val="AralkYok"/>
        <w:spacing w:line="360" w:lineRule="auto"/>
        <w:ind w:left="720"/>
        <w:rPr>
          <w:rFonts w:cstheme="minorHAnsi"/>
          <w:color w:val="EE0000"/>
        </w:rPr>
      </w:pPr>
      <w:r w:rsidRPr="00376464">
        <w:rPr>
          <w:rFonts w:cstheme="minorHAnsi"/>
        </w:rPr>
        <w:t>Şehir meydanındaki parkta   iki gün önce   ağaçların bakımı   yapılıyordu.</w:t>
      </w:r>
    </w:p>
    <w:p w14:paraId="673EE43C" w14:textId="77777777" w:rsidR="00BF4A5D" w:rsidRPr="00376464" w:rsidRDefault="00BF4A5D" w:rsidP="00BF4A5D">
      <w:pPr>
        <w:pStyle w:val="ListeParagraf"/>
        <w:spacing w:line="276" w:lineRule="auto"/>
        <w:rPr>
          <w:rFonts w:ascii="Calibri" w:hAnsi="Calibri" w:cs="Calibri"/>
          <w:color w:val="EE0000"/>
        </w:rPr>
      </w:pPr>
    </w:p>
    <w:p w14:paraId="38B3CF8B" w14:textId="77777777" w:rsidR="00376464" w:rsidRPr="00376464" w:rsidRDefault="00376464" w:rsidP="00BF4A5D">
      <w:pPr>
        <w:pStyle w:val="ListeParagraf"/>
        <w:spacing w:line="276" w:lineRule="auto"/>
        <w:rPr>
          <w:rFonts w:ascii="Calibri" w:hAnsi="Calibri" w:cs="Calibri"/>
          <w:color w:val="EE0000"/>
        </w:rPr>
      </w:pPr>
    </w:p>
    <w:p w14:paraId="67BAABBB" w14:textId="7BF14203" w:rsidR="00682E3B" w:rsidRPr="00376464" w:rsidRDefault="00BF4A5D" w:rsidP="00BF4A5D">
      <w:pPr>
        <w:pStyle w:val="ListeParagraf"/>
        <w:spacing w:line="240" w:lineRule="auto"/>
        <w:rPr>
          <w:rFonts w:ascii="Calibri" w:hAnsi="Calibri" w:cs="Calibri"/>
          <w:color w:val="000000" w:themeColor="text1"/>
        </w:rPr>
      </w:pPr>
      <w:r w:rsidRPr="00376464">
        <w:rPr>
          <w:rFonts w:ascii="Calibri" w:hAnsi="Calibri" w:cs="Calibri"/>
          <w:color w:val="000000" w:themeColor="text1"/>
        </w:rPr>
        <w:t xml:space="preserve">Oyuna sonradan giren futbolcu   on dakika sonra   takımının galibiyet </w:t>
      </w:r>
      <w:proofErr w:type="gramStart"/>
      <w:r w:rsidRPr="00376464">
        <w:rPr>
          <w:rFonts w:ascii="Calibri" w:hAnsi="Calibri" w:cs="Calibri"/>
          <w:color w:val="000000" w:themeColor="text1"/>
        </w:rPr>
        <w:t>golünü  atmıştı</w:t>
      </w:r>
      <w:proofErr w:type="gramEnd"/>
      <w:r w:rsidRPr="00376464">
        <w:rPr>
          <w:rFonts w:ascii="Calibri" w:hAnsi="Calibri" w:cs="Calibri"/>
          <w:color w:val="000000" w:themeColor="text1"/>
        </w:rPr>
        <w:t>.</w:t>
      </w:r>
    </w:p>
    <w:p w14:paraId="1294AF8E" w14:textId="652DD2F2" w:rsidR="007E11E8" w:rsidRPr="00376464" w:rsidRDefault="00BF4A5D" w:rsidP="00BF4A5D">
      <w:pPr>
        <w:pStyle w:val="AralkYok"/>
        <w:rPr>
          <w:rFonts w:cstheme="minorHAnsi"/>
          <w:color w:val="EE0000"/>
        </w:rPr>
      </w:pPr>
      <w:r w:rsidRPr="00376464">
        <w:rPr>
          <w:rFonts w:cstheme="minorHAnsi"/>
        </w:rPr>
        <w:tab/>
      </w:r>
      <w:r w:rsidRPr="00376464">
        <w:rPr>
          <w:rFonts w:cstheme="minorHAnsi"/>
          <w:color w:val="EE0000"/>
        </w:rPr>
        <w:t xml:space="preserve"> </w:t>
      </w:r>
    </w:p>
    <w:p w14:paraId="4E8D5187" w14:textId="77777777" w:rsidR="00BF4A5D" w:rsidRPr="00376464" w:rsidRDefault="00BF4A5D" w:rsidP="00491BE3">
      <w:pPr>
        <w:pStyle w:val="AralkYok"/>
        <w:spacing w:line="360" w:lineRule="auto"/>
        <w:rPr>
          <w:rFonts w:cstheme="minorHAnsi"/>
        </w:rPr>
      </w:pPr>
    </w:p>
    <w:p w14:paraId="0884FBEA" w14:textId="68407954" w:rsidR="00BF4A5D" w:rsidRPr="00376464" w:rsidRDefault="00BF4A5D" w:rsidP="00491BE3">
      <w:pPr>
        <w:pStyle w:val="AralkYok"/>
        <w:spacing w:line="360" w:lineRule="auto"/>
        <w:rPr>
          <w:rFonts w:cstheme="minorHAnsi"/>
        </w:rPr>
      </w:pPr>
      <w:r w:rsidRPr="00376464">
        <w:rPr>
          <w:rFonts w:cstheme="minorHAnsi"/>
        </w:rPr>
        <w:tab/>
        <w:t>Süleyman’ın yazdığı şiiri Türkçe öğretmenimiz   okul dergisinde yayımlayacakmış.</w:t>
      </w:r>
    </w:p>
    <w:p w14:paraId="50C14334" w14:textId="2A028ABF" w:rsidR="00BF4A5D" w:rsidRPr="00376464" w:rsidRDefault="00BF4A5D" w:rsidP="009862AE">
      <w:pPr>
        <w:pStyle w:val="AralkYok"/>
        <w:spacing w:line="360" w:lineRule="auto"/>
        <w:rPr>
          <w:rFonts w:cstheme="minorHAnsi"/>
          <w:color w:val="EE0000"/>
        </w:rPr>
      </w:pPr>
      <w:r w:rsidRPr="00376464">
        <w:rPr>
          <w:rFonts w:cstheme="minorHAnsi"/>
        </w:rPr>
        <w:tab/>
      </w:r>
    </w:p>
    <w:p w14:paraId="0AD069CB" w14:textId="77777777" w:rsidR="00BF4A5D" w:rsidRPr="00376464" w:rsidRDefault="00BF4A5D" w:rsidP="009862AE">
      <w:pPr>
        <w:pStyle w:val="AralkYok"/>
        <w:spacing w:line="360" w:lineRule="auto"/>
        <w:rPr>
          <w:rFonts w:cstheme="minorHAnsi"/>
          <w:color w:val="EE0000"/>
        </w:rPr>
      </w:pPr>
    </w:p>
    <w:p w14:paraId="16F42872" w14:textId="54568364" w:rsidR="009862AE" w:rsidRDefault="00BF4A5D" w:rsidP="009862AE">
      <w:pPr>
        <w:pStyle w:val="AralkYok"/>
        <w:spacing w:line="360" w:lineRule="auto"/>
        <w:rPr>
          <w:rFonts w:cstheme="minorHAnsi"/>
        </w:rPr>
      </w:pPr>
      <w:r w:rsidRPr="00376464">
        <w:rPr>
          <w:rFonts w:cstheme="minorHAnsi"/>
        </w:rPr>
        <w:tab/>
        <w:t>Mahallemizin gençleriyle pazar sabahı mahalledeki yaşlılara yardım ettik.</w:t>
      </w:r>
      <w:r>
        <w:rPr>
          <w:rFonts w:cstheme="minorHAnsi"/>
        </w:rPr>
        <w:tab/>
      </w:r>
      <w:r>
        <w:rPr>
          <w:rFonts w:cstheme="minorHAnsi"/>
        </w:rPr>
        <w:tab/>
      </w:r>
    </w:p>
    <w:p w14:paraId="3607F242" w14:textId="3E918C64" w:rsidR="00E22A37" w:rsidRDefault="00BF4A5D" w:rsidP="009862AE">
      <w:pPr>
        <w:pStyle w:val="AralkYok"/>
        <w:spacing w:line="360" w:lineRule="auto"/>
        <w:rPr>
          <w:rFonts w:cstheme="minorHAnsi"/>
        </w:rPr>
      </w:pPr>
      <w:r>
        <w:rPr>
          <w:rFonts w:cstheme="minorHAnsi"/>
        </w:rPr>
        <w:tab/>
      </w:r>
    </w:p>
    <w:p w14:paraId="2B8341AB" w14:textId="77777777" w:rsidR="00E22A37" w:rsidRDefault="00E22A37" w:rsidP="009862AE">
      <w:pPr>
        <w:pStyle w:val="AralkYok"/>
        <w:spacing w:line="360" w:lineRule="auto"/>
        <w:rPr>
          <w:rFonts w:cstheme="minorHAnsi"/>
        </w:rPr>
      </w:pPr>
    </w:p>
    <w:tbl>
      <w:tblPr>
        <w:tblStyle w:val="TabloKlavuzu"/>
        <w:tblW w:w="0" w:type="auto"/>
        <w:tblInd w:w="421" w:type="dxa"/>
        <w:tblLook w:val="04A0" w:firstRow="1" w:lastRow="0" w:firstColumn="1" w:lastColumn="0" w:noHBand="0" w:noVBand="1"/>
      </w:tblPr>
      <w:tblGrid>
        <w:gridCol w:w="9922"/>
      </w:tblGrid>
      <w:tr w:rsidR="00BF4A5D" w:rsidRPr="00710452" w14:paraId="5A735DEF" w14:textId="77777777" w:rsidTr="00B43DCA">
        <w:tc>
          <w:tcPr>
            <w:tcW w:w="9922" w:type="dxa"/>
            <w:shd w:val="clear" w:color="auto" w:fill="C5E0B3" w:themeFill="accent6" w:themeFillTint="66"/>
          </w:tcPr>
          <w:p w14:paraId="74A78A59" w14:textId="77777777" w:rsidR="00BF4A5D" w:rsidRPr="003D5FE2" w:rsidRDefault="00BF4A5D" w:rsidP="00B43DCA">
            <w:pPr>
              <w:pStyle w:val="AralkYok"/>
              <w:spacing w:line="360" w:lineRule="auto"/>
              <w:rPr>
                <w:rFonts w:cstheme="minorHAnsi"/>
                <w:b/>
                <w:bCs/>
                <w:sz w:val="20"/>
                <w:szCs w:val="20"/>
              </w:rPr>
            </w:pPr>
            <w:r w:rsidRPr="00DA0D4B">
              <w:rPr>
                <w:rFonts w:ascii="ArialMT" w:hAnsi="ArialMT" w:cs="ArialMT"/>
                <w:b/>
                <w:bCs/>
                <w:sz w:val="20"/>
                <w:szCs w:val="20"/>
              </w:rPr>
              <w:t>T.8.3.20.Okuduğu metinlerdeki hikâye unsurlarını belirler.</w:t>
            </w:r>
          </w:p>
        </w:tc>
      </w:tr>
    </w:tbl>
    <w:p w14:paraId="16E77F5B" w14:textId="0BFF50CC" w:rsidR="00BF4A5D" w:rsidRPr="00AD3273" w:rsidRDefault="00AD3273" w:rsidP="0096557E">
      <w:pPr>
        <w:pStyle w:val="AralkYok"/>
        <w:numPr>
          <w:ilvl w:val="0"/>
          <w:numId w:val="28"/>
        </w:numPr>
        <w:spacing w:line="276" w:lineRule="auto"/>
        <w:rPr>
          <w:rFonts w:cstheme="minorHAnsi"/>
        </w:rPr>
      </w:pPr>
      <w:r w:rsidRPr="00AD3273">
        <w:rPr>
          <w:rFonts w:cstheme="minorHAnsi"/>
        </w:rPr>
        <w:t xml:space="preserve">Bayram sabahı erkenden uyanıp bayram namazına </w:t>
      </w:r>
      <w:r w:rsidR="0096557E">
        <w:rPr>
          <w:rFonts w:cstheme="minorHAnsi"/>
        </w:rPr>
        <w:t xml:space="preserve">camiye </w:t>
      </w:r>
      <w:r w:rsidRPr="00AD3273">
        <w:rPr>
          <w:rFonts w:cstheme="minorHAnsi"/>
        </w:rPr>
        <w:t xml:space="preserve">gittik. Namazdan sonra tüm köylülerle bayramlaştık. Namazdan çıkınca arkadaşlarım Musa, İbrahim ve Sinan’la köydeki evleri gezmeye başladık. Neşe içinde dolaşıyor, büyüklerimizin ellerini öpüp onlarla bayramlaşıyorduk. Onların verdikleri şekerleri de yanımızdaki poşetlere dolduruyorduk. Bu şekerleri bayramdan sonra birlikte yiyecektik. En az iki ay yeterdi bu şekerler bize. Biz sulama kanalın kenarında </w:t>
      </w:r>
      <w:r w:rsidR="0096557E">
        <w:rPr>
          <w:rFonts w:cstheme="minorHAnsi"/>
        </w:rPr>
        <w:t>konuşarak</w:t>
      </w:r>
      <w:r w:rsidRPr="00AD3273">
        <w:rPr>
          <w:rFonts w:cstheme="minorHAnsi"/>
        </w:rPr>
        <w:t xml:space="preserve"> yürürken Savaş abilerin köpeği Fındık birden karşımıza çıkıp havlayınca kendimizi kanalın içinde bulduk. Elimizdeki tüm şekerler kanala düşmüş, suyun altında kaybolmuştu. İlk başta çok üzüldük ama kanaldan çıkınca kahkahalar atarak gülmeye başladık. </w:t>
      </w:r>
      <w:r w:rsidR="00BF4A5D" w:rsidRPr="00AD3273">
        <w:rPr>
          <w:rFonts w:cstheme="minorHAnsi"/>
        </w:rPr>
        <w:t xml:space="preserve"> </w:t>
      </w:r>
    </w:p>
    <w:p w14:paraId="4A0D7E41" w14:textId="77777777" w:rsidR="00BF4A5D" w:rsidRDefault="00BF4A5D" w:rsidP="00BF4A5D">
      <w:pPr>
        <w:pStyle w:val="AralkYok"/>
        <w:spacing w:line="360" w:lineRule="auto"/>
        <w:rPr>
          <w:rFonts w:cstheme="minorHAnsi"/>
        </w:rPr>
        <w:sectPr w:rsidR="00BF4A5D" w:rsidSect="00BF4A5D">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9D71EF6" w14:textId="2DBDB9E0" w:rsidR="00E22A37" w:rsidRPr="0096557E" w:rsidRDefault="0096557E" w:rsidP="0096557E">
      <w:pPr>
        <w:pStyle w:val="AralkYok"/>
        <w:spacing w:line="360" w:lineRule="auto"/>
        <w:ind w:left="708"/>
        <w:rPr>
          <w:rFonts w:cstheme="minorHAnsi"/>
          <w:b/>
          <w:bCs/>
        </w:rPr>
      </w:pPr>
      <w:r w:rsidRPr="0096557E">
        <w:rPr>
          <w:rFonts w:cstheme="minorHAnsi"/>
          <w:b/>
          <w:bCs/>
        </w:rPr>
        <w:t>Bu metnin hikâye unsurlarını yazınız.</w:t>
      </w:r>
      <w:r>
        <w:rPr>
          <w:rFonts w:cstheme="minorHAnsi"/>
          <w:b/>
          <w:bCs/>
        </w:rPr>
        <w:t xml:space="preserve"> (20 p)</w:t>
      </w:r>
    </w:p>
    <w:p w14:paraId="7804A10F" w14:textId="70C3AB59" w:rsidR="0096557E" w:rsidRDefault="0096557E" w:rsidP="0096557E">
      <w:pPr>
        <w:pStyle w:val="AralkYok"/>
        <w:spacing w:line="360" w:lineRule="auto"/>
        <w:ind w:left="708"/>
        <w:rPr>
          <w:rFonts w:cstheme="minorHAnsi"/>
        </w:rPr>
      </w:pPr>
      <w:r w:rsidRPr="0096557E">
        <w:rPr>
          <w:rFonts w:cstheme="minorHAnsi"/>
          <w:b/>
          <w:bCs/>
        </w:rPr>
        <w:t>Olay</w:t>
      </w:r>
      <w:r>
        <w:rPr>
          <w:rFonts w:cstheme="minorHAnsi"/>
          <w:b/>
          <w:bCs/>
        </w:rPr>
        <w:tab/>
      </w:r>
      <w:r>
        <w:rPr>
          <w:rFonts w:cstheme="minorHAnsi"/>
          <w:b/>
          <w:bCs/>
        </w:rPr>
        <w:tab/>
      </w:r>
      <w:r>
        <w:rPr>
          <w:rFonts w:cstheme="minorHAnsi"/>
          <w:b/>
          <w:bCs/>
        </w:rPr>
        <w:tab/>
      </w:r>
      <w:r w:rsidRPr="0096557E">
        <w:rPr>
          <w:rFonts w:cstheme="minorHAnsi"/>
          <w:b/>
          <w:bCs/>
        </w:rPr>
        <w:t>:</w:t>
      </w:r>
      <w:r>
        <w:rPr>
          <w:rFonts w:cstheme="minorHAnsi"/>
        </w:rPr>
        <w:t xml:space="preserve"> </w:t>
      </w:r>
    </w:p>
    <w:p w14:paraId="4E33088C" w14:textId="1D915910" w:rsidR="0096557E" w:rsidRPr="0096557E" w:rsidRDefault="0096557E" w:rsidP="0096557E">
      <w:pPr>
        <w:pStyle w:val="AralkYok"/>
        <w:spacing w:line="360" w:lineRule="auto"/>
        <w:ind w:left="708"/>
        <w:rPr>
          <w:rFonts w:cstheme="minorHAnsi"/>
          <w:color w:val="EE0000"/>
        </w:rPr>
      </w:pPr>
      <w:r w:rsidRPr="0096557E">
        <w:rPr>
          <w:rFonts w:cstheme="minorHAnsi"/>
          <w:b/>
          <w:bCs/>
        </w:rPr>
        <w:t>Kişi ve varlık kadrosu</w:t>
      </w:r>
      <w:r>
        <w:rPr>
          <w:rFonts w:cstheme="minorHAnsi"/>
          <w:b/>
          <w:bCs/>
        </w:rPr>
        <w:tab/>
      </w:r>
      <w:r w:rsidRPr="0096557E">
        <w:rPr>
          <w:rFonts w:cstheme="minorHAnsi"/>
          <w:b/>
          <w:bCs/>
        </w:rPr>
        <w:t>:</w:t>
      </w:r>
      <w:r>
        <w:rPr>
          <w:rFonts w:cstheme="minorHAnsi"/>
        </w:rPr>
        <w:t xml:space="preserve"> </w:t>
      </w:r>
    </w:p>
    <w:p w14:paraId="6F552F5D" w14:textId="6C128BA8" w:rsidR="0096557E" w:rsidRDefault="0096557E" w:rsidP="0096557E">
      <w:pPr>
        <w:pStyle w:val="AralkYok"/>
        <w:spacing w:line="360" w:lineRule="auto"/>
        <w:ind w:left="708"/>
        <w:rPr>
          <w:rFonts w:cstheme="minorHAnsi"/>
        </w:rPr>
      </w:pPr>
      <w:r w:rsidRPr="0096557E">
        <w:rPr>
          <w:rFonts w:cstheme="minorHAnsi"/>
          <w:b/>
          <w:bCs/>
        </w:rPr>
        <w:t>Zaman</w:t>
      </w:r>
      <w:r>
        <w:rPr>
          <w:rFonts w:cstheme="minorHAnsi"/>
          <w:b/>
          <w:bCs/>
        </w:rPr>
        <w:tab/>
      </w:r>
      <w:r>
        <w:rPr>
          <w:rFonts w:cstheme="minorHAnsi"/>
          <w:b/>
          <w:bCs/>
        </w:rPr>
        <w:tab/>
      </w:r>
      <w:r>
        <w:rPr>
          <w:rFonts w:cstheme="minorHAnsi"/>
          <w:b/>
          <w:bCs/>
        </w:rPr>
        <w:tab/>
      </w:r>
      <w:r w:rsidRPr="0096557E">
        <w:rPr>
          <w:rFonts w:cstheme="minorHAnsi"/>
          <w:b/>
          <w:bCs/>
        </w:rPr>
        <w:t>:</w:t>
      </w:r>
      <w:r>
        <w:rPr>
          <w:rFonts w:cstheme="minorHAnsi"/>
        </w:rPr>
        <w:t xml:space="preserve"> </w:t>
      </w:r>
    </w:p>
    <w:p w14:paraId="1D417EBB" w14:textId="1E84ABDC" w:rsidR="00BF4A5D" w:rsidRDefault="0096557E" w:rsidP="0096557E">
      <w:pPr>
        <w:pStyle w:val="AralkYok"/>
        <w:spacing w:line="360" w:lineRule="auto"/>
        <w:ind w:left="708"/>
        <w:rPr>
          <w:rFonts w:cstheme="minorHAnsi"/>
        </w:rPr>
      </w:pPr>
      <w:r w:rsidRPr="0096557E">
        <w:rPr>
          <w:rFonts w:cstheme="minorHAnsi"/>
          <w:b/>
          <w:bCs/>
        </w:rPr>
        <w:t>Yer</w:t>
      </w:r>
      <w:r>
        <w:rPr>
          <w:rFonts w:cstheme="minorHAnsi"/>
          <w:b/>
          <w:bCs/>
        </w:rPr>
        <w:tab/>
      </w:r>
      <w:r>
        <w:rPr>
          <w:rFonts w:cstheme="minorHAnsi"/>
          <w:b/>
          <w:bCs/>
        </w:rPr>
        <w:tab/>
      </w:r>
      <w:r>
        <w:rPr>
          <w:rFonts w:cstheme="minorHAnsi"/>
          <w:b/>
          <w:bCs/>
        </w:rPr>
        <w:tab/>
      </w:r>
      <w:r w:rsidRPr="0096557E">
        <w:rPr>
          <w:rFonts w:cstheme="minorHAnsi"/>
          <w:b/>
          <w:bCs/>
        </w:rPr>
        <w:t>:</w:t>
      </w:r>
      <w:r>
        <w:rPr>
          <w:rFonts w:cstheme="minorHAnsi"/>
        </w:rPr>
        <w:t xml:space="preserve"> </w:t>
      </w:r>
    </w:p>
    <w:p w14:paraId="1C2FFCF0" w14:textId="77777777" w:rsidR="00E22A37" w:rsidRDefault="00E22A37" w:rsidP="009862AE">
      <w:pPr>
        <w:pStyle w:val="AralkYok"/>
        <w:spacing w:line="360" w:lineRule="auto"/>
        <w:rPr>
          <w:rFonts w:cstheme="minorHAnsi"/>
        </w:rPr>
      </w:pPr>
    </w:p>
    <w:tbl>
      <w:tblPr>
        <w:tblStyle w:val="TabloKlavuzu"/>
        <w:tblW w:w="0" w:type="auto"/>
        <w:tblInd w:w="421" w:type="dxa"/>
        <w:tblLook w:val="04A0" w:firstRow="1" w:lastRow="0" w:firstColumn="1" w:lastColumn="0" w:noHBand="0" w:noVBand="1"/>
      </w:tblPr>
      <w:tblGrid>
        <w:gridCol w:w="10059"/>
      </w:tblGrid>
      <w:tr w:rsidR="00BF4A5D" w14:paraId="2AFE56F5" w14:textId="77777777" w:rsidTr="00B43DCA">
        <w:tc>
          <w:tcPr>
            <w:tcW w:w="10059" w:type="dxa"/>
            <w:shd w:val="clear" w:color="auto" w:fill="C5E0B3" w:themeFill="accent6" w:themeFillTint="66"/>
          </w:tcPr>
          <w:p w14:paraId="332D9B7E" w14:textId="77777777" w:rsidR="00BF4A5D" w:rsidRPr="00DA0D4B" w:rsidRDefault="00BF4A5D" w:rsidP="00B43DCA">
            <w:pPr>
              <w:pStyle w:val="AralkYok"/>
              <w:spacing w:line="360" w:lineRule="auto"/>
              <w:rPr>
                <w:rFonts w:ascii="ArialMT" w:hAnsi="ArialMT" w:cs="ArialMT"/>
                <w:b/>
                <w:bCs/>
                <w:sz w:val="20"/>
                <w:szCs w:val="20"/>
              </w:rPr>
            </w:pPr>
            <w:r w:rsidRPr="00DA0D4B">
              <w:rPr>
                <w:rFonts w:ascii="ArialMT" w:hAnsi="ArialMT" w:cs="ArialMT"/>
                <w:b/>
                <w:bCs/>
                <w:sz w:val="20"/>
                <w:szCs w:val="20"/>
              </w:rPr>
              <w:t>T.8.4.3. Hikâye edici metin yazar.</w:t>
            </w:r>
          </w:p>
          <w:p w14:paraId="77B30CC8" w14:textId="77777777" w:rsidR="00BF4A5D" w:rsidRPr="003D5FE2" w:rsidRDefault="00BF4A5D" w:rsidP="00B43DCA">
            <w:pPr>
              <w:pStyle w:val="AralkYok"/>
              <w:spacing w:line="360" w:lineRule="auto"/>
              <w:rPr>
                <w:rFonts w:cstheme="minorHAnsi"/>
                <w:b/>
                <w:bCs/>
                <w:sz w:val="20"/>
                <w:szCs w:val="20"/>
              </w:rPr>
            </w:pPr>
            <w:r w:rsidRPr="00DA0D4B">
              <w:rPr>
                <w:rFonts w:ascii="ArialMT" w:hAnsi="ArialMT" w:cs="ArialMT"/>
                <w:b/>
                <w:bCs/>
                <w:sz w:val="20"/>
                <w:szCs w:val="20"/>
              </w:rPr>
              <w:t>T.8.4.9. Yazılarında anlatım biçimlerini kullanır.</w:t>
            </w:r>
          </w:p>
        </w:tc>
      </w:tr>
    </w:tbl>
    <w:p w14:paraId="7A5ACA0B" w14:textId="4000325E" w:rsidR="00BF4A5D" w:rsidRPr="00BF4A5D" w:rsidRDefault="00BF4A5D" w:rsidP="00BF4A5D">
      <w:pPr>
        <w:pStyle w:val="ListeParagraf"/>
        <w:numPr>
          <w:ilvl w:val="0"/>
          <w:numId w:val="28"/>
        </w:numPr>
        <w:spacing w:line="276" w:lineRule="auto"/>
        <w:rPr>
          <w:rFonts w:ascii="Calibri" w:hAnsi="Calibri" w:cs="Calibri"/>
          <w:b/>
          <w:bCs/>
          <w:color w:val="EE0000"/>
        </w:rPr>
      </w:pPr>
      <w:r w:rsidRPr="00BF4A5D">
        <w:rPr>
          <w:rFonts w:cstheme="minorHAnsi"/>
          <w:b/>
          <w:bCs/>
        </w:rPr>
        <w:t>İstediğiniz konuda bir hikâye yazınız. Yazınızda betimleme ve öykülemeye yer veriniz. Hikâye unsurlarının tamamına (olay, zaman, yer, kişi) yer veriniz.</w:t>
      </w:r>
      <w:r w:rsidR="0096557E">
        <w:rPr>
          <w:rFonts w:cstheme="minorHAnsi"/>
          <w:b/>
          <w:bCs/>
        </w:rPr>
        <w:t xml:space="preserve"> (24 p)</w:t>
      </w:r>
    </w:p>
    <w:p w14:paraId="4AC58707" w14:textId="77777777" w:rsidR="00E22A37" w:rsidRDefault="00E22A37" w:rsidP="009862AE">
      <w:pPr>
        <w:pStyle w:val="AralkYok"/>
        <w:spacing w:line="360" w:lineRule="auto"/>
        <w:rPr>
          <w:rFonts w:cstheme="minorHAnsi"/>
        </w:rPr>
      </w:pPr>
    </w:p>
    <w:p w14:paraId="4491C245" w14:textId="77777777" w:rsidR="00376464" w:rsidRDefault="00376464" w:rsidP="009862AE">
      <w:pPr>
        <w:pStyle w:val="AralkYok"/>
        <w:spacing w:line="360" w:lineRule="auto"/>
        <w:rPr>
          <w:rFonts w:cstheme="minorHAnsi"/>
        </w:rPr>
      </w:pPr>
    </w:p>
    <w:p w14:paraId="16E57B3F" w14:textId="77777777" w:rsidR="00376464" w:rsidRDefault="00376464" w:rsidP="009862AE">
      <w:pPr>
        <w:pStyle w:val="AralkYok"/>
        <w:spacing w:line="360" w:lineRule="auto"/>
        <w:rPr>
          <w:rFonts w:cstheme="minorHAnsi"/>
        </w:rPr>
      </w:pPr>
    </w:p>
    <w:p w14:paraId="67495F25" w14:textId="77777777" w:rsidR="00376464" w:rsidRDefault="00376464" w:rsidP="009862AE">
      <w:pPr>
        <w:pStyle w:val="AralkYok"/>
        <w:spacing w:line="360" w:lineRule="auto"/>
        <w:rPr>
          <w:rFonts w:cstheme="minorHAnsi"/>
        </w:rPr>
      </w:pPr>
    </w:p>
    <w:p w14:paraId="51FE52C2" w14:textId="77777777" w:rsidR="00376464" w:rsidRDefault="00376464" w:rsidP="009862AE">
      <w:pPr>
        <w:pStyle w:val="AralkYok"/>
        <w:spacing w:line="360" w:lineRule="auto"/>
        <w:rPr>
          <w:rFonts w:cstheme="minorHAnsi"/>
        </w:rPr>
      </w:pPr>
    </w:p>
    <w:p w14:paraId="446F72DB" w14:textId="77777777" w:rsidR="00E22A37" w:rsidRDefault="00E22A37" w:rsidP="009862AE">
      <w:pPr>
        <w:pStyle w:val="AralkYok"/>
        <w:spacing w:line="360" w:lineRule="auto"/>
        <w:rPr>
          <w:rFonts w:cstheme="minorHAnsi"/>
        </w:rPr>
      </w:pPr>
    </w:p>
    <w:p w14:paraId="53FBED80" w14:textId="77777777" w:rsidR="00E22A37" w:rsidRDefault="00E22A37" w:rsidP="009862AE">
      <w:pPr>
        <w:pStyle w:val="AralkYok"/>
        <w:spacing w:line="360" w:lineRule="auto"/>
        <w:rPr>
          <w:rFonts w:cstheme="minorHAnsi"/>
        </w:rPr>
      </w:pPr>
    </w:p>
    <w:p w14:paraId="79AFE3E5"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22519468" w14:textId="77777777" w:rsidR="00E22A37" w:rsidRDefault="00E22A37" w:rsidP="009862AE">
      <w:pPr>
        <w:pStyle w:val="AralkYok"/>
        <w:spacing w:line="360" w:lineRule="auto"/>
        <w:rPr>
          <w:rFonts w:cstheme="minorHAnsi"/>
        </w:rPr>
      </w:pPr>
    </w:p>
    <w:p w14:paraId="7EB0D79F" w14:textId="77777777" w:rsidR="00D11949" w:rsidRDefault="00D11949" w:rsidP="009862AE">
      <w:pPr>
        <w:pStyle w:val="AralkYok"/>
        <w:spacing w:line="360" w:lineRule="auto"/>
        <w:rPr>
          <w:rFonts w:cstheme="minorHAnsi"/>
        </w:rPr>
      </w:pPr>
    </w:p>
    <w:p w14:paraId="5F3ECE10" w14:textId="77777777" w:rsidR="00D11949" w:rsidRDefault="00D11949" w:rsidP="009862AE">
      <w:pPr>
        <w:pStyle w:val="AralkYok"/>
        <w:spacing w:line="360" w:lineRule="auto"/>
        <w:rPr>
          <w:rFonts w:cstheme="minorHAnsi"/>
        </w:rPr>
      </w:pPr>
    </w:p>
    <w:p w14:paraId="0D440443" w14:textId="77777777" w:rsidR="00D11949" w:rsidRDefault="00D11949" w:rsidP="009862AE">
      <w:pPr>
        <w:pStyle w:val="AralkYok"/>
        <w:spacing w:line="360" w:lineRule="auto"/>
        <w:rPr>
          <w:rFonts w:cstheme="minorHAnsi"/>
        </w:rPr>
      </w:pPr>
    </w:p>
    <w:p w14:paraId="729830E9" w14:textId="77777777" w:rsidR="00D11949" w:rsidRDefault="00D11949" w:rsidP="009862AE">
      <w:pPr>
        <w:pStyle w:val="AralkYok"/>
        <w:spacing w:line="360" w:lineRule="auto"/>
        <w:rPr>
          <w:rFonts w:cstheme="minorHAnsi"/>
        </w:rPr>
      </w:pPr>
    </w:p>
    <w:p w14:paraId="4A0F76A6" w14:textId="77777777" w:rsidR="0096557E" w:rsidRDefault="0096557E" w:rsidP="009862AE">
      <w:pPr>
        <w:pStyle w:val="AralkYok"/>
        <w:spacing w:line="360" w:lineRule="auto"/>
        <w:rPr>
          <w:rFonts w:cstheme="minorHAnsi"/>
        </w:rPr>
      </w:pPr>
    </w:p>
    <w:p w14:paraId="2D11A4B1" w14:textId="77777777" w:rsidR="0096557E" w:rsidRDefault="0096557E" w:rsidP="009862AE">
      <w:pPr>
        <w:pStyle w:val="AralkYok"/>
        <w:spacing w:line="360" w:lineRule="auto"/>
        <w:rPr>
          <w:rFonts w:cstheme="minorHAnsi"/>
        </w:rPr>
      </w:pPr>
    </w:p>
    <w:p w14:paraId="11CAE614" w14:textId="77777777" w:rsidR="0096557E" w:rsidRDefault="0096557E" w:rsidP="009862AE">
      <w:pPr>
        <w:pStyle w:val="AralkYok"/>
        <w:spacing w:line="360" w:lineRule="auto"/>
        <w:rPr>
          <w:rFonts w:cstheme="minorHAnsi"/>
        </w:rPr>
      </w:pPr>
    </w:p>
    <w:p w14:paraId="22402C61" w14:textId="77777777" w:rsidR="0096557E" w:rsidRDefault="0096557E" w:rsidP="009862AE">
      <w:pPr>
        <w:pStyle w:val="AralkYok"/>
        <w:spacing w:line="360" w:lineRule="auto"/>
        <w:rPr>
          <w:rFonts w:cstheme="minorHAnsi"/>
        </w:rPr>
      </w:pPr>
    </w:p>
    <w:p w14:paraId="1A09DCAE" w14:textId="77777777" w:rsidR="0096557E" w:rsidRDefault="0096557E" w:rsidP="009862AE">
      <w:pPr>
        <w:pStyle w:val="AralkYok"/>
        <w:spacing w:line="360" w:lineRule="auto"/>
        <w:rPr>
          <w:rFonts w:cstheme="minorHAnsi"/>
        </w:rPr>
      </w:pPr>
    </w:p>
    <w:p w14:paraId="15CB071F" w14:textId="77777777" w:rsidR="0096557E" w:rsidRDefault="0096557E" w:rsidP="009862AE">
      <w:pPr>
        <w:pStyle w:val="AralkYok"/>
        <w:spacing w:line="360" w:lineRule="auto"/>
        <w:rPr>
          <w:rFonts w:cstheme="minorHAnsi"/>
        </w:rPr>
      </w:pPr>
    </w:p>
    <w:p w14:paraId="404156FE" w14:textId="77777777" w:rsidR="0096557E" w:rsidRDefault="0096557E" w:rsidP="009862AE">
      <w:pPr>
        <w:pStyle w:val="AralkYok"/>
        <w:spacing w:line="360" w:lineRule="auto"/>
        <w:rPr>
          <w:rFonts w:cstheme="minorHAnsi"/>
        </w:rPr>
      </w:pPr>
    </w:p>
    <w:p w14:paraId="63F45F44" w14:textId="77777777" w:rsidR="0096557E" w:rsidRDefault="0096557E" w:rsidP="009862AE">
      <w:pPr>
        <w:pStyle w:val="AralkYok"/>
        <w:spacing w:line="360" w:lineRule="auto"/>
        <w:rPr>
          <w:rFonts w:cstheme="minorHAnsi"/>
        </w:rPr>
      </w:pPr>
    </w:p>
    <w:p w14:paraId="28CF07B0" w14:textId="77777777" w:rsidR="0096557E" w:rsidRDefault="0096557E" w:rsidP="009862AE">
      <w:pPr>
        <w:pStyle w:val="AralkYok"/>
        <w:spacing w:line="360" w:lineRule="auto"/>
        <w:rPr>
          <w:rFonts w:cstheme="minorHAnsi"/>
        </w:rPr>
      </w:pPr>
    </w:p>
    <w:p w14:paraId="660AFE4D" w14:textId="77777777" w:rsidR="0096557E" w:rsidRDefault="0096557E" w:rsidP="009862AE">
      <w:pPr>
        <w:pStyle w:val="AralkYok"/>
        <w:spacing w:line="360" w:lineRule="auto"/>
        <w:rPr>
          <w:rFonts w:cstheme="minorHAnsi"/>
        </w:rPr>
      </w:pPr>
    </w:p>
    <w:p w14:paraId="5154318D" w14:textId="77777777" w:rsidR="0096557E" w:rsidRDefault="0096557E" w:rsidP="009862AE">
      <w:pPr>
        <w:pStyle w:val="AralkYok"/>
        <w:spacing w:line="360" w:lineRule="auto"/>
        <w:rPr>
          <w:rFonts w:cstheme="minorHAnsi"/>
        </w:rPr>
      </w:pPr>
    </w:p>
    <w:p w14:paraId="14B176D3" w14:textId="77777777" w:rsidR="0096557E" w:rsidRDefault="0096557E" w:rsidP="009862AE">
      <w:pPr>
        <w:pStyle w:val="AralkYok"/>
        <w:spacing w:line="360" w:lineRule="auto"/>
        <w:rPr>
          <w:rFonts w:cstheme="minorHAnsi"/>
        </w:rPr>
      </w:pPr>
    </w:p>
    <w:p w14:paraId="5A97A17F" w14:textId="77777777" w:rsidR="0096557E" w:rsidRDefault="0096557E" w:rsidP="009862AE">
      <w:pPr>
        <w:pStyle w:val="AralkYok"/>
        <w:spacing w:line="360" w:lineRule="auto"/>
        <w:rPr>
          <w:rFonts w:cstheme="minorHAnsi"/>
        </w:rPr>
      </w:pPr>
    </w:p>
    <w:p w14:paraId="65E04E6B" w14:textId="77777777" w:rsidR="0096557E" w:rsidRDefault="0096557E" w:rsidP="009862AE">
      <w:pPr>
        <w:pStyle w:val="AralkYok"/>
        <w:spacing w:line="360" w:lineRule="auto"/>
        <w:rPr>
          <w:rFonts w:cstheme="minorHAnsi"/>
        </w:rPr>
      </w:pPr>
    </w:p>
    <w:p w14:paraId="08E518C6" w14:textId="77777777" w:rsidR="0096557E" w:rsidRDefault="0096557E"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3B0964">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0A6D5C"/>
    <w:multiLevelType w:val="hybridMultilevel"/>
    <w:tmpl w:val="9AFC5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D1D4041"/>
    <w:multiLevelType w:val="hybridMultilevel"/>
    <w:tmpl w:val="89DA0E7E"/>
    <w:lvl w:ilvl="0" w:tplc="4B544CE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6105FF"/>
    <w:multiLevelType w:val="hybridMultilevel"/>
    <w:tmpl w:val="2D103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342297E"/>
    <w:multiLevelType w:val="hybridMultilevel"/>
    <w:tmpl w:val="CD548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5"/>
  </w:num>
  <w:num w:numId="2" w16cid:durableId="238828138">
    <w:abstractNumId w:val="15"/>
  </w:num>
  <w:num w:numId="3" w16cid:durableId="2000114358">
    <w:abstractNumId w:val="18"/>
  </w:num>
  <w:num w:numId="4" w16cid:durableId="1908150137">
    <w:abstractNumId w:val="7"/>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1"/>
  </w:num>
  <w:num w:numId="11" w16cid:durableId="1966429270">
    <w:abstractNumId w:val="10"/>
  </w:num>
  <w:num w:numId="12" w16cid:durableId="1821851308">
    <w:abstractNumId w:val="24"/>
  </w:num>
  <w:num w:numId="13" w16cid:durableId="1860313248">
    <w:abstractNumId w:val="12"/>
  </w:num>
  <w:num w:numId="14" w16cid:durableId="199781355">
    <w:abstractNumId w:val="16"/>
  </w:num>
  <w:num w:numId="15" w16cid:durableId="1284385046">
    <w:abstractNumId w:val="20"/>
  </w:num>
  <w:num w:numId="16" w16cid:durableId="1835367411">
    <w:abstractNumId w:val="27"/>
  </w:num>
  <w:num w:numId="17" w16cid:durableId="277225712">
    <w:abstractNumId w:val="3"/>
  </w:num>
  <w:num w:numId="18" w16cid:durableId="760029882">
    <w:abstractNumId w:val="9"/>
  </w:num>
  <w:num w:numId="19" w16cid:durableId="647979294">
    <w:abstractNumId w:val="5"/>
  </w:num>
  <w:num w:numId="20" w16cid:durableId="1038627873">
    <w:abstractNumId w:val="14"/>
  </w:num>
  <w:num w:numId="21" w16cid:durableId="1893495732">
    <w:abstractNumId w:val="26"/>
  </w:num>
  <w:num w:numId="22" w16cid:durableId="1637098939">
    <w:abstractNumId w:val="17"/>
  </w:num>
  <w:num w:numId="23" w16cid:durableId="1460957154">
    <w:abstractNumId w:val="2"/>
  </w:num>
  <w:num w:numId="24" w16cid:durableId="1875582783">
    <w:abstractNumId w:val="19"/>
  </w:num>
  <w:num w:numId="25" w16cid:durableId="524055931">
    <w:abstractNumId w:val="22"/>
  </w:num>
  <w:num w:numId="26" w16cid:durableId="1543710292">
    <w:abstractNumId w:val="23"/>
  </w:num>
  <w:num w:numId="27" w16cid:durableId="646592622">
    <w:abstractNumId w:val="0"/>
  </w:num>
  <w:num w:numId="28" w16cid:durableId="1624507001">
    <w:abstractNumId w:val="8"/>
  </w:num>
  <w:num w:numId="29" w16cid:durableId="881332000">
    <w:abstractNumId w:val="13"/>
  </w:num>
  <w:num w:numId="30" w16cid:durableId="1010447937">
    <w:abstractNumId w:val="6"/>
  </w:num>
  <w:num w:numId="31" w16cid:durableId="19339283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1433D"/>
    <w:rsid w:val="00020948"/>
    <w:rsid w:val="001253B7"/>
    <w:rsid w:val="00154AB7"/>
    <w:rsid w:val="00161078"/>
    <w:rsid w:val="001735C8"/>
    <w:rsid w:val="001A5651"/>
    <w:rsid w:val="002526C8"/>
    <w:rsid w:val="00262A2C"/>
    <w:rsid w:val="002678B1"/>
    <w:rsid w:val="003167F4"/>
    <w:rsid w:val="00331355"/>
    <w:rsid w:val="00335540"/>
    <w:rsid w:val="00346915"/>
    <w:rsid w:val="00357D2E"/>
    <w:rsid w:val="00376464"/>
    <w:rsid w:val="0039605B"/>
    <w:rsid w:val="003A45A1"/>
    <w:rsid w:val="003B0964"/>
    <w:rsid w:val="003B364D"/>
    <w:rsid w:val="003D5FE2"/>
    <w:rsid w:val="00404C43"/>
    <w:rsid w:val="00417777"/>
    <w:rsid w:val="00434543"/>
    <w:rsid w:val="00465D9D"/>
    <w:rsid w:val="0048743C"/>
    <w:rsid w:val="00491BE3"/>
    <w:rsid w:val="004D63A4"/>
    <w:rsid w:val="004E372A"/>
    <w:rsid w:val="004E6125"/>
    <w:rsid w:val="004F0C1F"/>
    <w:rsid w:val="004F3ACE"/>
    <w:rsid w:val="004F4BFE"/>
    <w:rsid w:val="005053D7"/>
    <w:rsid w:val="0051036F"/>
    <w:rsid w:val="005269EF"/>
    <w:rsid w:val="00560416"/>
    <w:rsid w:val="00596943"/>
    <w:rsid w:val="005A3372"/>
    <w:rsid w:val="005D0856"/>
    <w:rsid w:val="005F7579"/>
    <w:rsid w:val="00640A53"/>
    <w:rsid w:val="00652E0F"/>
    <w:rsid w:val="006560EE"/>
    <w:rsid w:val="00662D9E"/>
    <w:rsid w:val="00682E3B"/>
    <w:rsid w:val="006A54C4"/>
    <w:rsid w:val="006C5A29"/>
    <w:rsid w:val="006D1353"/>
    <w:rsid w:val="006F397D"/>
    <w:rsid w:val="00710452"/>
    <w:rsid w:val="00724340"/>
    <w:rsid w:val="0073191A"/>
    <w:rsid w:val="00732836"/>
    <w:rsid w:val="007858E7"/>
    <w:rsid w:val="007A0351"/>
    <w:rsid w:val="007A74BC"/>
    <w:rsid w:val="007E09C3"/>
    <w:rsid w:val="007E11E8"/>
    <w:rsid w:val="00803EDB"/>
    <w:rsid w:val="00815128"/>
    <w:rsid w:val="00847793"/>
    <w:rsid w:val="00883DDA"/>
    <w:rsid w:val="008A403A"/>
    <w:rsid w:val="008D1C72"/>
    <w:rsid w:val="008F643E"/>
    <w:rsid w:val="00911000"/>
    <w:rsid w:val="00911095"/>
    <w:rsid w:val="00916B37"/>
    <w:rsid w:val="00933495"/>
    <w:rsid w:val="00952F53"/>
    <w:rsid w:val="0095378B"/>
    <w:rsid w:val="0096557E"/>
    <w:rsid w:val="00967E7E"/>
    <w:rsid w:val="009821BB"/>
    <w:rsid w:val="009831C8"/>
    <w:rsid w:val="009862AE"/>
    <w:rsid w:val="00986D8C"/>
    <w:rsid w:val="009A6478"/>
    <w:rsid w:val="009F030F"/>
    <w:rsid w:val="00A06AC8"/>
    <w:rsid w:val="00A10AAE"/>
    <w:rsid w:val="00A15B68"/>
    <w:rsid w:val="00A42DAF"/>
    <w:rsid w:val="00AA0DFE"/>
    <w:rsid w:val="00AB7C0A"/>
    <w:rsid w:val="00AD3273"/>
    <w:rsid w:val="00AE1295"/>
    <w:rsid w:val="00AF1F40"/>
    <w:rsid w:val="00B004C7"/>
    <w:rsid w:val="00B741F3"/>
    <w:rsid w:val="00B906F0"/>
    <w:rsid w:val="00B9606D"/>
    <w:rsid w:val="00BB7F8E"/>
    <w:rsid w:val="00BF4A5D"/>
    <w:rsid w:val="00C1456E"/>
    <w:rsid w:val="00C374C5"/>
    <w:rsid w:val="00C510AF"/>
    <w:rsid w:val="00CA2CF3"/>
    <w:rsid w:val="00CB37B7"/>
    <w:rsid w:val="00D11949"/>
    <w:rsid w:val="00D21042"/>
    <w:rsid w:val="00D26C95"/>
    <w:rsid w:val="00D64BA2"/>
    <w:rsid w:val="00D76247"/>
    <w:rsid w:val="00D83963"/>
    <w:rsid w:val="00D85414"/>
    <w:rsid w:val="00DA0D4B"/>
    <w:rsid w:val="00DE30CC"/>
    <w:rsid w:val="00DF25D3"/>
    <w:rsid w:val="00DF260A"/>
    <w:rsid w:val="00DF7891"/>
    <w:rsid w:val="00E07423"/>
    <w:rsid w:val="00E22A37"/>
    <w:rsid w:val="00E414E3"/>
    <w:rsid w:val="00E54372"/>
    <w:rsid w:val="00EB7DC2"/>
    <w:rsid w:val="00EC7712"/>
    <w:rsid w:val="00EE203B"/>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412</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95</cp:revision>
  <dcterms:created xsi:type="dcterms:W3CDTF">2023-10-13T09:18:00Z</dcterms:created>
  <dcterms:modified xsi:type="dcterms:W3CDTF">2025-12-13T21:04:00Z</dcterms:modified>
</cp:coreProperties>
</file>