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05936BAF" w14:textId="656EB538" w:rsidR="00AE1295" w:rsidRPr="00710452" w:rsidRDefault="00AE1295" w:rsidP="00710452">
      <w:pPr>
        <w:pStyle w:val="ListeParagraf"/>
        <w:numPr>
          <w:ilvl w:val="0"/>
          <w:numId w:val="20"/>
        </w:numPr>
        <w:rPr>
          <w:rFonts w:cstheme="minorHAnsi"/>
          <w:b/>
          <w:bCs/>
        </w:rPr>
      </w:pPr>
      <w:r w:rsidRPr="00710452">
        <w:rPr>
          <w:rFonts w:cstheme="minorHAnsi"/>
          <w:color w:val="2C2F34"/>
          <w:shd w:val="clear" w:color="auto" w:fill="FFFFFF"/>
        </w:rPr>
        <w:t xml:space="preserve">Artık İstanbul’da durmak istemedi. Ama memlekete nasıl gidecekti? Cebinde üç kuruşundan başka on para yoktu. Gurbete yayan gelinirdi ama gurbetten memlekete yayan dönülmezdi. Para lazımdı. Herkes kirayla sürücü atları tutardı. Ayakla bu </w:t>
      </w:r>
      <w:proofErr w:type="spellStart"/>
      <w:r w:rsidRPr="00710452">
        <w:rPr>
          <w:rFonts w:cstheme="minorHAnsi"/>
          <w:color w:val="2C2F34"/>
          <w:shd w:val="clear" w:color="auto" w:fill="FFFFFF"/>
        </w:rPr>
        <w:t>sılacı</w:t>
      </w:r>
      <w:proofErr w:type="spellEnd"/>
      <w:r w:rsidRPr="00710452">
        <w:rPr>
          <w:rFonts w:cstheme="minorHAnsi"/>
          <w:color w:val="2C2F34"/>
          <w:shd w:val="clear" w:color="auto" w:fill="FFFFFF"/>
        </w:rPr>
        <w:t xml:space="preserve"> kervanına karışmak mümkün değildi. </w:t>
      </w:r>
      <w:proofErr w:type="spellStart"/>
      <w:r w:rsidRPr="00710452">
        <w:rPr>
          <w:rFonts w:cstheme="minorHAnsi"/>
          <w:color w:val="2C2F34"/>
          <w:shd w:val="clear" w:color="auto" w:fill="FFFFFF"/>
        </w:rPr>
        <w:t>Hemşehrileri</w:t>
      </w:r>
      <w:proofErr w:type="spellEnd"/>
      <w:r w:rsidRPr="00710452">
        <w:rPr>
          <w:rFonts w:cstheme="minorHAnsi"/>
          <w:color w:val="2C2F34"/>
          <w:shd w:val="clear" w:color="auto" w:fill="FFFFFF"/>
        </w:rPr>
        <w:t xml:space="preserve"> hâline acıdılar. Aralarında ona bir beygir kiralayacak kadar para topladılar. </w:t>
      </w:r>
    </w:p>
    <w:p w14:paraId="68A0D2FD" w14:textId="5D0AE22B" w:rsidR="003167F4" w:rsidRPr="00AE1295" w:rsidRDefault="003167F4" w:rsidP="00AE1295">
      <w:pPr>
        <w:ind w:left="708"/>
        <w:rPr>
          <w:rFonts w:cstheme="minorHAnsi"/>
          <w:b/>
          <w:bCs/>
        </w:rPr>
      </w:pPr>
      <w:r w:rsidRPr="00AE1295">
        <w:rPr>
          <w:rFonts w:cstheme="minorHAns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118"/>
        <w:gridCol w:w="7224"/>
      </w:tblGrid>
      <w:tr w:rsidR="003167F4" w:rsidRPr="00AE1295" w14:paraId="462B8D18" w14:textId="77777777" w:rsidTr="00FD4D26">
        <w:tc>
          <w:tcPr>
            <w:tcW w:w="1118" w:type="dxa"/>
          </w:tcPr>
          <w:p w14:paraId="7CCB1B3C"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7224" w:type="dxa"/>
          </w:tcPr>
          <w:p w14:paraId="16E0B925"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FD4D26">
        <w:tc>
          <w:tcPr>
            <w:tcW w:w="1118" w:type="dxa"/>
          </w:tcPr>
          <w:p w14:paraId="0FD0A498" w14:textId="6D00CC65"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52470AA6" w14:textId="4D975A4F"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 xml:space="preserve">Memleketli </w:t>
            </w:r>
          </w:p>
        </w:tc>
      </w:tr>
      <w:tr w:rsidR="003167F4" w:rsidRPr="00AE1295" w14:paraId="5C937E17" w14:textId="77777777" w:rsidTr="00FD4D26">
        <w:tc>
          <w:tcPr>
            <w:tcW w:w="1118" w:type="dxa"/>
          </w:tcPr>
          <w:p w14:paraId="136C2A8A" w14:textId="52AE3647"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37A8AA21" w14:textId="41DFBF7C"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Doğup yaşanılmış olan yerden uzak yer</w:t>
            </w:r>
          </w:p>
        </w:tc>
      </w:tr>
      <w:tr w:rsidR="003167F4" w:rsidRPr="00AE1295" w14:paraId="0CFED62A" w14:textId="77777777" w:rsidTr="00FD4D26">
        <w:tc>
          <w:tcPr>
            <w:tcW w:w="1118" w:type="dxa"/>
          </w:tcPr>
          <w:p w14:paraId="21592AD9" w14:textId="006517BD"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74CD8F49" w14:textId="1D0FD4D1"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 xml:space="preserve">At </w:t>
            </w:r>
          </w:p>
        </w:tc>
      </w:tr>
    </w:tbl>
    <w:p w14:paraId="4C8C025A" w14:textId="77777777" w:rsidR="003167F4" w:rsidRDefault="003167F4" w:rsidP="003167F4">
      <w:pPr>
        <w:pStyle w:val="AralkYok"/>
        <w:spacing w:line="360" w:lineRule="auto"/>
        <w:rPr>
          <w:rFonts w:cstheme="minorHAnsi"/>
          <w:b/>
          <w:bCs/>
        </w:rPr>
      </w:pPr>
    </w:p>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3E46CBF9" w:rsidR="00AE1295" w:rsidRPr="00710452" w:rsidRDefault="00710452" w:rsidP="003167F4">
            <w:pPr>
              <w:pStyle w:val="AralkYok"/>
              <w:spacing w:line="360" w:lineRule="auto"/>
              <w:rPr>
                <w:rFonts w:cstheme="minorHAnsi"/>
                <w:b/>
                <w:bCs/>
              </w:rPr>
            </w:pPr>
            <w:r w:rsidRPr="00710452">
              <w:rPr>
                <w:rFonts w:cstheme="minorHAnsi"/>
                <w:b/>
                <w:bCs/>
                <w:color w:val="231F20"/>
              </w:rPr>
              <w:t>T.8.3.7. Metindeki söz sanatlarını tespit eder.</w:t>
            </w:r>
          </w:p>
        </w:tc>
      </w:tr>
    </w:tbl>
    <w:p w14:paraId="324303F3" w14:textId="587DE4D4" w:rsidR="003167F4" w:rsidRPr="00AE1295" w:rsidRDefault="00710452" w:rsidP="00710452">
      <w:pPr>
        <w:pStyle w:val="AralkYok"/>
        <w:numPr>
          <w:ilvl w:val="0"/>
          <w:numId w:val="20"/>
        </w:numPr>
        <w:spacing w:line="360" w:lineRule="auto"/>
        <w:rPr>
          <w:rFonts w:cstheme="minorHAnsi"/>
          <w:b/>
          <w:bCs/>
        </w:rPr>
      </w:pPr>
      <w:r>
        <w:rPr>
          <w:rFonts w:cstheme="minorHAnsi"/>
          <w:b/>
          <w:bCs/>
        </w:rPr>
        <w:t>Aşağıdaki cümlelerdeki söz sanatlarını altlarındaki boşluklara yazınız.</w:t>
      </w:r>
      <w:r w:rsidR="00331355">
        <w:rPr>
          <w:rFonts w:cstheme="minorHAnsi"/>
          <w:b/>
          <w:bCs/>
        </w:rPr>
        <w:t xml:space="preserve"> (12 p)</w:t>
      </w:r>
    </w:p>
    <w:p w14:paraId="4FFB3F2B" w14:textId="72AC9E27" w:rsidR="003167F4" w:rsidRPr="00AE1295" w:rsidRDefault="00710452" w:rsidP="004D63A4">
      <w:pPr>
        <w:pStyle w:val="AralkYok"/>
        <w:numPr>
          <w:ilvl w:val="0"/>
          <w:numId w:val="15"/>
        </w:numPr>
        <w:tabs>
          <w:tab w:val="left" w:pos="993"/>
        </w:tabs>
        <w:ind w:hanging="731"/>
        <w:rPr>
          <w:rFonts w:cstheme="minorHAnsi"/>
        </w:rPr>
      </w:pPr>
      <w:r>
        <w:rPr>
          <w:rFonts w:cstheme="minorHAnsi"/>
        </w:rPr>
        <w:t>Bu çuvalı kaldırabilmen için kırk fırın ekmek yemen lazım.</w:t>
      </w:r>
    </w:p>
    <w:p w14:paraId="74B32FCE" w14:textId="4CACC7C7" w:rsidR="003167F4" w:rsidRPr="00AE1295" w:rsidRDefault="004D63A4" w:rsidP="004D63A4">
      <w:pPr>
        <w:pStyle w:val="AralkYok"/>
        <w:tabs>
          <w:tab w:val="left" w:pos="993"/>
        </w:tabs>
        <w:ind w:left="1440" w:hanging="731"/>
        <w:rPr>
          <w:rFonts w:cstheme="minorHAnsi"/>
          <w:color w:val="FF0000"/>
        </w:rPr>
      </w:pPr>
      <w:r>
        <w:rPr>
          <w:rFonts w:cstheme="minorHAnsi"/>
          <w:color w:val="7F7F7F" w:themeColor="text1" w:themeTint="80"/>
        </w:rPr>
        <w:tab/>
      </w:r>
      <w:r w:rsidR="003167F4" w:rsidRPr="00AE1295">
        <w:rPr>
          <w:rFonts w:cstheme="minorHAnsi"/>
          <w:color w:val="7F7F7F" w:themeColor="text1" w:themeTint="80"/>
        </w:rPr>
        <w:t>. . . . . . . . . . . . . . . . . . . . . . . . . . . . . . . . . .  . . . . . . . . . . . . . .</w:t>
      </w:r>
    </w:p>
    <w:p w14:paraId="193DF437" w14:textId="364C3524" w:rsidR="003167F4" w:rsidRPr="00AE1295" w:rsidRDefault="00710452" w:rsidP="004D63A4">
      <w:pPr>
        <w:pStyle w:val="AralkYok"/>
        <w:numPr>
          <w:ilvl w:val="0"/>
          <w:numId w:val="15"/>
        </w:numPr>
        <w:tabs>
          <w:tab w:val="left" w:pos="993"/>
        </w:tabs>
        <w:ind w:hanging="731"/>
        <w:rPr>
          <w:rFonts w:cstheme="minorHAnsi"/>
        </w:rPr>
      </w:pPr>
      <w:r>
        <w:rPr>
          <w:rFonts w:cstheme="minorHAnsi"/>
        </w:rPr>
        <w:t xml:space="preserve">Ay gibi çocuk hastalıktan birkaç günde zayıflamıştı. </w:t>
      </w:r>
    </w:p>
    <w:p w14:paraId="502BF2C5" w14:textId="1B78FE8D" w:rsidR="003167F4" w:rsidRPr="00AE1295" w:rsidRDefault="004D63A4" w:rsidP="004D63A4">
      <w:pPr>
        <w:pStyle w:val="AralkYok"/>
        <w:tabs>
          <w:tab w:val="left" w:pos="993"/>
        </w:tabs>
        <w:ind w:left="1440" w:hanging="731"/>
        <w:rPr>
          <w:rFonts w:cstheme="minorHAnsi"/>
        </w:rPr>
      </w:pPr>
      <w:r>
        <w:rPr>
          <w:rFonts w:cstheme="minorHAnsi"/>
          <w:color w:val="7F7F7F" w:themeColor="text1" w:themeTint="80"/>
        </w:rPr>
        <w:tab/>
      </w:r>
      <w:r w:rsidR="003167F4" w:rsidRPr="00AE1295">
        <w:rPr>
          <w:rFonts w:cstheme="minorHAnsi"/>
          <w:color w:val="7F7F7F" w:themeColor="text1" w:themeTint="80"/>
        </w:rPr>
        <w:t>. . . . . . . . . . . . . . . . . . . . . . . . . . . . . . . . . .  . . . . . . . . . . . . . .</w:t>
      </w:r>
    </w:p>
    <w:p w14:paraId="2898F78E" w14:textId="74663570" w:rsidR="003167F4" w:rsidRPr="00AE1295" w:rsidRDefault="00710452" w:rsidP="004D63A4">
      <w:pPr>
        <w:pStyle w:val="AralkYok"/>
        <w:numPr>
          <w:ilvl w:val="0"/>
          <w:numId w:val="15"/>
        </w:numPr>
        <w:tabs>
          <w:tab w:val="left" w:pos="993"/>
        </w:tabs>
        <w:ind w:hanging="731"/>
        <w:rPr>
          <w:rFonts w:cstheme="minorHAnsi"/>
        </w:rPr>
      </w:pPr>
      <w:r>
        <w:rPr>
          <w:rFonts w:cstheme="minorHAnsi"/>
        </w:rPr>
        <w:t>Yorgun gözlerler bizi süzüyordu tarihî konak.</w:t>
      </w:r>
    </w:p>
    <w:p w14:paraId="1EC7144E" w14:textId="0BCA3839" w:rsidR="003167F4" w:rsidRDefault="004D63A4" w:rsidP="004D63A4">
      <w:pPr>
        <w:pStyle w:val="AralkYok"/>
        <w:tabs>
          <w:tab w:val="left" w:pos="993"/>
        </w:tabs>
        <w:ind w:left="1440" w:hanging="731"/>
        <w:rPr>
          <w:rFonts w:cstheme="minorHAnsi"/>
          <w:color w:val="7F7F7F" w:themeColor="text1" w:themeTint="80"/>
        </w:rPr>
      </w:pPr>
      <w:r>
        <w:rPr>
          <w:rFonts w:cstheme="minorHAnsi"/>
          <w:color w:val="7F7F7F" w:themeColor="text1" w:themeTint="80"/>
        </w:rPr>
        <w:tab/>
      </w:r>
      <w:r w:rsidR="003167F4" w:rsidRPr="00AE1295">
        <w:rPr>
          <w:rFonts w:cstheme="minorHAnsi"/>
          <w:color w:val="7F7F7F" w:themeColor="text1" w:themeTint="80"/>
        </w:rPr>
        <w:t>. . . . . . . . . . . . . . . . . . . . . . . . . . . . . . . . . .  . . . . . . . . . . . . . .</w:t>
      </w:r>
    </w:p>
    <w:p w14:paraId="02B4E94E" w14:textId="77777777" w:rsidR="00710452" w:rsidRPr="00AE1295" w:rsidRDefault="00710452"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02A5B11B" w:rsidR="00710452" w:rsidRPr="00710452" w:rsidRDefault="00710452" w:rsidP="00710452">
            <w:pPr>
              <w:pStyle w:val="AralkYok"/>
              <w:spacing w:line="360" w:lineRule="auto"/>
              <w:rPr>
                <w:rFonts w:cstheme="minorHAnsi"/>
                <w:b/>
                <w:bCs/>
                <w:color w:val="FF0000"/>
              </w:rPr>
            </w:pPr>
            <w:r w:rsidRPr="00710452">
              <w:rPr>
                <w:rFonts w:ascii="CIDFont+F3" w:hAnsi="CIDFont+F3" w:cs="CIDFont+F3"/>
                <w:b/>
                <w:bCs/>
                <w:color w:val="231F20"/>
                <w:sz w:val="20"/>
                <w:szCs w:val="20"/>
              </w:rPr>
              <w:t>T.8.3.9. Fiilimsilerin cümledeki işlevlerini kavrar.</w:t>
            </w:r>
          </w:p>
        </w:tc>
      </w:tr>
    </w:tbl>
    <w:p w14:paraId="1953DF08" w14:textId="66A179AE" w:rsidR="00710452" w:rsidRDefault="00710452" w:rsidP="00710452">
      <w:pPr>
        <w:pStyle w:val="AralkYok"/>
        <w:numPr>
          <w:ilvl w:val="0"/>
          <w:numId w:val="20"/>
        </w:numPr>
        <w:spacing w:line="360" w:lineRule="auto"/>
        <w:rPr>
          <w:rFonts w:cstheme="minorHAnsi"/>
        </w:rPr>
      </w:pPr>
      <w:r>
        <w:rPr>
          <w:rFonts w:cstheme="minorHAnsi"/>
        </w:rPr>
        <w:t>İnsan, böyle zamanlarda derdini paylaşabileceği insanlarla konuşmak istiyor.</w:t>
      </w:r>
      <w:r w:rsidR="00C510AF">
        <w:rPr>
          <w:rFonts w:cstheme="minorHAnsi"/>
        </w:rPr>
        <w:t xml:space="preserve"> Derdini paylaştıkça rahatlıyor, üstündeki yük azalıyor. Bu nedenle dostlarımız ihtiyaç duyduğunda onların yanında olmak gerekiyor. </w:t>
      </w:r>
    </w:p>
    <w:p w14:paraId="2469C3C5" w14:textId="19B1DB69" w:rsidR="00C510AF" w:rsidRPr="00C510AF" w:rsidRDefault="00C510AF" w:rsidP="00C510AF">
      <w:pPr>
        <w:pStyle w:val="AralkYok"/>
        <w:spacing w:line="360" w:lineRule="auto"/>
        <w:ind w:left="720"/>
        <w:rPr>
          <w:rFonts w:cstheme="minorHAnsi"/>
          <w:b/>
          <w:bCs/>
        </w:rPr>
      </w:pPr>
      <w:r w:rsidRPr="00C510AF">
        <w:rPr>
          <w:rFonts w:cstheme="minorHAnsi"/>
          <w:b/>
          <w:bCs/>
        </w:rPr>
        <w:t>Bu metindeki fiilimsileri aşağıya yazınız.</w:t>
      </w:r>
      <w:r w:rsidR="00331355">
        <w:rPr>
          <w:rFonts w:cstheme="minorHAnsi"/>
          <w:b/>
          <w:bCs/>
        </w:rPr>
        <w:t xml:space="preserve"> (1</w:t>
      </w:r>
      <w:r w:rsidR="009862AE">
        <w:rPr>
          <w:rFonts w:cstheme="minorHAnsi"/>
          <w:b/>
          <w:bCs/>
        </w:rPr>
        <w:t>8</w:t>
      </w:r>
      <w:r w:rsidR="00331355">
        <w:rPr>
          <w:rFonts w:cstheme="minorHAnsi"/>
          <w:b/>
          <w:bCs/>
        </w:rPr>
        <w:t xml:space="preserve"> p)</w:t>
      </w:r>
    </w:p>
    <w:p w14:paraId="4E792849" w14:textId="4D89588E" w:rsidR="00C510AF" w:rsidRDefault="00C510AF" w:rsidP="00C510AF">
      <w:pPr>
        <w:pStyle w:val="AralkYok"/>
        <w:spacing w:line="360" w:lineRule="auto"/>
        <w:ind w:left="720"/>
        <w:rPr>
          <w:rFonts w:cstheme="minorHAnsi"/>
        </w:rPr>
      </w:pPr>
      <w:r>
        <w:rPr>
          <w:rFonts w:cstheme="minorHAnsi"/>
        </w:rPr>
        <w:t>İsim-fiil</w:t>
      </w:r>
      <w:r>
        <w:rPr>
          <w:rFonts w:cstheme="minorHAnsi"/>
        </w:rPr>
        <w:tab/>
        <w:t xml:space="preserve">: . . . . . . . . . . . . . . . . . . . . . </w:t>
      </w:r>
    </w:p>
    <w:p w14:paraId="51EE03FE" w14:textId="4C6AFF12" w:rsidR="00C510AF" w:rsidRDefault="00C510AF" w:rsidP="00C510AF">
      <w:pPr>
        <w:pStyle w:val="AralkYok"/>
        <w:spacing w:line="360" w:lineRule="auto"/>
        <w:ind w:left="720"/>
        <w:rPr>
          <w:rFonts w:cstheme="minorHAnsi"/>
        </w:rPr>
      </w:pPr>
      <w:r>
        <w:rPr>
          <w:rFonts w:cstheme="minorHAnsi"/>
        </w:rPr>
        <w:t>Sıfat-fiil</w:t>
      </w:r>
      <w:r>
        <w:rPr>
          <w:rFonts w:cstheme="minorHAnsi"/>
        </w:rPr>
        <w:tab/>
        <w:t>: . . . . . . . . . . . . . . . . . . . . .</w:t>
      </w:r>
    </w:p>
    <w:p w14:paraId="6839D013" w14:textId="1DFACC24" w:rsidR="00C510AF" w:rsidRDefault="00C510AF" w:rsidP="00C510AF">
      <w:pPr>
        <w:pStyle w:val="AralkYok"/>
        <w:spacing w:line="360" w:lineRule="auto"/>
        <w:ind w:left="720"/>
        <w:rPr>
          <w:rFonts w:cstheme="minorHAnsi"/>
        </w:rPr>
      </w:pPr>
      <w:r>
        <w:rPr>
          <w:rFonts w:cstheme="minorHAnsi"/>
        </w:rPr>
        <w:t>Zarf-fiil</w:t>
      </w:r>
      <w:r>
        <w:rPr>
          <w:rFonts w:cstheme="minorHAnsi"/>
        </w:rPr>
        <w:tab/>
        <w:t>: . . . . . . . . . . . . . . . . . . . . .</w:t>
      </w:r>
    </w:p>
    <w:p w14:paraId="08FB840B" w14:textId="77777777" w:rsidR="00C510AF" w:rsidRDefault="00C510AF" w:rsidP="00C510AF">
      <w:pPr>
        <w:pStyle w:val="AralkYok"/>
        <w:spacing w:line="360" w:lineRule="auto"/>
        <w:ind w:left="720"/>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1C29484A" w:rsidR="00C510AF" w:rsidRPr="00C510AF" w:rsidRDefault="00C510AF" w:rsidP="00C510AF">
            <w:pPr>
              <w:pStyle w:val="AralkYok"/>
              <w:spacing w:line="360" w:lineRule="auto"/>
              <w:rPr>
                <w:rFonts w:cstheme="minorHAnsi"/>
                <w:b/>
                <w:bCs/>
              </w:rPr>
            </w:pPr>
            <w:r w:rsidRPr="00C510AF">
              <w:rPr>
                <w:rFonts w:ascii="CIDFont+F3" w:hAnsi="CIDFont+F3" w:cs="CIDFont+F3"/>
                <w:b/>
                <w:bCs/>
                <w:color w:val="231F20"/>
                <w:sz w:val="20"/>
                <w:szCs w:val="20"/>
              </w:rPr>
              <w:t>T.8.3.14. Metinle ilgili soruları cevaplar.</w:t>
            </w:r>
          </w:p>
        </w:tc>
      </w:tr>
    </w:tbl>
    <w:p w14:paraId="0F9A4D4F" w14:textId="21752413" w:rsidR="00C510AF" w:rsidRDefault="00C510AF" w:rsidP="00C510AF">
      <w:pPr>
        <w:pStyle w:val="NormalWeb"/>
        <w:numPr>
          <w:ilvl w:val="0"/>
          <w:numId w:val="20"/>
        </w:numPr>
        <w:shd w:val="clear" w:color="auto" w:fill="FFFFFF"/>
        <w:spacing w:before="120" w:beforeAutospacing="0" w:after="120" w:afterAutospacing="0"/>
        <w:rPr>
          <w:rFonts w:asciiTheme="minorHAnsi" w:hAnsiTheme="minorHAnsi" w:cstheme="minorHAnsi"/>
          <w:sz w:val="22"/>
          <w:szCs w:val="22"/>
        </w:rPr>
      </w:pPr>
      <w:r>
        <w:rPr>
          <w:rFonts w:asciiTheme="minorHAnsi" w:hAnsiTheme="minorHAnsi" w:cstheme="minorHAnsi"/>
          <w:sz w:val="22"/>
          <w:szCs w:val="22"/>
        </w:rPr>
        <w:t>İ</w:t>
      </w:r>
      <w:r w:rsidRPr="00FE6FEE">
        <w:rPr>
          <w:rFonts w:asciiTheme="minorHAnsi" w:hAnsiTheme="minorHAnsi" w:cstheme="minorHAnsi"/>
          <w:sz w:val="22"/>
          <w:szCs w:val="22"/>
        </w:rPr>
        <w:t>klim değişikliği, küresel ısınmayı (küresel ortalama sıcaklıkta süregelen artış) ve bunun </w:t>
      </w:r>
      <w:hyperlink r:id="rId6" w:tooltip="Dünya" w:history="1">
        <w:r>
          <w:rPr>
            <w:rStyle w:val="Kpr"/>
            <w:rFonts w:asciiTheme="minorHAnsi" w:hAnsiTheme="minorHAnsi" w:cstheme="minorHAnsi"/>
            <w:color w:val="auto"/>
            <w:sz w:val="22"/>
            <w:szCs w:val="22"/>
            <w:u w:val="none"/>
          </w:rPr>
          <w:t>d</w:t>
        </w:r>
        <w:r w:rsidRPr="00FE6FEE">
          <w:rPr>
            <w:rStyle w:val="Kpr"/>
            <w:rFonts w:asciiTheme="minorHAnsi" w:hAnsiTheme="minorHAnsi" w:cstheme="minorHAnsi"/>
            <w:color w:val="auto"/>
            <w:sz w:val="22"/>
            <w:szCs w:val="22"/>
            <w:u w:val="none"/>
          </w:rPr>
          <w:t>ünya</w:t>
        </w:r>
      </w:hyperlink>
      <w:r w:rsidRPr="00FE6FEE">
        <w:rPr>
          <w:rFonts w:asciiTheme="minorHAnsi" w:hAnsiTheme="minorHAnsi" w:cstheme="minorHAnsi"/>
          <w:sz w:val="22"/>
          <w:szCs w:val="22"/>
        </w:rPr>
        <w:t>nın </w:t>
      </w:r>
      <w:hyperlink r:id="rId7" w:tooltip="İklim sistemi (sayfa mevcut değil)" w:history="1">
        <w:r w:rsidRPr="00FE6FEE">
          <w:rPr>
            <w:rStyle w:val="Kpr"/>
            <w:rFonts w:asciiTheme="minorHAnsi" w:hAnsiTheme="minorHAnsi" w:cstheme="minorHAnsi"/>
            <w:color w:val="auto"/>
            <w:sz w:val="22"/>
            <w:szCs w:val="22"/>
            <w:u w:val="none"/>
          </w:rPr>
          <w:t>iklim sistemi</w:t>
        </w:r>
      </w:hyperlink>
      <w:r w:rsidRPr="00FE6FEE">
        <w:rPr>
          <w:rFonts w:asciiTheme="minorHAnsi" w:hAnsiTheme="minorHAnsi" w:cstheme="minorHAnsi"/>
          <w:sz w:val="22"/>
          <w:szCs w:val="22"/>
        </w:rPr>
        <w:t xml:space="preserve"> üzerindeki etkilerini ifade eder. </w:t>
      </w:r>
      <w:hyperlink r:id="rId8" w:tooltip="İklim değişkenliği ve değişiklikleri" w:history="1">
        <w:r w:rsidRPr="00FE6FEE">
          <w:rPr>
            <w:rStyle w:val="Kpr"/>
            <w:rFonts w:asciiTheme="minorHAnsi" w:hAnsiTheme="minorHAnsi" w:cstheme="minorHAnsi"/>
            <w:color w:val="auto"/>
            <w:sz w:val="22"/>
            <w:szCs w:val="22"/>
            <w:u w:val="none"/>
          </w:rPr>
          <w:t>Daha geniş anlamda iklim değişikliği</w:t>
        </w:r>
      </w:hyperlink>
      <w:r w:rsidRPr="00FE6FEE">
        <w:rPr>
          <w:rFonts w:asciiTheme="minorHAnsi" w:hAnsiTheme="minorHAnsi" w:cstheme="minorHAnsi"/>
          <w:sz w:val="22"/>
          <w:szCs w:val="22"/>
        </w:rPr>
        <w:t xml:space="preserve">, </w:t>
      </w:r>
      <w:r>
        <w:rPr>
          <w:rFonts w:asciiTheme="minorHAnsi" w:hAnsiTheme="minorHAnsi" w:cstheme="minorHAnsi"/>
          <w:sz w:val="22"/>
          <w:szCs w:val="22"/>
        </w:rPr>
        <w:t>d</w:t>
      </w:r>
      <w:r w:rsidRPr="00FE6FEE">
        <w:rPr>
          <w:rFonts w:asciiTheme="minorHAnsi" w:hAnsiTheme="minorHAnsi" w:cstheme="minorHAnsi"/>
          <w:sz w:val="22"/>
          <w:szCs w:val="22"/>
        </w:rPr>
        <w:t>ünyanın </w:t>
      </w:r>
      <w:hyperlink r:id="rId9" w:tooltip="İklim" w:history="1">
        <w:r w:rsidRPr="00FE6FEE">
          <w:rPr>
            <w:rStyle w:val="Kpr"/>
            <w:rFonts w:asciiTheme="minorHAnsi" w:hAnsiTheme="minorHAnsi" w:cstheme="minorHAnsi"/>
            <w:color w:val="auto"/>
            <w:sz w:val="22"/>
            <w:szCs w:val="22"/>
            <w:u w:val="none"/>
          </w:rPr>
          <w:t>iklimindeki</w:t>
        </w:r>
      </w:hyperlink>
      <w:r w:rsidRPr="00FE6FEE">
        <w:rPr>
          <w:rFonts w:asciiTheme="minorHAnsi" w:hAnsiTheme="minorHAnsi" w:cstheme="minorHAnsi"/>
          <w:sz w:val="22"/>
          <w:szCs w:val="22"/>
        </w:rPr>
        <w:t xml:space="preserve"> önceki uzun vadeli değişiklikleri de içerir. İklim değişikliği nedeniyle çöller genişlerken sıcak hava dalgaları ve orman yangınları daha yaygın hale gelmektedir. Kuzey Kutbu'nda artan ısınma donmuş toprakların erimesine, buzulların geri çekilmesine </w:t>
      </w:r>
      <w:r>
        <w:rPr>
          <w:rFonts w:asciiTheme="minorHAnsi" w:hAnsiTheme="minorHAnsi" w:cstheme="minorHAnsi"/>
          <w:sz w:val="22"/>
          <w:szCs w:val="22"/>
        </w:rPr>
        <w:t>neden olur.</w:t>
      </w:r>
    </w:p>
    <w:p w14:paraId="2D948606" w14:textId="041D6BE3" w:rsidR="00C510AF" w:rsidRPr="0066183B" w:rsidRDefault="00C510AF" w:rsidP="00C510AF">
      <w:pPr>
        <w:pStyle w:val="NormalWeb"/>
        <w:shd w:val="clear" w:color="auto" w:fill="FFFFFF"/>
        <w:spacing w:before="120" w:beforeAutospacing="0" w:after="120" w:afterAutospacing="0"/>
        <w:ind w:left="720"/>
        <w:rPr>
          <w:rFonts w:asciiTheme="minorHAnsi" w:hAnsiTheme="minorHAnsi" w:cstheme="minorHAnsi"/>
          <w:b/>
          <w:bCs/>
          <w:sz w:val="22"/>
          <w:szCs w:val="22"/>
        </w:rPr>
      </w:pPr>
      <w:r w:rsidRPr="0066183B">
        <w:rPr>
          <w:rFonts w:asciiTheme="minorHAnsi" w:hAnsiTheme="minorHAnsi" w:cstheme="minorHAnsi"/>
          <w:b/>
          <w:bCs/>
          <w:sz w:val="22"/>
          <w:szCs w:val="22"/>
        </w:rPr>
        <w:t>Bu metne göre “iklim değişikliğinin” dünya üzerinde neden olduğu değişiklikleri yazınız. (1</w:t>
      </w:r>
      <w:r w:rsidR="00331355">
        <w:rPr>
          <w:rFonts w:asciiTheme="minorHAnsi" w:hAnsiTheme="minorHAnsi" w:cstheme="minorHAnsi"/>
          <w:b/>
          <w:bCs/>
          <w:sz w:val="22"/>
          <w:szCs w:val="22"/>
        </w:rPr>
        <w:t>2</w:t>
      </w:r>
      <w:r w:rsidRPr="0066183B">
        <w:rPr>
          <w:rFonts w:asciiTheme="minorHAnsi" w:hAnsiTheme="minorHAnsi" w:cstheme="minorHAnsi"/>
          <w:b/>
          <w:bCs/>
          <w:sz w:val="22"/>
          <w:szCs w:val="22"/>
        </w:rPr>
        <w:t xml:space="preserve"> p)</w:t>
      </w:r>
    </w:p>
    <w:p w14:paraId="35E6621B" w14:textId="77777777" w:rsidR="00C510AF" w:rsidRPr="00154AB7" w:rsidRDefault="00C510AF" w:rsidP="00C510AF">
      <w:pPr>
        <w:pStyle w:val="NormalWeb"/>
        <w:shd w:val="clear" w:color="auto" w:fill="FFFFFF"/>
        <w:spacing w:before="120" w:beforeAutospacing="0" w:after="120" w:afterAutospacing="0"/>
        <w:ind w:left="708"/>
        <w:rPr>
          <w:rFonts w:asciiTheme="minorHAnsi" w:hAnsiTheme="minorHAnsi" w:cstheme="minorHAnsi"/>
          <w:b/>
          <w:bCs/>
          <w:color w:val="D0CECE" w:themeColor="background2" w:themeShade="E6"/>
          <w:sz w:val="22"/>
          <w:szCs w:val="22"/>
        </w:rPr>
      </w:pPr>
      <w:r w:rsidRPr="00154AB7">
        <w:rPr>
          <w:rFonts w:asciiTheme="minorHAnsi" w:hAnsiTheme="minorHAnsi" w:cstheme="minorHAnsi"/>
          <w:b/>
          <w:bCs/>
          <w:color w:val="D0CECE" w:themeColor="background2" w:themeShade="E6"/>
          <w:sz w:val="22"/>
          <w:szCs w:val="22"/>
        </w:rPr>
        <w:t>…………………………………………………………………………………………………………………………………………………………………….</w:t>
      </w:r>
    </w:p>
    <w:p w14:paraId="624E7C0D" w14:textId="77777777" w:rsidR="00C510AF" w:rsidRPr="00154AB7" w:rsidRDefault="00C510AF" w:rsidP="00C510AF">
      <w:pPr>
        <w:pStyle w:val="NormalWeb"/>
        <w:shd w:val="clear" w:color="auto" w:fill="FFFFFF"/>
        <w:spacing w:before="120" w:beforeAutospacing="0" w:after="120" w:afterAutospacing="0"/>
        <w:ind w:left="708"/>
        <w:rPr>
          <w:rFonts w:asciiTheme="minorHAnsi" w:hAnsiTheme="minorHAnsi" w:cstheme="minorHAnsi"/>
          <w:b/>
          <w:bCs/>
          <w:color w:val="D0CECE" w:themeColor="background2" w:themeShade="E6"/>
          <w:sz w:val="22"/>
          <w:szCs w:val="22"/>
        </w:rPr>
      </w:pPr>
      <w:r w:rsidRPr="00154AB7">
        <w:rPr>
          <w:rFonts w:asciiTheme="minorHAnsi" w:hAnsiTheme="minorHAnsi" w:cstheme="minorHAnsi"/>
          <w:b/>
          <w:bCs/>
          <w:color w:val="D0CECE" w:themeColor="background2" w:themeShade="E6"/>
          <w:sz w:val="22"/>
          <w:szCs w:val="22"/>
        </w:rPr>
        <w:t>…………………………………………………………………………………………………………………………………………………………………….</w:t>
      </w:r>
    </w:p>
    <w:p w14:paraId="31474990" w14:textId="77777777" w:rsidR="00710452" w:rsidRDefault="00710452" w:rsidP="00710452">
      <w:pPr>
        <w:pStyle w:val="AralkYok"/>
        <w:spacing w:line="360" w:lineRule="auto"/>
        <w:ind w:firstLine="708"/>
        <w:rPr>
          <w:rFonts w:cstheme="minorHAnsi"/>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041DCB18" w14:textId="5B117F19"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lastRenderedPageBreak/>
              <w:t>T.8.3.17. Metnin ana fikrini/ana duygusunu belirler.</w:t>
            </w:r>
          </w:p>
        </w:tc>
      </w:tr>
    </w:tbl>
    <w:p w14:paraId="77ACFF73" w14:textId="32FBE2DE" w:rsidR="00331355" w:rsidRPr="00331355" w:rsidRDefault="00331355" w:rsidP="00331355">
      <w:pPr>
        <w:pStyle w:val="ListeParagraf"/>
        <w:numPr>
          <w:ilvl w:val="0"/>
          <w:numId w:val="20"/>
        </w:numPr>
        <w:spacing w:line="278" w:lineRule="auto"/>
        <w:rPr>
          <w:rFonts w:cstheme="minorHAnsi"/>
        </w:rPr>
      </w:pPr>
      <w:r w:rsidRPr="00331355">
        <w:rPr>
          <w:rFonts w:cstheme="minorHAnsi"/>
        </w:rPr>
        <w:t>Çocuklar</w:t>
      </w:r>
      <w:r>
        <w:rPr>
          <w:rFonts w:cstheme="minorHAnsi"/>
        </w:rPr>
        <w:t xml:space="preserve"> için</w:t>
      </w:r>
      <w:r w:rsidRPr="00331355">
        <w:rPr>
          <w:rFonts w:cstheme="minorHAnsi"/>
        </w:rPr>
        <w:t xml:space="preserve"> çoğu zaman kendi istek ve ihtiyaçları her şeyin üstündedir. Evcil bir hayvanla beraber büyümek, başka bir canlının ihtiyaçlarını da anlamayı gerektirdiği için çocukların empati becerisi kazanmasına yardımcı olur. Evde bir kedi veya köpek varsa çocuk onun acıktığını, üşüdüğünü, sıkıldığını anlar ve ihtiyaçlarını gidermek ister. Başka bir canlının varlığına da önem vermeyi öğrenir. Böylece empati becerisi kazanır.</w:t>
      </w:r>
    </w:p>
    <w:p w14:paraId="42D0E38D" w14:textId="77777777" w:rsidR="00331355" w:rsidRPr="00AE1295" w:rsidRDefault="00331355" w:rsidP="00331355">
      <w:pPr>
        <w:pStyle w:val="ListeParagraf"/>
        <w:rPr>
          <w:rFonts w:cstheme="minorHAnsi"/>
          <w:b/>
          <w:bCs/>
        </w:rPr>
      </w:pPr>
      <w:r w:rsidRPr="00AE1295">
        <w:rPr>
          <w:rFonts w:cstheme="minorHAnsi"/>
          <w:b/>
          <w:bCs/>
        </w:rPr>
        <w:t>Bu metnin ana düşüncesini yazınız. (10 p)</w:t>
      </w:r>
    </w:p>
    <w:p w14:paraId="62B66CF7" w14:textId="77777777" w:rsidR="00331355" w:rsidRPr="00AE1295" w:rsidRDefault="00331355" w:rsidP="00331355">
      <w:pPr>
        <w:pStyle w:val="ListeParagraf"/>
        <w:rPr>
          <w:rFonts w:cstheme="minorHAnsi"/>
          <w:color w:val="FF0000"/>
        </w:rPr>
      </w:pPr>
      <w:r w:rsidRPr="00AE1295">
        <w:rPr>
          <w:rFonts w:cstheme="minorHAnsi"/>
          <w:color w:val="7F7F7F" w:themeColor="text1" w:themeTint="80"/>
        </w:rPr>
        <w:t>. . . . . . . . . . . . . . . . . . . . . . . . . . . . . . . . . .  . . . . . . . . . . . . . .</w:t>
      </w: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41DE21D6" w:rsidR="00331355" w:rsidRPr="00AC7CEB" w:rsidRDefault="00AC7CEB" w:rsidP="00710452">
            <w:pPr>
              <w:pStyle w:val="AralkYok"/>
              <w:spacing w:line="360" w:lineRule="auto"/>
              <w:rPr>
                <w:rFonts w:cstheme="minorHAnsi"/>
                <w:b/>
                <w:bCs/>
              </w:rPr>
            </w:pPr>
            <w:r w:rsidRPr="00AC7CEB">
              <w:rPr>
                <w:rFonts w:ascii="CIDFont+F3" w:hAnsi="CIDFont+F3" w:cs="CIDFont+F3"/>
                <w:b/>
                <w:bCs/>
                <w:color w:val="231F20"/>
                <w:sz w:val="20"/>
                <w:szCs w:val="20"/>
              </w:rPr>
              <w:t>T.8.3.21. Metnin içeriğini yorumlar</w:t>
            </w:r>
            <w:r w:rsidRPr="00AC7CEB">
              <w:rPr>
                <w:rFonts w:ascii="CIDFont+F3" w:hAnsi="CIDFont+F3" w:cs="CIDFont+F3"/>
                <w:b/>
                <w:bCs/>
                <w:color w:val="231F20"/>
                <w:sz w:val="20"/>
                <w:szCs w:val="20"/>
              </w:rPr>
              <w:t>.</w:t>
            </w:r>
          </w:p>
        </w:tc>
      </w:tr>
    </w:tbl>
    <w:p w14:paraId="52E52EDC" w14:textId="6AD2249D" w:rsidR="00331355" w:rsidRPr="00331355" w:rsidRDefault="00331355" w:rsidP="00331355">
      <w:pPr>
        <w:pStyle w:val="AralkYok"/>
        <w:numPr>
          <w:ilvl w:val="0"/>
          <w:numId w:val="20"/>
        </w:numPr>
        <w:spacing w:line="360" w:lineRule="auto"/>
        <w:rPr>
          <w:rFonts w:cstheme="minorHAnsi"/>
          <w:b/>
          <w:bCs/>
        </w:rPr>
      </w:pPr>
      <w:r w:rsidRPr="00331355">
        <w:rPr>
          <w:rFonts w:cstheme="minorHAnsi"/>
          <w:b/>
          <w:bCs/>
        </w:rPr>
        <w:t xml:space="preserve">Aşağıdaki </w:t>
      </w:r>
      <w:r w:rsidR="00AC7CEB">
        <w:rPr>
          <w:rFonts w:cstheme="minorHAnsi"/>
          <w:b/>
          <w:bCs/>
        </w:rPr>
        <w:t>öznel cümleleri nesnel cümlelere çeviriniz.</w:t>
      </w:r>
      <w:r>
        <w:rPr>
          <w:rFonts w:cstheme="minorHAnsi"/>
          <w:b/>
          <w:bCs/>
        </w:rPr>
        <w:t xml:space="preserve"> (1</w:t>
      </w:r>
      <w:r w:rsidR="009862AE">
        <w:rPr>
          <w:rFonts w:cstheme="minorHAnsi"/>
          <w:b/>
          <w:bCs/>
        </w:rPr>
        <w:t>6</w:t>
      </w:r>
      <w:r>
        <w:rPr>
          <w:rFonts w:cstheme="minorHAnsi"/>
          <w:b/>
          <w:bCs/>
        </w:rPr>
        <w:t xml:space="preserve"> p)</w:t>
      </w:r>
    </w:p>
    <w:p w14:paraId="01D513CB" w14:textId="33D0EEC8" w:rsidR="00331355" w:rsidRDefault="00AC7CEB" w:rsidP="00331355">
      <w:pPr>
        <w:pStyle w:val="AralkYok"/>
        <w:spacing w:line="360" w:lineRule="auto"/>
        <w:ind w:left="720"/>
        <w:rPr>
          <w:rFonts w:cstheme="minorHAnsi"/>
        </w:rPr>
      </w:pPr>
      <w:r>
        <w:rPr>
          <w:rFonts w:cstheme="minorHAnsi"/>
        </w:rPr>
        <w:t>Asfalt yolun yanına dizilmiş şirin kulübelerin önünde çocuklar oynuyordu.</w:t>
      </w:r>
    </w:p>
    <w:p w14:paraId="4B311B74" w14:textId="6B089180" w:rsidR="00331355" w:rsidRDefault="00331355" w:rsidP="00710452">
      <w:pPr>
        <w:pStyle w:val="AralkYok"/>
        <w:spacing w:line="360" w:lineRule="auto"/>
        <w:ind w:firstLine="708"/>
        <w:rPr>
          <w:rFonts w:cstheme="minorHAnsi"/>
        </w:rPr>
      </w:pPr>
      <w:r>
        <w:rPr>
          <w:rFonts w:cstheme="minorHAnsi"/>
        </w:rPr>
        <w:t xml:space="preserve">. . . . . . . . . . . . . . . . . . . . . </w:t>
      </w:r>
      <w:r w:rsidR="00AC7CEB">
        <w:rPr>
          <w:rFonts w:cstheme="minorHAnsi"/>
        </w:rPr>
        <w:t>. . . . . . . . . . . . . . . . . . . . . . . . . . . . . . . . . . . . . . .</w:t>
      </w:r>
    </w:p>
    <w:p w14:paraId="37698EB7" w14:textId="415DEE4C" w:rsidR="00331355" w:rsidRDefault="00AC7CEB" w:rsidP="00710452">
      <w:pPr>
        <w:pStyle w:val="AralkYok"/>
        <w:spacing w:line="360" w:lineRule="auto"/>
        <w:ind w:firstLine="708"/>
        <w:rPr>
          <w:rFonts w:cstheme="minorHAnsi"/>
        </w:rPr>
      </w:pPr>
      <w:r>
        <w:rPr>
          <w:rFonts w:cstheme="minorHAnsi"/>
        </w:rPr>
        <w:t>Bu gizemli şehre daha önce de birkaç kez gelmiştim.</w:t>
      </w:r>
    </w:p>
    <w:p w14:paraId="1A795DA6" w14:textId="4893A593" w:rsidR="00331355" w:rsidRDefault="00331355" w:rsidP="00331355">
      <w:pPr>
        <w:pStyle w:val="AralkYok"/>
        <w:spacing w:line="360" w:lineRule="auto"/>
        <w:ind w:firstLine="708"/>
        <w:rPr>
          <w:rFonts w:cstheme="minorHAnsi"/>
        </w:rPr>
      </w:pPr>
      <w:r>
        <w:rPr>
          <w:rFonts w:cstheme="minorHAnsi"/>
        </w:rPr>
        <w:t xml:space="preserve">. . . . . . . . . . . . . . . . . . . . </w:t>
      </w:r>
      <w:r w:rsidR="00AC7CEB">
        <w:rPr>
          <w:rFonts w:cstheme="minorHAnsi"/>
        </w:rPr>
        <w:t xml:space="preserve">. . . . . . . . . . . . . . . . . . . . . . . . . . . . . . . . . . . . . . . . </w:t>
      </w: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197BA6B2"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t>T.8.4.2. Bilgilendirici metin yazar.</w:t>
            </w:r>
          </w:p>
        </w:tc>
      </w:tr>
    </w:tbl>
    <w:p w14:paraId="0266E7D6" w14:textId="2449A90A" w:rsidR="00331355" w:rsidRPr="009862AE" w:rsidRDefault="009862AE" w:rsidP="009862AE">
      <w:pPr>
        <w:pStyle w:val="AralkYok"/>
        <w:numPr>
          <w:ilvl w:val="0"/>
          <w:numId w:val="20"/>
        </w:numPr>
        <w:spacing w:line="360" w:lineRule="auto"/>
        <w:rPr>
          <w:rFonts w:cstheme="minorHAnsi"/>
          <w:b/>
          <w:bCs/>
        </w:rPr>
      </w:pPr>
      <w:r w:rsidRPr="009862AE">
        <w:rPr>
          <w:rFonts w:cstheme="minorHAnsi"/>
          <w:b/>
          <w:bCs/>
        </w:rPr>
        <w:t>Kitap okumanın insana sağladığı faydalarla ilgili bir yazı yazınız. Yazınızda düşünceyi geliştirme yollarından (tanımlama, örnekleme, benzetme, karşılaştırma, tanık gösterme, sayısal verilerden yararlanma) en az iki tanesini kullanınız. (20 p)</w:t>
      </w:r>
    </w:p>
    <w:p w14:paraId="0368C4B3" w14:textId="77777777" w:rsidR="009862AE" w:rsidRDefault="009862AE" w:rsidP="009862AE">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346E5E0C" w14:textId="77777777" w:rsidR="009862AE" w:rsidRDefault="009862AE" w:rsidP="009862AE">
      <w:pPr>
        <w:pStyle w:val="AralkYok"/>
        <w:spacing w:line="360" w:lineRule="auto"/>
        <w:rPr>
          <w:rFonts w:cstheme="minorHAnsi"/>
        </w:rPr>
      </w:pPr>
    </w:p>
    <w:p w14:paraId="60F3B669" w14:textId="77777777" w:rsidR="009862AE" w:rsidRDefault="009862AE" w:rsidP="009862AE">
      <w:pPr>
        <w:pStyle w:val="AralkYok"/>
        <w:spacing w:line="360" w:lineRule="auto"/>
        <w:rPr>
          <w:rFonts w:cstheme="minorHAnsi"/>
        </w:rPr>
      </w:pPr>
    </w:p>
    <w:p w14:paraId="09CC57D3" w14:textId="77777777" w:rsidR="009862AE" w:rsidRDefault="009862AE" w:rsidP="009862AE">
      <w:pPr>
        <w:pStyle w:val="AralkYok"/>
        <w:spacing w:line="360" w:lineRule="auto"/>
        <w:rPr>
          <w:rFonts w:cstheme="minorHAnsi"/>
        </w:rPr>
      </w:pPr>
    </w:p>
    <w:p w14:paraId="06F151E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5"/>
  </w:num>
  <w:num w:numId="2" w16cid:durableId="238828138">
    <w:abstractNumId w:val="10"/>
  </w:num>
  <w:num w:numId="3" w16cid:durableId="2000114358">
    <w:abstractNumId w:val="12"/>
  </w:num>
  <w:num w:numId="4" w16cid:durableId="1908150137">
    <w:abstractNumId w:val="4"/>
  </w:num>
  <w:num w:numId="5" w16cid:durableId="396588260">
    <w:abstractNumId w:val="2"/>
  </w:num>
  <w:num w:numId="6" w16cid:durableId="256259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7"/>
  </w:num>
  <w:num w:numId="10" w16cid:durableId="1314288161">
    <w:abstractNumId w:val="0"/>
  </w:num>
  <w:num w:numId="11" w16cid:durableId="1966429270">
    <w:abstractNumId w:val="6"/>
  </w:num>
  <w:num w:numId="12" w16cid:durableId="1821851308">
    <w:abstractNumId w:val="14"/>
  </w:num>
  <w:num w:numId="13" w16cid:durableId="1860313248">
    <w:abstractNumId w:val="8"/>
  </w:num>
  <w:num w:numId="14" w16cid:durableId="199781355">
    <w:abstractNumId w:val="11"/>
  </w:num>
  <w:num w:numId="15" w16cid:durableId="1284385046">
    <w:abstractNumId w:val="13"/>
  </w:num>
  <w:num w:numId="16" w16cid:durableId="1835367411">
    <w:abstractNumId w:val="17"/>
  </w:num>
  <w:num w:numId="17" w16cid:durableId="277225712">
    <w:abstractNumId w:val="1"/>
  </w:num>
  <w:num w:numId="18" w16cid:durableId="760029882">
    <w:abstractNumId w:val="5"/>
  </w:num>
  <w:num w:numId="19" w16cid:durableId="647979294">
    <w:abstractNumId w:val="3"/>
  </w:num>
  <w:num w:numId="20" w16cid:durableId="1038627873">
    <w:abstractNumId w:val="9"/>
  </w:num>
  <w:num w:numId="21" w16cid:durableId="1893495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735C8"/>
    <w:rsid w:val="001A5651"/>
    <w:rsid w:val="002526C8"/>
    <w:rsid w:val="00262A2C"/>
    <w:rsid w:val="002678B1"/>
    <w:rsid w:val="003167F4"/>
    <w:rsid w:val="00331355"/>
    <w:rsid w:val="00346915"/>
    <w:rsid w:val="00357D2E"/>
    <w:rsid w:val="0039605B"/>
    <w:rsid w:val="003B364D"/>
    <w:rsid w:val="00417777"/>
    <w:rsid w:val="00434543"/>
    <w:rsid w:val="00465D9D"/>
    <w:rsid w:val="0048743C"/>
    <w:rsid w:val="004D63A4"/>
    <w:rsid w:val="004F3ACE"/>
    <w:rsid w:val="004F4BFE"/>
    <w:rsid w:val="005053D7"/>
    <w:rsid w:val="0051036F"/>
    <w:rsid w:val="005A3372"/>
    <w:rsid w:val="005F7579"/>
    <w:rsid w:val="00640A53"/>
    <w:rsid w:val="00652E0F"/>
    <w:rsid w:val="006560EE"/>
    <w:rsid w:val="00662D9E"/>
    <w:rsid w:val="006C5A29"/>
    <w:rsid w:val="006D1353"/>
    <w:rsid w:val="006F397D"/>
    <w:rsid w:val="00710452"/>
    <w:rsid w:val="00724340"/>
    <w:rsid w:val="007858E7"/>
    <w:rsid w:val="00791617"/>
    <w:rsid w:val="00815128"/>
    <w:rsid w:val="008A403A"/>
    <w:rsid w:val="008F643E"/>
    <w:rsid w:val="00911000"/>
    <w:rsid w:val="00911095"/>
    <w:rsid w:val="00916B37"/>
    <w:rsid w:val="00933495"/>
    <w:rsid w:val="00952F53"/>
    <w:rsid w:val="00967E7E"/>
    <w:rsid w:val="009821BB"/>
    <w:rsid w:val="009831C8"/>
    <w:rsid w:val="009862AE"/>
    <w:rsid w:val="009F030F"/>
    <w:rsid w:val="00A06AC8"/>
    <w:rsid w:val="00A10AAE"/>
    <w:rsid w:val="00A15B68"/>
    <w:rsid w:val="00A42DAF"/>
    <w:rsid w:val="00AB7C0A"/>
    <w:rsid w:val="00AC7CEB"/>
    <w:rsid w:val="00AE1295"/>
    <w:rsid w:val="00AF1F40"/>
    <w:rsid w:val="00C374C5"/>
    <w:rsid w:val="00C510AF"/>
    <w:rsid w:val="00CA2CF3"/>
    <w:rsid w:val="00D21042"/>
    <w:rsid w:val="00D64BA2"/>
    <w:rsid w:val="00D83963"/>
    <w:rsid w:val="00D85414"/>
    <w:rsid w:val="00DE30CC"/>
    <w:rsid w:val="00DF25D3"/>
    <w:rsid w:val="00DF7891"/>
    <w:rsid w:val="00E5437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C4%B0klim_de%C4%9Fi%C5%9Fkenli%C4%9Fi_ve_de%C4%9Fi%C5%9Fiklikleri" TargetMode="External"/><Relationship Id="rId3" Type="http://schemas.openxmlformats.org/officeDocument/2006/relationships/styles" Target="styles.xml"/><Relationship Id="rId7" Type="http://schemas.openxmlformats.org/officeDocument/2006/relationships/hyperlink" Target="https://tr.wikipedia.org/w/index.php?title=%C4%B0klim_sistemi&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wikipedia.org/wiki/D%C3%BCny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wikipedia.org/wiki/%C4%B0kl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660</Words>
  <Characters>3764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56</cp:revision>
  <dcterms:created xsi:type="dcterms:W3CDTF">2023-10-13T09:18:00Z</dcterms:created>
  <dcterms:modified xsi:type="dcterms:W3CDTF">2025-10-18T06:41:00Z</dcterms:modified>
</cp:coreProperties>
</file>