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0E7BF9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0E7BF9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77777777"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05936BAF" w14:textId="334EF5E4" w:rsidR="00AE1295" w:rsidRPr="00710452" w:rsidRDefault="00F86C16" w:rsidP="00DF428A">
      <w:pPr>
        <w:pStyle w:val="ListeParagraf"/>
        <w:numPr>
          <w:ilvl w:val="0"/>
          <w:numId w:val="20"/>
        </w:numPr>
        <w:spacing w:line="276" w:lineRule="auto"/>
        <w:rPr>
          <w:rFonts w:cstheme="minorHAnsi"/>
          <w:b/>
          <w:bCs/>
        </w:rPr>
      </w:pPr>
      <w:r>
        <w:rPr>
          <w:rFonts w:cstheme="minorHAnsi"/>
          <w:color w:val="2C2F34"/>
          <w:shd w:val="clear" w:color="auto" w:fill="FFFFFF"/>
        </w:rPr>
        <w:t xml:space="preserve">Her zaman gezi öncesi </w:t>
      </w:r>
      <w:r w:rsidRPr="00AF7D5D">
        <w:rPr>
          <w:rFonts w:cstheme="minorHAnsi"/>
          <w:color w:val="2C2F34"/>
          <w:u w:val="single"/>
          <w:shd w:val="clear" w:color="auto" w:fill="FFFFFF"/>
        </w:rPr>
        <w:t>kılı kırk yaran</w:t>
      </w:r>
      <w:r>
        <w:rPr>
          <w:rFonts w:cstheme="minorHAnsi"/>
          <w:color w:val="2C2F34"/>
          <w:shd w:val="clear" w:color="auto" w:fill="FFFFFF"/>
        </w:rPr>
        <w:t xml:space="preserve"> ben, bu kez Hindistan’ın mayıs ayındaki hava durumunu incelemeyi </w:t>
      </w:r>
      <w:r w:rsidRPr="00AF7D5D">
        <w:rPr>
          <w:rFonts w:cstheme="minorHAnsi"/>
          <w:color w:val="2C2F34"/>
          <w:u w:val="single"/>
          <w:shd w:val="clear" w:color="auto" w:fill="FFFFFF"/>
        </w:rPr>
        <w:t>akıl etmemiştim</w:t>
      </w:r>
      <w:r>
        <w:rPr>
          <w:rFonts w:cstheme="minorHAnsi"/>
          <w:color w:val="2C2F34"/>
          <w:shd w:val="clear" w:color="auto" w:fill="FFFFFF"/>
        </w:rPr>
        <w:t xml:space="preserve">. Hindistan’a gidiyorum diye ayaklarım yerden kesilmişti âdeta. Isı konusunda bizi uyaran da olmamıştı. Hoş, olsa da vazgeçer miydik bilemiyorum. İşte böyle, daha Hindistan’a ayak basar basmaz ilk sorunla </w:t>
      </w:r>
      <w:r w:rsidRPr="00AF7D5D">
        <w:rPr>
          <w:rFonts w:cstheme="minorHAnsi"/>
          <w:color w:val="2C2F34"/>
          <w:u w:val="single"/>
          <w:shd w:val="clear" w:color="auto" w:fill="FFFFFF"/>
        </w:rPr>
        <w:t>burun buruna geldik</w:t>
      </w:r>
      <w:r>
        <w:rPr>
          <w:rFonts w:cstheme="minorHAnsi"/>
          <w:color w:val="2C2F34"/>
          <w:shd w:val="clear" w:color="auto" w:fill="FFFFFF"/>
        </w:rPr>
        <w:t xml:space="preserve">. </w:t>
      </w:r>
    </w:p>
    <w:p w14:paraId="68A0D2FD" w14:textId="69E60D83" w:rsidR="003167F4" w:rsidRPr="00AE1295" w:rsidRDefault="003167F4" w:rsidP="00DF428A">
      <w:pPr>
        <w:spacing w:line="276" w:lineRule="auto"/>
        <w:ind w:left="708"/>
        <w:rPr>
          <w:rFonts w:cstheme="minorHAnsi"/>
          <w:b/>
          <w:bCs/>
        </w:rPr>
      </w:pPr>
      <w:r w:rsidRPr="00AE1295">
        <w:rPr>
          <w:rFonts w:cstheme="minorHAnsi"/>
          <w:b/>
          <w:bCs/>
        </w:rPr>
        <w:t xml:space="preserve">Bu metinde yer alan </w:t>
      </w:r>
      <w:r w:rsidR="00F86C16">
        <w:rPr>
          <w:rFonts w:cstheme="minorHAnsi"/>
          <w:b/>
          <w:bCs/>
        </w:rPr>
        <w:t>altı çizili deyimlerin anlamlarını tahmin edip karşılarına yazınız.</w:t>
      </w:r>
      <w:r w:rsidRPr="00AE1295">
        <w:rPr>
          <w:rFonts w:cstheme="minorHAnsi"/>
          <w:b/>
          <w:bCs/>
        </w:rPr>
        <w:t xml:space="preserve"> (12 p)</w:t>
      </w:r>
    </w:p>
    <w:tbl>
      <w:tblPr>
        <w:tblStyle w:val="TabloKlavuzu"/>
        <w:tblW w:w="0" w:type="auto"/>
        <w:tblInd w:w="720" w:type="dxa"/>
        <w:tblLook w:val="04A0" w:firstRow="1" w:lastRow="0" w:firstColumn="1" w:lastColumn="0" w:noHBand="0" w:noVBand="1"/>
      </w:tblPr>
      <w:tblGrid>
        <w:gridCol w:w="2536"/>
        <w:gridCol w:w="5806"/>
      </w:tblGrid>
      <w:tr w:rsidR="003167F4" w:rsidRPr="00AE1295" w14:paraId="462B8D18" w14:textId="77777777" w:rsidTr="00902CB8">
        <w:tc>
          <w:tcPr>
            <w:tcW w:w="2536" w:type="dxa"/>
          </w:tcPr>
          <w:p w14:paraId="7CCB1B3C" w14:textId="23B46FF5" w:rsidR="003167F4" w:rsidRPr="00AE1295" w:rsidRDefault="00902CB8"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Pr>
                <w:rFonts w:asciiTheme="minorHAnsi" w:hAnsiTheme="minorHAnsi" w:cstheme="minorHAnsi"/>
                <w:b/>
                <w:bCs/>
                <w:color w:val="2C2F34"/>
                <w:sz w:val="22"/>
                <w:szCs w:val="22"/>
              </w:rPr>
              <w:t>Deyim</w:t>
            </w:r>
            <w:r w:rsidR="003167F4" w:rsidRPr="00AE1295">
              <w:rPr>
                <w:rFonts w:asciiTheme="minorHAnsi" w:hAnsiTheme="minorHAnsi" w:cstheme="minorHAnsi"/>
                <w:b/>
                <w:bCs/>
                <w:color w:val="2C2F34"/>
                <w:sz w:val="22"/>
                <w:szCs w:val="22"/>
              </w:rPr>
              <w:t xml:space="preserve"> </w:t>
            </w:r>
          </w:p>
        </w:tc>
        <w:tc>
          <w:tcPr>
            <w:tcW w:w="5806" w:type="dxa"/>
          </w:tcPr>
          <w:p w14:paraId="16E0B925" w14:textId="3D0AF09F" w:rsidR="003167F4" w:rsidRPr="00AE1295" w:rsidRDefault="00902CB8"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Pr>
                <w:rFonts w:asciiTheme="minorHAnsi" w:hAnsiTheme="minorHAnsi" w:cstheme="minorHAnsi"/>
                <w:b/>
                <w:bCs/>
                <w:color w:val="2C2F34"/>
                <w:sz w:val="22"/>
                <w:szCs w:val="22"/>
              </w:rPr>
              <w:t>Deyim</w:t>
            </w:r>
            <w:r w:rsidR="003167F4" w:rsidRPr="00AE1295">
              <w:rPr>
                <w:rFonts w:asciiTheme="minorHAnsi" w:hAnsiTheme="minorHAnsi" w:cstheme="minorHAnsi"/>
                <w:b/>
                <w:bCs/>
                <w:color w:val="2C2F34"/>
                <w:sz w:val="22"/>
                <w:szCs w:val="22"/>
              </w:rPr>
              <w:t xml:space="preserve"> Anlamı </w:t>
            </w:r>
          </w:p>
        </w:tc>
      </w:tr>
      <w:tr w:rsidR="003167F4" w:rsidRPr="00AE1295" w14:paraId="0A705B53" w14:textId="77777777" w:rsidTr="00902CB8">
        <w:tc>
          <w:tcPr>
            <w:tcW w:w="2536" w:type="dxa"/>
          </w:tcPr>
          <w:p w14:paraId="0FD0A498" w14:textId="0B1B5986" w:rsidR="003167F4" w:rsidRPr="00902CB8" w:rsidRDefault="00902CB8" w:rsidP="00FD4D26">
            <w:pPr>
              <w:pStyle w:val="NormalWeb"/>
              <w:spacing w:before="0" w:beforeAutospacing="0" w:after="0" w:afterAutospacing="0" w:line="390" w:lineRule="atLeast"/>
              <w:jc w:val="both"/>
              <w:rPr>
                <w:rFonts w:asciiTheme="minorHAnsi" w:hAnsiTheme="minorHAnsi" w:cstheme="minorHAnsi"/>
                <w:sz w:val="22"/>
                <w:szCs w:val="22"/>
              </w:rPr>
            </w:pPr>
            <w:r w:rsidRPr="00902CB8">
              <w:rPr>
                <w:rFonts w:asciiTheme="minorHAnsi" w:hAnsiTheme="minorHAnsi" w:cstheme="minorHAnsi"/>
                <w:sz w:val="22"/>
                <w:szCs w:val="22"/>
              </w:rPr>
              <w:t>Kılı kırk yarmak</w:t>
            </w:r>
          </w:p>
        </w:tc>
        <w:tc>
          <w:tcPr>
            <w:tcW w:w="5806" w:type="dxa"/>
          </w:tcPr>
          <w:p w14:paraId="52470AA6" w14:textId="5AD4A576" w:rsidR="003167F4" w:rsidRPr="00902CB8" w:rsidRDefault="003167F4" w:rsidP="00FD4D26">
            <w:pPr>
              <w:pStyle w:val="NormalWeb"/>
              <w:spacing w:before="0" w:beforeAutospacing="0" w:after="0" w:afterAutospacing="0" w:line="390" w:lineRule="atLeast"/>
              <w:jc w:val="both"/>
              <w:rPr>
                <w:rFonts w:asciiTheme="minorHAnsi" w:hAnsiTheme="minorHAnsi" w:cstheme="minorHAnsi"/>
                <w:color w:val="EE0000"/>
                <w:sz w:val="22"/>
                <w:szCs w:val="22"/>
              </w:rPr>
            </w:pPr>
          </w:p>
        </w:tc>
      </w:tr>
      <w:tr w:rsidR="003167F4" w:rsidRPr="00AE1295" w14:paraId="5C937E17" w14:textId="77777777" w:rsidTr="00902CB8">
        <w:tc>
          <w:tcPr>
            <w:tcW w:w="2536" w:type="dxa"/>
          </w:tcPr>
          <w:p w14:paraId="136C2A8A" w14:textId="166A074E" w:rsidR="003167F4" w:rsidRPr="00902CB8" w:rsidRDefault="00AF7D5D" w:rsidP="00FD4D26">
            <w:pPr>
              <w:pStyle w:val="NormalWeb"/>
              <w:spacing w:before="0" w:beforeAutospacing="0" w:after="0" w:afterAutospacing="0" w:line="390" w:lineRule="atLeast"/>
              <w:jc w:val="both"/>
              <w:rPr>
                <w:rFonts w:asciiTheme="minorHAnsi" w:hAnsiTheme="minorHAnsi" w:cstheme="minorHAnsi"/>
                <w:sz w:val="22"/>
                <w:szCs w:val="22"/>
              </w:rPr>
            </w:pPr>
            <w:r>
              <w:rPr>
                <w:rFonts w:asciiTheme="minorHAnsi" w:hAnsiTheme="minorHAnsi" w:cstheme="minorHAnsi"/>
                <w:sz w:val="22"/>
                <w:szCs w:val="22"/>
              </w:rPr>
              <w:t>Akıl etmemek</w:t>
            </w:r>
          </w:p>
        </w:tc>
        <w:tc>
          <w:tcPr>
            <w:tcW w:w="5806" w:type="dxa"/>
          </w:tcPr>
          <w:p w14:paraId="37A8AA21" w14:textId="2ADC8446" w:rsidR="003167F4" w:rsidRPr="00902CB8" w:rsidRDefault="003167F4" w:rsidP="00FD4D26">
            <w:pPr>
              <w:pStyle w:val="NormalWeb"/>
              <w:spacing w:before="0" w:beforeAutospacing="0" w:after="0" w:afterAutospacing="0" w:line="390" w:lineRule="atLeast"/>
              <w:jc w:val="both"/>
              <w:rPr>
                <w:rFonts w:asciiTheme="minorHAnsi" w:hAnsiTheme="minorHAnsi" w:cstheme="minorHAnsi"/>
                <w:color w:val="EE0000"/>
                <w:sz w:val="22"/>
                <w:szCs w:val="22"/>
              </w:rPr>
            </w:pPr>
          </w:p>
        </w:tc>
      </w:tr>
      <w:tr w:rsidR="003167F4" w:rsidRPr="00AE1295" w14:paraId="0CFED62A" w14:textId="77777777" w:rsidTr="00902CB8">
        <w:tc>
          <w:tcPr>
            <w:tcW w:w="2536" w:type="dxa"/>
          </w:tcPr>
          <w:p w14:paraId="21592AD9" w14:textId="4A007431" w:rsidR="003167F4" w:rsidRPr="00902CB8" w:rsidRDefault="00902CB8" w:rsidP="00FD4D26">
            <w:pPr>
              <w:pStyle w:val="NormalWeb"/>
              <w:spacing w:before="0" w:beforeAutospacing="0" w:after="0" w:afterAutospacing="0" w:line="390" w:lineRule="atLeast"/>
              <w:jc w:val="both"/>
              <w:rPr>
                <w:rFonts w:asciiTheme="minorHAnsi" w:hAnsiTheme="minorHAnsi" w:cstheme="minorHAnsi"/>
                <w:sz w:val="22"/>
                <w:szCs w:val="22"/>
              </w:rPr>
            </w:pPr>
            <w:r w:rsidRPr="00902CB8">
              <w:rPr>
                <w:rFonts w:asciiTheme="minorHAnsi" w:hAnsiTheme="minorHAnsi" w:cstheme="minorHAnsi"/>
                <w:sz w:val="22"/>
                <w:szCs w:val="22"/>
              </w:rPr>
              <w:t>Burun buruna gelmek</w:t>
            </w:r>
          </w:p>
        </w:tc>
        <w:tc>
          <w:tcPr>
            <w:tcW w:w="5806" w:type="dxa"/>
          </w:tcPr>
          <w:p w14:paraId="74CD8F49" w14:textId="68CB3430" w:rsidR="003167F4" w:rsidRPr="00902CB8" w:rsidRDefault="003167F4" w:rsidP="00FD4D26">
            <w:pPr>
              <w:pStyle w:val="NormalWeb"/>
              <w:spacing w:before="0" w:beforeAutospacing="0" w:after="0" w:afterAutospacing="0" w:line="390" w:lineRule="atLeast"/>
              <w:jc w:val="both"/>
              <w:rPr>
                <w:rFonts w:asciiTheme="minorHAnsi" w:hAnsiTheme="minorHAnsi" w:cstheme="minorHAnsi"/>
                <w:color w:val="EE0000"/>
                <w:sz w:val="22"/>
                <w:szCs w:val="22"/>
              </w:rPr>
            </w:pPr>
          </w:p>
        </w:tc>
      </w:tr>
    </w:tbl>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3E46CBF9" w:rsidR="00AE1295" w:rsidRPr="00710452" w:rsidRDefault="00710452" w:rsidP="003167F4">
            <w:pPr>
              <w:pStyle w:val="AralkYok"/>
              <w:spacing w:line="360" w:lineRule="auto"/>
              <w:rPr>
                <w:rFonts w:cstheme="minorHAnsi"/>
                <w:b/>
                <w:bCs/>
              </w:rPr>
            </w:pPr>
            <w:r w:rsidRPr="00710452">
              <w:rPr>
                <w:rFonts w:cstheme="minorHAnsi"/>
                <w:b/>
                <w:bCs/>
                <w:color w:val="231F20"/>
              </w:rPr>
              <w:t>T.8.3.7. Metindeki söz sanatlarını tespit eder.</w:t>
            </w:r>
          </w:p>
        </w:tc>
      </w:tr>
    </w:tbl>
    <w:p w14:paraId="324303F3" w14:textId="64900B10" w:rsidR="003167F4" w:rsidRPr="00AE1295" w:rsidRDefault="00710452" w:rsidP="00710452">
      <w:pPr>
        <w:pStyle w:val="AralkYok"/>
        <w:numPr>
          <w:ilvl w:val="0"/>
          <w:numId w:val="20"/>
        </w:numPr>
        <w:spacing w:line="360" w:lineRule="auto"/>
        <w:rPr>
          <w:rFonts w:cstheme="minorHAnsi"/>
          <w:b/>
          <w:bCs/>
        </w:rPr>
      </w:pPr>
      <w:r>
        <w:rPr>
          <w:rFonts w:cstheme="minorHAnsi"/>
          <w:b/>
          <w:bCs/>
        </w:rPr>
        <w:t xml:space="preserve">Aşağıdaki </w:t>
      </w:r>
      <w:r w:rsidR="00902CB8">
        <w:rPr>
          <w:rFonts w:cstheme="minorHAnsi"/>
          <w:b/>
          <w:bCs/>
        </w:rPr>
        <w:t>metinlerdeki</w:t>
      </w:r>
      <w:r>
        <w:rPr>
          <w:rFonts w:cstheme="minorHAnsi"/>
          <w:b/>
          <w:bCs/>
        </w:rPr>
        <w:t xml:space="preserve"> söz sanatlarını altlarındaki boşluklara yazınız.</w:t>
      </w:r>
      <w:r w:rsidR="00331355">
        <w:rPr>
          <w:rFonts w:cstheme="minorHAnsi"/>
          <w:b/>
          <w:bCs/>
        </w:rPr>
        <w:t xml:space="preserve"> (12 p)</w:t>
      </w:r>
    </w:p>
    <w:p w14:paraId="4FFB3F2B" w14:textId="1316DA6A" w:rsidR="003167F4" w:rsidRPr="00AE1295" w:rsidRDefault="00902CB8" w:rsidP="00902CB8">
      <w:pPr>
        <w:pStyle w:val="AralkYok"/>
        <w:numPr>
          <w:ilvl w:val="0"/>
          <w:numId w:val="15"/>
        </w:numPr>
        <w:tabs>
          <w:tab w:val="left" w:pos="709"/>
        </w:tabs>
        <w:ind w:left="993" w:hanging="284"/>
        <w:rPr>
          <w:rFonts w:cstheme="minorHAnsi"/>
        </w:rPr>
      </w:pPr>
      <w:r>
        <w:rPr>
          <w:rFonts w:cstheme="minorHAnsi"/>
        </w:rPr>
        <w:t>Küçük kanarya, derenin kenarına indi. Su içmek için derenin kenarına yaklaşınca örümcek “Dikkat et, suya düşersin!” diye kanaryayı uyardı.</w:t>
      </w:r>
    </w:p>
    <w:p w14:paraId="74B32FCE" w14:textId="4CACC7C7" w:rsidR="003167F4" w:rsidRPr="00AE1295" w:rsidRDefault="004D63A4" w:rsidP="004D63A4">
      <w:pPr>
        <w:pStyle w:val="AralkYok"/>
        <w:tabs>
          <w:tab w:val="left" w:pos="993"/>
        </w:tabs>
        <w:ind w:left="1440" w:hanging="731"/>
        <w:rPr>
          <w:rFonts w:cstheme="minorHAnsi"/>
          <w:color w:val="FF0000"/>
        </w:rPr>
      </w:pPr>
      <w:r>
        <w:rPr>
          <w:rFonts w:cstheme="minorHAnsi"/>
          <w:color w:val="7F7F7F" w:themeColor="text1" w:themeTint="80"/>
        </w:rPr>
        <w:tab/>
      </w:r>
      <w:r w:rsidR="003167F4" w:rsidRPr="00AE1295">
        <w:rPr>
          <w:rFonts w:cstheme="minorHAnsi"/>
          <w:color w:val="7F7F7F" w:themeColor="text1" w:themeTint="80"/>
        </w:rPr>
        <w:t>. . . . . . . . . . . . . . . . . . . . . . . . . . . . . . . . . .  . . . . . . . . . . . . . .</w:t>
      </w:r>
    </w:p>
    <w:p w14:paraId="193DF437" w14:textId="03D8444D" w:rsidR="003167F4" w:rsidRPr="00AE1295" w:rsidRDefault="00902CB8" w:rsidP="00902CB8">
      <w:pPr>
        <w:pStyle w:val="AralkYok"/>
        <w:numPr>
          <w:ilvl w:val="0"/>
          <w:numId w:val="15"/>
        </w:numPr>
        <w:tabs>
          <w:tab w:val="left" w:pos="993"/>
        </w:tabs>
        <w:ind w:left="993" w:hanging="284"/>
        <w:rPr>
          <w:rFonts w:cstheme="minorHAnsi"/>
        </w:rPr>
      </w:pPr>
      <w:r>
        <w:rPr>
          <w:rFonts w:cstheme="minorHAnsi"/>
        </w:rPr>
        <w:t>Kapıyı küçük bir erkek çocuğu açmıştı. Kömür gibi simsiyah gözlerini bize dikip “Kime bakmıştınız?” diye sordu.</w:t>
      </w:r>
    </w:p>
    <w:p w14:paraId="502BF2C5" w14:textId="1B78FE8D" w:rsidR="003167F4" w:rsidRPr="00AE1295" w:rsidRDefault="004D63A4" w:rsidP="004D63A4">
      <w:pPr>
        <w:pStyle w:val="AralkYok"/>
        <w:tabs>
          <w:tab w:val="left" w:pos="993"/>
        </w:tabs>
        <w:ind w:left="1440" w:hanging="731"/>
        <w:rPr>
          <w:rFonts w:cstheme="minorHAnsi"/>
        </w:rPr>
      </w:pPr>
      <w:r>
        <w:rPr>
          <w:rFonts w:cstheme="minorHAnsi"/>
          <w:color w:val="7F7F7F" w:themeColor="text1" w:themeTint="80"/>
        </w:rPr>
        <w:tab/>
      </w:r>
      <w:r w:rsidR="003167F4" w:rsidRPr="00AE1295">
        <w:rPr>
          <w:rFonts w:cstheme="minorHAnsi"/>
          <w:color w:val="7F7F7F" w:themeColor="text1" w:themeTint="80"/>
        </w:rPr>
        <w:t>. . . . . . . . . . . . . . . . . . . . . . . . . . . . . . . . . .  . . . . . . . . . . . . . .</w:t>
      </w:r>
    </w:p>
    <w:p w14:paraId="2898F78E" w14:textId="27791D99" w:rsidR="003167F4" w:rsidRPr="00AE1295" w:rsidRDefault="00902CB8" w:rsidP="00902CB8">
      <w:pPr>
        <w:pStyle w:val="AralkYok"/>
        <w:numPr>
          <w:ilvl w:val="0"/>
          <w:numId w:val="15"/>
        </w:numPr>
        <w:tabs>
          <w:tab w:val="left" w:pos="993"/>
        </w:tabs>
        <w:ind w:left="993" w:hanging="284"/>
        <w:rPr>
          <w:rFonts w:cstheme="minorHAnsi"/>
        </w:rPr>
      </w:pPr>
      <w:r>
        <w:rPr>
          <w:rFonts w:cstheme="minorHAnsi"/>
        </w:rPr>
        <w:t>Çarşının orta yerindeki ihtiyar çınar, meydandan geçenleri baygın gözlerle izliyordu. Bu ağaç bu zamana kadar ne olaylara şahit olmuştu kim bilir?</w:t>
      </w:r>
    </w:p>
    <w:p w14:paraId="1EC7144E" w14:textId="0BCA3839" w:rsidR="003167F4" w:rsidRDefault="004D63A4" w:rsidP="004D63A4">
      <w:pPr>
        <w:pStyle w:val="AralkYok"/>
        <w:tabs>
          <w:tab w:val="left" w:pos="993"/>
        </w:tabs>
        <w:ind w:left="1440" w:hanging="731"/>
        <w:rPr>
          <w:rFonts w:cstheme="minorHAnsi"/>
          <w:color w:val="7F7F7F" w:themeColor="text1" w:themeTint="80"/>
        </w:rPr>
      </w:pPr>
      <w:r>
        <w:rPr>
          <w:rFonts w:cstheme="minorHAnsi"/>
          <w:color w:val="7F7F7F" w:themeColor="text1" w:themeTint="80"/>
        </w:rPr>
        <w:tab/>
      </w:r>
      <w:r w:rsidR="003167F4" w:rsidRPr="00AE1295">
        <w:rPr>
          <w:rFonts w:cstheme="minorHAnsi"/>
          <w:color w:val="7F7F7F" w:themeColor="text1" w:themeTint="80"/>
        </w:rPr>
        <w:t>. . . . . . . . . . . . . . . . . . . . . . . . . . . . . . . . . .  . . . . . . . . . . . . . .</w:t>
      </w:r>
    </w:p>
    <w:p w14:paraId="02B4E94E" w14:textId="77777777" w:rsidR="00710452" w:rsidRPr="00AE1295" w:rsidRDefault="00710452" w:rsidP="003167F4">
      <w:pPr>
        <w:pStyle w:val="AralkYok"/>
        <w:ind w:left="144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02A5B11B" w:rsidR="00710452" w:rsidRPr="00710452" w:rsidRDefault="00710452" w:rsidP="00710452">
            <w:pPr>
              <w:pStyle w:val="AralkYok"/>
              <w:spacing w:line="360" w:lineRule="auto"/>
              <w:rPr>
                <w:rFonts w:cstheme="minorHAnsi"/>
                <w:b/>
                <w:bCs/>
                <w:color w:val="FF0000"/>
              </w:rPr>
            </w:pPr>
            <w:r w:rsidRPr="00710452">
              <w:rPr>
                <w:rFonts w:ascii="CIDFont+F3" w:hAnsi="CIDFont+F3" w:cs="CIDFont+F3"/>
                <w:b/>
                <w:bCs/>
                <w:color w:val="231F20"/>
                <w:sz w:val="20"/>
                <w:szCs w:val="20"/>
              </w:rPr>
              <w:t>T.8.3.9. Fiilimsilerin cümledeki işlevlerini kavrar.</w:t>
            </w:r>
          </w:p>
        </w:tc>
      </w:tr>
    </w:tbl>
    <w:p w14:paraId="1953DF08" w14:textId="47E840DF" w:rsidR="00710452" w:rsidRPr="00AF7D5D" w:rsidRDefault="00902CB8" w:rsidP="00710452">
      <w:pPr>
        <w:pStyle w:val="AralkYok"/>
        <w:numPr>
          <w:ilvl w:val="0"/>
          <w:numId w:val="20"/>
        </w:numPr>
        <w:spacing w:line="360" w:lineRule="auto"/>
        <w:rPr>
          <w:rFonts w:cstheme="minorHAnsi"/>
          <w:b/>
          <w:bCs/>
        </w:rPr>
      </w:pPr>
      <w:r w:rsidRPr="00AF7D5D">
        <w:rPr>
          <w:rFonts w:cstheme="minorHAnsi"/>
          <w:b/>
          <w:bCs/>
        </w:rPr>
        <w:t>Aşağıdaki cümlelerdeki zarf-fiillerin</w:t>
      </w:r>
      <w:r w:rsidR="0063548D" w:rsidRPr="00AF7D5D">
        <w:rPr>
          <w:rFonts w:cstheme="minorHAnsi"/>
          <w:b/>
          <w:bCs/>
        </w:rPr>
        <w:t xml:space="preserve"> altlarını çizip</w:t>
      </w:r>
      <w:r w:rsidRPr="00AF7D5D">
        <w:rPr>
          <w:rFonts w:cstheme="minorHAnsi"/>
          <w:b/>
          <w:bCs/>
        </w:rPr>
        <w:t xml:space="preserve"> cümleye kattığı anlamları yazınız.</w:t>
      </w:r>
      <w:r w:rsidR="00AF7D5D" w:rsidRPr="00AF7D5D">
        <w:rPr>
          <w:rFonts w:cstheme="minorHAnsi"/>
          <w:b/>
          <w:bCs/>
        </w:rPr>
        <w:t xml:space="preserve"> (16 p)</w:t>
      </w:r>
    </w:p>
    <w:p w14:paraId="2518465F" w14:textId="2FF4BEED" w:rsidR="00902CB8" w:rsidRDefault="00902CB8" w:rsidP="009052D6">
      <w:pPr>
        <w:pStyle w:val="AralkYok"/>
        <w:numPr>
          <w:ilvl w:val="1"/>
          <w:numId w:val="22"/>
        </w:numPr>
        <w:spacing w:line="276" w:lineRule="auto"/>
        <w:ind w:left="993" w:hanging="284"/>
        <w:rPr>
          <w:rFonts w:cstheme="minorHAnsi"/>
        </w:rPr>
      </w:pPr>
      <w:r>
        <w:rPr>
          <w:rFonts w:cstheme="minorHAnsi"/>
        </w:rPr>
        <w:t>Biraz sonra küçük çocuk gülerek içeri girdi.</w:t>
      </w:r>
    </w:p>
    <w:p w14:paraId="4E792849" w14:textId="5BF019BD" w:rsidR="00C510AF" w:rsidRDefault="00C510AF" w:rsidP="009052D6">
      <w:pPr>
        <w:pStyle w:val="AralkYok"/>
        <w:spacing w:line="276" w:lineRule="auto"/>
        <w:ind w:left="993"/>
        <w:rPr>
          <w:rFonts w:cstheme="minorHAnsi"/>
        </w:rPr>
      </w:pPr>
      <w:r>
        <w:rPr>
          <w:rFonts w:cstheme="minorHAnsi"/>
        </w:rPr>
        <w:t xml:space="preserve">. . . . . . . . . . . . . . . . . . . . . </w:t>
      </w:r>
    </w:p>
    <w:p w14:paraId="425BE73B" w14:textId="00BEEE4B" w:rsidR="00902CB8" w:rsidRDefault="00902CB8" w:rsidP="009052D6">
      <w:pPr>
        <w:pStyle w:val="AralkYok"/>
        <w:numPr>
          <w:ilvl w:val="1"/>
          <w:numId w:val="22"/>
        </w:numPr>
        <w:spacing w:line="276" w:lineRule="auto"/>
        <w:ind w:left="993" w:hanging="284"/>
        <w:rPr>
          <w:rFonts w:cstheme="minorHAnsi"/>
        </w:rPr>
      </w:pPr>
      <w:r>
        <w:rPr>
          <w:rFonts w:cstheme="minorHAnsi"/>
        </w:rPr>
        <w:t>Sen İstanbul’a gidince biz takıma yeni bir oyuncu aldık.</w:t>
      </w:r>
    </w:p>
    <w:p w14:paraId="51EE03FE" w14:textId="72051EF3" w:rsidR="00C510AF" w:rsidRDefault="00C510AF" w:rsidP="009052D6">
      <w:pPr>
        <w:pStyle w:val="AralkYok"/>
        <w:spacing w:line="276" w:lineRule="auto"/>
        <w:ind w:left="993"/>
        <w:rPr>
          <w:rFonts w:cstheme="minorHAnsi"/>
        </w:rPr>
      </w:pPr>
      <w:r>
        <w:rPr>
          <w:rFonts w:cstheme="minorHAnsi"/>
        </w:rPr>
        <w:t>. . . . . . . . . . . . . . . . . . . . .</w:t>
      </w:r>
    </w:p>
    <w:p w14:paraId="4AC824FE" w14:textId="77777777" w:rsidR="0063548D" w:rsidRDefault="0063548D" w:rsidP="009052D6">
      <w:pPr>
        <w:pStyle w:val="AralkYok"/>
        <w:numPr>
          <w:ilvl w:val="1"/>
          <w:numId w:val="22"/>
        </w:numPr>
        <w:spacing w:line="276" w:lineRule="auto"/>
        <w:ind w:left="993" w:hanging="284"/>
        <w:rPr>
          <w:rFonts w:cstheme="minorHAnsi"/>
        </w:rPr>
      </w:pPr>
      <w:r>
        <w:rPr>
          <w:rFonts w:cstheme="minorHAnsi"/>
        </w:rPr>
        <w:t>Olayı nasıl çizeceğimi düşüne düşüne yürüyordum.</w:t>
      </w:r>
    </w:p>
    <w:p w14:paraId="3B326011" w14:textId="77777777" w:rsidR="0063548D" w:rsidRDefault="00C510AF" w:rsidP="009052D6">
      <w:pPr>
        <w:pStyle w:val="AralkYok"/>
        <w:spacing w:line="276" w:lineRule="auto"/>
        <w:ind w:left="993"/>
        <w:rPr>
          <w:rFonts w:cstheme="minorHAnsi"/>
        </w:rPr>
      </w:pPr>
      <w:r w:rsidRPr="0063548D">
        <w:rPr>
          <w:rFonts w:cstheme="minorHAnsi"/>
        </w:rPr>
        <w:t>. . . . . . . . . . . . . . . . . . . . .</w:t>
      </w:r>
    </w:p>
    <w:p w14:paraId="23A56098" w14:textId="2DDE10AC" w:rsidR="0063548D" w:rsidRPr="0063548D" w:rsidRDefault="0063548D" w:rsidP="009052D6">
      <w:pPr>
        <w:pStyle w:val="AralkYok"/>
        <w:numPr>
          <w:ilvl w:val="1"/>
          <w:numId w:val="22"/>
        </w:numPr>
        <w:spacing w:line="276" w:lineRule="auto"/>
        <w:ind w:left="993" w:hanging="284"/>
        <w:rPr>
          <w:rFonts w:cstheme="minorHAnsi"/>
        </w:rPr>
      </w:pPr>
      <w:r w:rsidRPr="0063548D">
        <w:rPr>
          <w:rFonts w:cstheme="minorHAnsi"/>
        </w:rPr>
        <w:t>Akşam olurken bir tesiste mola vermiştik.</w:t>
      </w:r>
    </w:p>
    <w:p w14:paraId="08FB840B" w14:textId="76438B21" w:rsidR="00C510AF" w:rsidRDefault="0063548D" w:rsidP="009052D6">
      <w:pPr>
        <w:pStyle w:val="AralkYok"/>
        <w:spacing w:line="276" w:lineRule="auto"/>
        <w:ind w:left="993"/>
        <w:rPr>
          <w:rFonts w:cstheme="minorHAnsi"/>
        </w:rPr>
      </w:pPr>
      <w:r>
        <w:rPr>
          <w:rFonts w:cstheme="minorHAnsi"/>
        </w:rPr>
        <w:t xml:space="preserve">. . . . . . . . . . . . . . . . . . . . . </w:t>
      </w:r>
    </w:p>
    <w:p w14:paraId="1E720A68" w14:textId="77777777" w:rsidR="00B418F8" w:rsidRDefault="00B418F8" w:rsidP="0063548D">
      <w:pPr>
        <w:pStyle w:val="AralkYok"/>
        <w:spacing w:line="276" w:lineRule="auto"/>
        <w:ind w:left="1440"/>
        <w:rPr>
          <w:rFonts w:cstheme="minorHAnsi"/>
        </w:rPr>
      </w:pPr>
    </w:p>
    <w:tbl>
      <w:tblPr>
        <w:tblStyle w:val="TabloKlavuzu"/>
        <w:tblW w:w="0" w:type="auto"/>
        <w:tblInd w:w="279" w:type="dxa"/>
        <w:tblLook w:val="04A0" w:firstRow="1" w:lastRow="0" w:firstColumn="1" w:lastColumn="0" w:noHBand="0" w:noVBand="1"/>
      </w:tblPr>
      <w:tblGrid>
        <w:gridCol w:w="10201"/>
      </w:tblGrid>
      <w:tr w:rsidR="00B418F8" w14:paraId="19F060EC" w14:textId="77777777" w:rsidTr="003F579A">
        <w:tc>
          <w:tcPr>
            <w:tcW w:w="10201" w:type="dxa"/>
            <w:shd w:val="clear" w:color="auto" w:fill="C5E0B3" w:themeFill="accent6" w:themeFillTint="66"/>
          </w:tcPr>
          <w:p w14:paraId="0A0FC475" w14:textId="77777777" w:rsidR="00B418F8" w:rsidRPr="00331355" w:rsidRDefault="00B418F8" w:rsidP="003F579A">
            <w:pPr>
              <w:pStyle w:val="AralkYok"/>
              <w:spacing w:line="360" w:lineRule="auto"/>
              <w:rPr>
                <w:rFonts w:cstheme="minorHAnsi"/>
                <w:b/>
                <w:bCs/>
              </w:rPr>
            </w:pPr>
            <w:r w:rsidRPr="00331355">
              <w:rPr>
                <w:rFonts w:ascii="CIDFont+F3" w:hAnsi="CIDFont+F3" w:cs="CIDFont+F3"/>
                <w:b/>
                <w:bCs/>
                <w:color w:val="231F20"/>
                <w:sz w:val="20"/>
                <w:szCs w:val="20"/>
              </w:rPr>
              <w:t>T.8.3.17. Metnin ana fikrini/ana duygusunu belirler.</w:t>
            </w:r>
          </w:p>
        </w:tc>
      </w:tr>
    </w:tbl>
    <w:p w14:paraId="07F0F9AB" w14:textId="0D872EBA" w:rsidR="00B418F8" w:rsidRDefault="00B418F8" w:rsidP="00B418F8">
      <w:pPr>
        <w:pStyle w:val="ListeParagraf"/>
        <w:rPr>
          <w:rFonts w:cstheme="minorHAnsi"/>
        </w:rPr>
      </w:pPr>
      <w:r w:rsidRPr="00B418F8">
        <w:rPr>
          <w:rFonts w:cstheme="minorHAnsi"/>
        </w:rPr>
        <w:t>Geri dönüşüm</w:t>
      </w:r>
      <w:r>
        <w:rPr>
          <w:rFonts w:cstheme="minorHAnsi"/>
        </w:rPr>
        <w:t>,</w:t>
      </w:r>
      <w:r w:rsidRPr="00B418F8">
        <w:rPr>
          <w:rFonts w:cstheme="minorHAnsi"/>
        </w:rPr>
        <w:t xml:space="preserve"> doğal kaynakların kullanılmasını azaltarak, enerji tasarrufu sağlayarak, iş imkânı </w:t>
      </w:r>
      <w:r>
        <w:rPr>
          <w:rFonts w:cstheme="minorHAnsi"/>
        </w:rPr>
        <w:t>oluşturarak</w:t>
      </w:r>
      <w:r w:rsidRPr="00B418F8">
        <w:rPr>
          <w:rFonts w:cstheme="minorHAnsi"/>
        </w:rPr>
        <w:t xml:space="preserve"> ve ham madde maliyetini azaltarak ülkemizin gelişimine katkıda bulunur. Ayrıca dışarıya bağımlı olduğumuz petrol gibi ham maddelerin tüketiminin azalması sonucu paramız yurt</w:t>
      </w:r>
      <w:r>
        <w:rPr>
          <w:rFonts w:cstheme="minorHAnsi"/>
        </w:rPr>
        <w:t xml:space="preserve"> </w:t>
      </w:r>
      <w:r w:rsidRPr="00B418F8">
        <w:rPr>
          <w:rFonts w:cstheme="minorHAnsi"/>
        </w:rPr>
        <w:t>içinde kalmakta ve geri dönüşüm sonucu oluşan ürünlerimizin yurt</w:t>
      </w:r>
      <w:r>
        <w:rPr>
          <w:rFonts w:cstheme="minorHAnsi"/>
        </w:rPr>
        <w:t xml:space="preserve"> </w:t>
      </w:r>
      <w:r w:rsidRPr="00B418F8">
        <w:rPr>
          <w:rFonts w:cstheme="minorHAnsi"/>
        </w:rPr>
        <w:t>dışına satılmasıyla da ülkemize döviz girişi sağlanmaktadır</w:t>
      </w:r>
    </w:p>
    <w:p w14:paraId="1444A3EE" w14:textId="799D3CD7" w:rsidR="00B418F8" w:rsidRPr="00B418F8" w:rsidRDefault="00B418F8" w:rsidP="00B418F8">
      <w:pPr>
        <w:pStyle w:val="ListeParagraf"/>
        <w:rPr>
          <w:rFonts w:cstheme="minorHAnsi"/>
        </w:rPr>
      </w:pPr>
      <w:r w:rsidRPr="00B418F8">
        <w:rPr>
          <w:rFonts w:cstheme="minorHAnsi"/>
          <w:b/>
          <w:bCs/>
        </w:rPr>
        <w:t>Bu metnin ana düşüncesini yazınız. (1</w:t>
      </w:r>
      <w:r w:rsidR="00AF7D5D">
        <w:rPr>
          <w:rFonts w:cstheme="minorHAnsi"/>
          <w:b/>
          <w:bCs/>
        </w:rPr>
        <w:t>2</w:t>
      </w:r>
      <w:r w:rsidRPr="00B418F8">
        <w:rPr>
          <w:rFonts w:cstheme="minorHAnsi"/>
          <w:b/>
          <w:bCs/>
        </w:rPr>
        <w:t xml:space="preserve"> p)</w:t>
      </w:r>
    </w:p>
    <w:p w14:paraId="38A2F7AE" w14:textId="28518AC0" w:rsidR="00B418F8" w:rsidRDefault="00B418F8" w:rsidP="00B418F8">
      <w:pPr>
        <w:pStyle w:val="AralkYok"/>
        <w:spacing w:line="276" w:lineRule="auto"/>
        <w:ind w:firstLine="708"/>
        <w:rPr>
          <w:rFonts w:cstheme="minorHAnsi"/>
        </w:rPr>
      </w:pPr>
      <w:r w:rsidRPr="00AE1295">
        <w:rPr>
          <w:rFonts w:cstheme="minorHAnsi"/>
          <w:color w:val="7F7F7F" w:themeColor="text1" w:themeTint="80"/>
        </w:rPr>
        <w:t>. . . . . . . . . . . . . . . . . . . . . . . . . . . . . . . . . .  . . . . . . . . . . . . . .</w:t>
      </w:r>
    </w:p>
    <w:p w14:paraId="67281F21" w14:textId="77777777" w:rsidR="00B418F8" w:rsidRDefault="00B418F8" w:rsidP="00B418F8">
      <w:pPr>
        <w:pStyle w:val="AralkYok"/>
        <w:spacing w:line="276" w:lineRule="auto"/>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1C29484A" w:rsidR="00C510AF" w:rsidRPr="00C510AF" w:rsidRDefault="00C510AF" w:rsidP="00C510AF">
            <w:pPr>
              <w:pStyle w:val="AralkYok"/>
              <w:spacing w:line="360" w:lineRule="auto"/>
              <w:rPr>
                <w:rFonts w:cstheme="minorHAnsi"/>
                <w:b/>
                <w:bCs/>
              </w:rPr>
            </w:pPr>
            <w:r w:rsidRPr="00C510AF">
              <w:rPr>
                <w:rFonts w:ascii="CIDFont+F3" w:hAnsi="CIDFont+F3" w:cs="CIDFont+F3"/>
                <w:b/>
                <w:bCs/>
                <w:color w:val="231F20"/>
                <w:sz w:val="20"/>
                <w:szCs w:val="20"/>
              </w:rPr>
              <w:lastRenderedPageBreak/>
              <w:t>T.8.3.14. Metinle ilgili soruları cevaplar.</w:t>
            </w:r>
          </w:p>
        </w:tc>
      </w:tr>
    </w:tbl>
    <w:p w14:paraId="2AD8866C" w14:textId="417B37C2" w:rsidR="00DF428A" w:rsidRPr="00DF428A" w:rsidRDefault="00DF428A" w:rsidP="00B418F8">
      <w:pPr>
        <w:pStyle w:val="NormalWeb"/>
        <w:numPr>
          <w:ilvl w:val="0"/>
          <w:numId w:val="20"/>
        </w:numPr>
        <w:shd w:val="clear" w:color="auto" w:fill="FFFFFF"/>
        <w:spacing w:before="120" w:beforeAutospacing="0" w:after="120" w:afterAutospacing="0"/>
        <w:rPr>
          <w:rFonts w:asciiTheme="minorHAnsi" w:hAnsiTheme="minorHAnsi" w:cstheme="minorHAnsi"/>
          <w:b/>
          <w:bCs/>
          <w:sz w:val="22"/>
          <w:szCs w:val="22"/>
        </w:rPr>
      </w:pPr>
      <w:r w:rsidRPr="00DF428A">
        <w:rPr>
          <w:rFonts w:asciiTheme="minorHAnsi" w:hAnsiTheme="minorHAnsi" w:cstheme="minorHAnsi"/>
          <w:sz w:val="22"/>
          <w:szCs w:val="22"/>
        </w:rPr>
        <w:t>Çevre kirliliği sadece insanlar için değil, yeryüzünde yaşayan her canlı için tehlike arz etmektedir. Çevre kirliliği ile dünyanın iklimi ve coğrafyasının değişmesi, su kaynakları gibi doğal kaynakların azalması ya da yok olması temel sonuçlardandır. Bunlara bağlı olarak enerji kıtlığı,</w:t>
      </w:r>
      <w:r>
        <w:rPr>
          <w:rFonts w:asciiTheme="minorHAnsi" w:hAnsiTheme="minorHAnsi" w:cstheme="minorHAnsi"/>
          <w:sz w:val="22"/>
          <w:szCs w:val="22"/>
        </w:rPr>
        <w:t xml:space="preserve"> </w:t>
      </w:r>
      <w:r w:rsidRPr="00DF428A">
        <w:rPr>
          <w:rFonts w:asciiTheme="minorHAnsi" w:hAnsiTheme="minorHAnsi" w:cstheme="minorHAnsi"/>
          <w:sz w:val="22"/>
          <w:szCs w:val="22"/>
        </w:rPr>
        <w:t>beslenme sorunları, canlı çeşitliliğinin azalması, toprakların kaybı, sağlık problemleri de gelişerek canlı yaşamının devamlığını tehdit eder. Sadece insanlar için değil birçok kara ve deniz canlısı için de yaşam alanlarının daralmasına sebep olabilmekte.</w:t>
      </w:r>
    </w:p>
    <w:p w14:paraId="2D948606" w14:textId="2AFB2012" w:rsidR="00C510AF" w:rsidRPr="0066183B" w:rsidRDefault="00C510AF" w:rsidP="00B418F8">
      <w:pPr>
        <w:pStyle w:val="NormalWeb"/>
        <w:shd w:val="clear" w:color="auto" w:fill="FFFFFF"/>
        <w:spacing w:before="120" w:beforeAutospacing="0" w:after="120" w:afterAutospacing="0"/>
        <w:ind w:left="720"/>
        <w:rPr>
          <w:rFonts w:asciiTheme="minorHAnsi" w:hAnsiTheme="minorHAnsi" w:cstheme="minorHAnsi"/>
          <w:b/>
          <w:bCs/>
          <w:sz w:val="22"/>
          <w:szCs w:val="22"/>
        </w:rPr>
      </w:pPr>
      <w:r w:rsidRPr="0066183B">
        <w:rPr>
          <w:rFonts w:asciiTheme="minorHAnsi" w:hAnsiTheme="minorHAnsi" w:cstheme="minorHAnsi"/>
          <w:b/>
          <w:bCs/>
          <w:sz w:val="22"/>
          <w:szCs w:val="22"/>
        </w:rPr>
        <w:t xml:space="preserve">Bu </w:t>
      </w:r>
      <w:r w:rsidR="00DF428A">
        <w:rPr>
          <w:rFonts w:asciiTheme="minorHAnsi" w:hAnsiTheme="minorHAnsi" w:cstheme="minorHAnsi"/>
          <w:b/>
          <w:bCs/>
          <w:sz w:val="22"/>
          <w:szCs w:val="22"/>
        </w:rPr>
        <w:t>metinden çevre kirliliğinin üç sonucunu yazınız.</w:t>
      </w:r>
      <w:r w:rsidRPr="0066183B">
        <w:rPr>
          <w:rFonts w:asciiTheme="minorHAnsi" w:hAnsiTheme="minorHAnsi" w:cstheme="minorHAnsi"/>
          <w:b/>
          <w:bCs/>
          <w:sz w:val="22"/>
          <w:szCs w:val="22"/>
        </w:rPr>
        <w:t xml:space="preserve"> (1</w:t>
      </w:r>
      <w:r w:rsidR="00331355">
        <w:rPr>
          <w:rFonts w:asciiTheme="minorHAnsi" w:hAnsiTheme="minorHAnsi" w:cstheme="minorHAnsi"/>
          <w:b/>
          <w:bCs/>
          <w:sz w:val="22"/>
          <w:szCs w:val="22"/>
        </w:rPr>
        <w:t>2</w:t>
      </w:r>
      <w:r w:rsidRPr="0066183B">
        <w:rPr>
          <w:rFonts w:asciiTheme="minorHAnsi" w:hAnsiTheme="minorHAnsi" w:cstheme="minorHAnsi"/>
          <w:b/>
          <w:bCs/>
          <w:sz w:val="22"/>
          <w:szCs w:val="22"/>
        </w:rPr>
        <w:t xml:space="preserve"> p)</w:t>
      </w:r>
    </w:p>
    <w:p w14:paraId="35E6621B" w14:textId="60EAB205" w:rsidR="00C510AF" w:rsidRPr="00154AB7" w:rsidRDefault="00C510AF" w:rsidP="00B418F8">
      <w:pPr>
        <w:pStyle w:val="NormalWeb"/>
        <w:numPr>
          <w:ilvl w:val="0"/>
          <w:numId w:val="23"/>
        </w:numPr>
        <w:shd w:val="clear" w:color="auto" w:fill="FFFFFF"/>
        <w:spacing w:before="120" w:beforeAutospacing="0" w:after="120" w:afterAutospacing="0"/>
        <w:rPr>
          <w:rFonts w:asciiTheme="minorHAnsi" w:hAnsiTheme="minorHAnsi" w:cstheme="minorHAnsi"/>
          <w:b/>
          <w:bCs/>
          <w:color w:val="D0CECE" w:themeColor="background2" w:themeShade="E6"/>
          <w:sz w:val="22"/>
          <w:szCs w:val="22"/>
        </w:rPr>
      </w:pPr>
      <w:r w:rsidRPr="00154AB7">
        <w:rPr>
          <w:rFonts w:asciiTheme="minorHAnsi" w:hAnsiTheme="minorHAnsi" w:cstheme="minorHAnsi"/>
          <w:b/>
          <w:bCs/>
          <w:color w:val="D0CECE" w:themeColor="background2" w:themeShade="E6"/>
          <w:sz w:val="22"/>
          <w:szCs w:val="22"/>
        </w:rPr>
        <w:t>……………………………………………………………………………………………………………………………………………………</w:t>
      </w:r>
    </w:p>
    <w:p w14:paraId="31474990" w14:textId="6D73630D" w:rsidR="00710452" w:rsidRDefault="00C510AF" w:rsidP="00B418F8">
      <w:pPr>
        <w:pStyle w:val="NormalWeb"/>
        <w:numPr>
          <w:ilvl w:val="0"/>
          <w:numId w:val="23"/>
        </w:numPr>
        <w:shd w:val="clear" w:color="auto" w:fill="FFFFFF"/>
        <w:spacing w:before="120" w:beforeAutospacing="0" w:after="120" w:afterAutospacing="0"/>
        <w:rPr>
          <w:rFonts w:asciiTheme="minorHAnsi" w:hAnsiTheme="minorHAnsi" w:cstheme="minorHAnsi"/>
          <w:b/>
          <w:bCs/>
          <w:color w:val="D0CECE" w:themeColor="background2" w:themeShade="E6"/>
          <w:sz w:val="22"/>
          <w:szCs w:val="22"/>
        </w:rPr>
      </w:pPr>
      <w:r w:rsidRPr="00154AB7">
        <w:rPr>
          <w:rFonts w:asciiTheme="minorHAnsi" w:hAnsiTheme="minorHAnsi" w:cstheme="minorHAnsi"/>
          <w:b/>
          <w:bCs/>
          <w:color w:val="D0CECE" w:themeColor="background2" w:themeShade="E6"/>
          <w:sz w:val="22"/>
          <w:szCs w:val="22"/>
        </w:rPr>
        <w:t>………………………………………………………………………………………………………………………………………………</w:t>
      </w:r>
      <w:r w:rsidR="00B418F8">
        <w:rPr>
          <w:rFonts w:asciiTheme="minorHAnsi" w:hAnsiTheme="minorHAnsi" w:cstheme="minorHAnsi"/>
          <w:b/>
          <w:bCs/>
          <w:color w:val="D0CECE" w:themeColor="background2" w:themeShade="E6"/>
          <w:sz w:val="22"/>
          <w:szCs w:val="22"/>
        </w:rPr>
        <w:t>……</w:t>
      </w:r>
    </w:p>
    <w:p w14:paraId="495D5A28" w14:textId="77777777" w:rsidR="00B418F8" w:rsidRPr="00B418F8" w:rsidRDefault="00B418F8" w:rsidP="00B418F8">
      <w:pPr>
        <w:pStyle w:val="ListeParagraf"/>
        <w:numPr>
          <w:ilvl w:val="0"/>
          <w:numId w:val="23"/>
        </w:numPr>
        <w:rPr>
          <w:rFonts w:eastAsia="Times New Roman" w:cstheme="minorHAnsi"/>
          <w:b/>
          <w:bCs/>
          <w:color w:val="D0CECE" w:themeColor="background2" w:themeShade="E6"/>
          <w:kern w:val="0"/>
          <w:lang w:eastAsia="tr-TR"/>
          <w14:ligatures w14:val="none"/>
        </w:rPr>
      </w:pPr>
      <w:r w:rsidRPr="00B418F8">
        <w:rPr>
          <w:rFonts w:eastAsia="Times New Roman" w:cstheme="minorHAnsi"/>
          <w:b/>
          <w:bCs/>
          <w:color w:val="D0CECE" w:themeColor="background2" w:themeShade="E6"/>
          <w:kern w:val="0"/>
          <w:lang w:eastAsia="tr-TR"/>
          <w14:ligatures w14:val="none"/>
        </w:rPr>
        <w:t>……………………………………………………………………………………………………………………………………………………</w:t>
      </w:r>
    </w:p>
    <w:tbl>
      <w:tblPr>
        <w:tblStyle w:val="TabloKlavuzu"/>
        <w:tblW w:w="0" w:type="auto"/>
        <w:tblInd w:w="279" w:type="dxa"/>
        <w:tblLook w:val="04A0" w:firstRow="1" w:lastRow="0" w:firstColumn="1" w:lastColumn="0" w:noHBand="0" w:noVBand="1"/>
      </w:tblPr>
      <w:tblGrid>
        <w:gridCol w:w="10201"/>
      </w:tblGrid>
      <w:tr w:rsidR="00331355" w14:paraId="3F8F3308" w14:textId="77777777" w:rsidTr="00331355">
        <w:tc>
          <w:tcPr>
            <w:tcW w:w="10201" w:type="dxa"/>
            <w:shd w:val="clear" w:color="auto" w:fill="C5E0B3" w:themeFill="accent6" w:themeFillTint="66"/>
          </w:tcPr>
          <w:p w14:paraId="11FA049A" w14:textId="7C8F5664"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t xml:space="preserve">T.8.3.25. Okudukları ile ilgili çıkarımlarda bulunur. </w:t>
            </w:r>
          </w:p>
        </w:tc>
      </w:tr>
    </w:tbl>
    <w:p w14:paraId="52E52EDC" w14:textId="3FA47842" w:rsidR="00331355" w:rsidRPr="00331355" w:rsidRDefault="00331355" w:rsidP="00B418F8">
      <w:pPr>
        <w:pStyle w:val="AralkYok"/>
        <w:numPr>
          <w:ilvl w:val="0"/>
          <w:numId w:val="20"/>
        </w:numPr>
        <w:spacing w:line="360" w:lineRule="auto"/>
        <w:rPr>
          <w:rFonts w:cstheme="minorHAnsi"/>
          <w:b/>
          <w:bCs/>
        </w:rPr>
      </w:pPr>
      <w:r w:rsidRPr="00331355">
        <w:rPr>
          <w:rFonts w:cstheme="minorHAnsi"/>
          <w:b/>
          <w:bCs/>
        </w:rPr>
        <w:t xml:space="preserve">Aşağıdaki </w:t>
      </w:r>
      <w:r w:rsidR="009052D6">
        <w:rPr>
          <w:rFonts w:cstheme="minorHAnsi"/>
          <w:b/>
          <w:bCs/>
        </w:rPr>
        <w:t>öznel cümleleri nesnel cümleye çeviriniz.</w:t>
      </w:r>
      <w:r>
        <w:rPr>
          <w:rFonts w:cstheme="minorHAnsi"/>
          <w:b/>
          <w:bCs/>
        </w:rPr>
        <w:t xml:space="preserve"> (1</w:t>
      </w:r>
      <w:r w:rsidR="009862AE">
        <w:rPr>
          <w:rFonts w:cstheme="minorHAnsi"/>
          <w:b/>
          <w:bCs/>
        </w:rPr>
        <w:t>6</w:t>
      </w:r>
      <w:r>
        <w:rPr>
          <w:rFonts w:cstheme="minorHAnsi"/>
          <w:b/>
          <w:bCs/>
        </w:rPr>
        <w:t xml:space="preserve"> p)</w:t>
      </w:r>
    </w:p>
    <w:p w14:paraId="01D513CB" w14:textId="2196EFED" w:rsidR="00331355" w:rsidRDefault="009052D6" w:rsidP="00331355">
      <w:pPr>
        <w:pStyle w:val="AralkYok"/>
        <w:spacing w:line="360" w:lineRule="auto"/>
        <w:ind w:left="720"/>
        <w:rPr>
          <w:rFonts w:cstheme="minorHAnsi"/>
        </w:rPr>
      </w:pPr>
      <w:r>
        <w:rPr>
          <w:rFonts w:cstheme="minorHAnsi"/>
        </w:rPr>
        <w:t>Bu sevimsiz eşyayı salondan kaldırıp tavan arasına taşıdım.</w:t>
      </w:r>
    </w:p>
    <w:p w14:paraId="4B311B74" w14:textId="60CA7D40" w:rsidR="00331355" w:rsidRPr="009052D6" w:rsidRDefault="00331355" w:rsidP="00710452">
      <w:pPr>
        <w:pStyle w:val="AralkYok"/>
        <w:spacing w:line="360" w:lineRule="auto"/>
        <w:ind w:firstLine="708"/>
        <w:rPr>
          <w:rFonts w:cstheme="minorHAnsi"/>
          <w:sz w:val="28"/>
          <w:szCs w:val="28"/>
        </w:rPr>
      </w:pPr>
      <w:r>
        <w:rPr>
          <w:rFonts w:cstheme="minorHAnsi"/>
        </w:rPr>
        <w:t xml:space="preserve">. . . . . . . . . . . . . . . . . . . . . </w:t>
      </w:r>
      <w:r w:rsidR="009052D6">
        <w:rPr>
          <w:rFonts w:cstheme="minorHAnsi"/>
        </w:rPr>
        <w:t>.</w:t>
      </w:r>
      <w:r w:rsidR="009052D6">
        <w:rPr>
          <w:rFonts w:cstheme="minorHAnsi"/>
          <w:sz w:val="24"/>
          <w:szCs w:val="24"/>
        </w:rPr>
        <w:t xml:space="preserve"> . . . . . . . . . . . . . . . . . . . . . . . . . . . . . . . . . . . . . . . . . . . </w:t>
      </w:r>
    </w:p>
    <w:p w14:paraId="37698EB7" w14:textId="7FEB3748" w:rsidR="00331355" w:rsidRDefault="009052D6" w:rsidP="00710452">
      <w:pPr>
        <w:pStyle w:val="AralkYok"/>
        <w:spacing w:line="360" w:lineRule="auto"/>
        <w:ind w:firstLine="708"/>
        <w:rPr>
          <w:rFonts w:cstheme="minorHAnsi"/>
        </w:rPr>
      </w:pPr>
      <w:r>
        <w:rPr>
          <w:rFonts w:cstheme="minorHAnsi"/>
        </w:rPr>
        <w:t>Yanıma güzel bir kitap alıp yolculuk boyunca onu okumuştum.</w:t>
      </w:r>
    </w:p>
    <w:p w14:paraId="1A795DA6" w14:textId="49C07FF8" w:rsidR="00331355" w:rsidRDefault="009052D6" w:rsidP="00331355">
      <w:pPr>
        <w:pStyle w:val="AralkYok"/>
        <w:spacing w:line="360" w:lineRule="auto"/>
        <w:ind w:firstLine="708"/>
        <w:rPr>
          <w:rFonts w:cstheme="minorHAnsi"/>
        </w:rPr>
      </w:pPr>
      <w:r w:rsidRPr="009052D6">
        <w:rPr>
          <w:rFonts w:cstheme="minorHAnsi"/>
        </w:rPr>
        <w:t>. . . . . . . . . . . . . . . . . . . . . . . . . . . . . . . . . . . . . . . . . . . . . . . . . . . . . . . . . . . . . . . . .</w:t>
      </w:r>
    </w:p>
    <w:tbl>
      <w:tblPr>
        <w:tblStyle w:val="TabloKlavuzu"/>
        <w:tblW w:w="0" w:type="auto"/>
        <w:tblInd w:w="279" w:type="dxa"/>
        <w:tblLook w:val="04A0" w:firstRow="1" w:lastRow="0" w:firstColumn="1" w:lastColumn="0" w:noHBand="0" w:noVBand="1"/>
      </w:tblPr>
      <w:tblGrid>
        <w:gridCol w:w="10201"/>
      </w:tblGrid>
      <w:tr w:rsidR="00331355" w14:paraId="05D4AF81" w14:textId="77777777" w:rsidTr="00331355">
        <w:tc>
          <w:tcPr>
            <w:tcW w:w="10201" w:type="dxa"/>
            <w:shd w:val="clear" w:color="auto" w:fill="C5E0B3" w:themeFill="accent6" w:themeFillTint="66"/>
          </w:tcPr>
          <w:p w14:paraId="383C8C07" w14:textId="197BA6B2"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t>T.8.4.2. Bilgilendirici metin yazar.</w:t>
            </w:r>
          </w:p>
        </w:tc>
      </w:tr>
    </w:tbl>
    <w:p w14:paraId="0266E7D6" w14:textId="75F6A7F8" w:rsidR="00331355" w:rsidRPr="009862AE" w:rsidRDefault="0063548D" w:rsidP="00B418F8">
      <w:pPr>
        <w:pStyle w:val="AralkYok"/>
        <w:numPr>
          <w:ilvl w:val="0"/>
          <w:numId w:val="20"/>
        </w:numPr>
        <w:spacing w:line="360" w:lineRule="auto"/>
        <w:rPr>
          <w:rFonts w:cstheme="minorHAnsi"/>
          <w:b/>
          <w:bCs/>
        </w:rPr>
      </w:pPr>
      <w:r>
        <w:rPr>
          <w:rFonts w:cstheme="minorHAnsi"/>
          <w:b/>
          <w:bCs/>
        </w:rPr>
        <w:t>Ormanların insanlara faydaları ile ilgili bir yazı yazınız.</w:t>
      </w:r>
      <w:r w:rsidR="009862AE" w:rsidRPr="009862AE">
        <w:rPr>
          <w:rFonts w:cstheme="minorHAnsi"/>
          <w:b/>
          <w:bCs/>
        </w:rPr>
        <w:t xml:space="preserve"> Yazınızda düşünceyi geliştirme yollarından </w:t>
      </w:r>
      <w:r w:rsidR="009862AE" w:rsidRPr="00AF7D5D">
        <w:rPr>
          <w:rFonts w:cstheme="minorHAnsi"/>
        </w:rPr>
        <w:t>(tanımlama, örnekleme, benzetme, karşılaştırma, tanık gösterme, sayısal verilerden yararlanma)</w:t>
      </w:r>
      <w:r w:rsidR="009862AE" w:rsidRPr="009862AE">
        <w:rPr>
          <w:rFonts w:cstheme="minorHAnsi"/>
          <w:b/>
          <w:bCs/>
        </w:rPr>
        <w:t xml:space="preserve"> en az iki tanesini kullanınız. (20 p)</w:t>
      </w:r>
    </w:p>
    <w:p w14:paraId="0368C4B3" w14:textId="77777777" w:rsidR="009862AE" w:rsidRDefault="009862AE" w:rsidP="009862AE">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346E5E0C"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A42CF2"/>
    <w:multiLevelType w:val="hybridMultilevel"/>
    <w:tmpl w:val="D4F6A3F4"/>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9C255F"/>
    <w:multiLevelType w:val="hybridMultilevel"/>
    <w:tmpl w:val="37B6C5C6"/>
    <w:lvl w:ilvl="0" w:tplc="BAE4352A">
      <w:start w:val="1"/>
      <w:numFmt w:val="decimal"/>
      <w:lvlText w:val="%1."/>
      <w:lvlJc w:val="left"/>
      <w:pPr>
        <w:ind w:left="1068"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24B156BB"/>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27389F"/>
    <w:multiLevelType w:val="hybridMultilevel"/>
    <w:tmpl w:val="2794BD72"/>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18"/>
  </w:num>
  <w:num w:numId="2" w16cid:durableId="238828138">
    <w:abstractNumId w:val="13"/>
  </w:num>
  <w:num w:numId="3" w16cid:durableId="2000114358">
    <w:abstractNumId w:val="15"/>
  </w:num>
  <w:num w:numId="4" w16cid:durableId="1908150137">
    <w:abstractNumId w:val="7"/>
  </w:num>
  <w:num w:numId="5" w16cid:durableId="396588260">
    <w:abstractNumId w:val="3"/>
  </w:num>
  <w:num w:numId="6" w16cid:durableId="256259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0"/>
  </w:num>
  <w:num w:numId="10" w16cid:durableId="1314288161">
    <w:abstractNumId w:val="0"/>
  </w:num>
  <w:num w:numId="11" w16cid:durableId="1966429270">
    <w:abstractNumId w:val="9"/>
  </w:num>
  <w:num w:numId="12" w16cid:durableId="1821851308">
    <w:abstractNumId w:val="17"/>
  </w:num>
  <w:num w:numId="13" w16cid:durableId="1860313248">
    <w:abstractNumId w:val="11"/>
  </w:num>
  <w:num w:numId="14" w16cid:durableId="199781355">
    <w:abstractNumId w:val="14"/>
  </w:num>
  <w:num w:numId="15" w16cid:durableId="1284385046">
    <w:abstractNumId w:val="16"/>
  </w:num>
  <w:num w:numId="16" w16cid:durableId="1835367411">
    <w:abstractNumId w:val="20"/>
  </w:num>
  <w:num w:numId="17" w16cid:durableId="277225712">
    <w:abstractNumId w:val="2"/>
  </w:num>
  <w:num w:numId="18" w16cid:durableId="760029882">
    <w:abstractNumId w:val="8"/>
  </w:num>
  <w:num w:numId="19" w16cid:durableId="647979294">
    <w:abstractNumId w:val="4"/>
  </w:num>
  <w:num w:numId="20" w16cid:durableId="1038627873">
    <w:abstractNumId w:val="12"/>
  </w:num>
  <w:num w:numId="21" w16cid:durableId="1893495732">
    <w:abstractNumId w:val="19"/>
  </w:num>
  <w:num w:numId="22" w16cid:durableId="1467311798">
    <w:abstractNumId w:val="1"/>
  </w:num>
  <w:num w:numId="23" w16cid:durableId="812648016">
    <w:abstractNumId w:val="5"/>
  </w:num>
  <w:num w:numId="24" w16cid:durableId="456682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5650F"/>
    <w:rsid w:val="001735C8"/>
    <w:rsid w:val="001A5651"/>
    <w:rsid w:val="002526C8"/>
    <w:rsid w:val="00262A2C"/>
    <w:rsid w:val="002678B1"/>
    <w:rsid w:val="003167F4"/>
    <w:rsid w:val="00331355"/>
    <w:rsid w:val="00346915"/>
    <w:rsid w:val="00357D2E"/>
    <w:rsid w:val="0039605B"/>
    <w:rsid w:val="003B364D"/>
    <w:rsid w:val="00417777"/>
    <w:rsid w:val="00434543"/>
    <w:rsid w:val="00465D9D"/>
    <w:rsid w:val="0048743C"/>
    <w:rsid w:val="004D63A4"/>
    <w:rsid w:val="004F3ACE"/>
    <w:rsid w:val="004F4BFE"/>
    <w:rsid w:val="005053D7"/>
    <w:rsid w:val="0051036F"/>
    <w:rsid w:val="005A3372"/>
    <w:rsid w:val="005F7579"/>
    <w:rsid w:val="0063548D"/>
    <w:rsid w:val="00640A53"/>
    <w:rsid w:val="00652E0F"/>
    <w:rsid w:val="006560EE"/>
    <w:rsid w:val="00662D9E"/>
    <w:rsid w:val="006C5A29"/>
    <w:rsid w:val="006D1353"/>
    <w:rsid w:val="006F397D"/>
    <w:rsid w:val="00710452"/>
    <w:rsid w:val="00721269"/>
    <w:rsid w:val="00724340"/>
    <w:rsid w:val="0077737A"/>
    <w:rsid w:val="007858E7"/>
    <w:rsid w:val="00815128"/>
    <w:rsid w:val="008A403A"/>
    <w:rsid w:val="008F643E"/>
    <w:rsid w:val="00902CB8"/>
    <w:rsid w:val="009052D6"/>
    <w:rsid w:val="00911000"/>
    <w:rsid w:val="00911095"/>
    <w:rsid w:val="00916B37"/>
    <w:rsid w:val="00933495"/>
    <w:rsid w:val="00952F53"/>
    <w:rsid w:val="00967E7E"/>
    <w:rsid w:val="009821BB"/>
    <w:rsid w:val="009831C8"/>
    <w:rsid w:val="009862AE"/>
    <w:rsid w:val="009F030F"/>
    <w:rsid w:val="00A06AC8"/>
    <w:rsid w:val="00A10AAE"/>
    <w:rsid w:val="00A15B68"/>
    <w:rsid w:val="00A42DAF"/>
    <w:rsid w:val="00AB7C0A"/>
    <w:rsid w:val="00AE1295"/>
    <w:rsid w:val="00AF1F40"/>
    <w:rsid w:val="00AF7D5D"/>
    <w:rsid w:val="00B418F8"/>
    <w:rsid w:val="00C374C5"/>
    <w:rsid w:val="00C510AF"/>
    <w:rsid w:val="00CA2CF3"/>
    <w:rsid w:val="00D21042"/>
    <w:rsid w:val="00D64BA2"/>
    <w:rsid w:val="00D83963"/>
    <w:rsid w:val="00D85414"/>
    <w:rsid w:val="00DE30CC"/>
    <w:rsid w:val="00DF25D3"/>
    <w:rsid w:val="00DF428A"/>
    <w:rsid w:val="00DF7891"/>
    <w:rsid w:val="00E21F00"/>
    <w:rsid w:val="00E54372"/>
    <w:rsid w:val="00E5464B"/>
    <w:rsid w:val="00F515F4"/>
    <w:rsid w:val="00F86C16"/>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Pages>
  <Words>635</Words>
  <Characters>3623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16206</cp:lastModifiedBy>
  <cp:revision>62</cp:revision>
  <dcterms:created xsi:type="dcterms:W3CDTF">2023-10-13T09:18:00Z</dcterms:created>
  <dcterms:modified xsi:type="dcterms:W3CDTF">2025-10-21T13:19:00Z</dcterms:modified>
</cp:coreProperties>
</file>