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4FD6A8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857DFA">
                          <w:rPr>
                            <w:b/>
                            <w:color w:val="000000" w:themeColor="text1"/>
                            <w:sz w:val="28"/>
                          </w:rPr>
                          <w:t>4</w:t>
                        </w:r>
                        <w:r>
                          <w:rPr>
                            <w:b/>
                            <w:color w:val="000000" w:themeColor="text1"/>
                            <w:sz w:val="28"/>
                          </w:rPr>
                          <w:t>-202</w:t>
                        </w:r>
                        <w:r w:rsidR="00857DFA">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544FE1D0"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2961BA">
                          <w:rPr>
                            <w:b/>
                            <w:color w:val="000000" w:themeColor="text1"/>
                            <w:sz w:val="28"/>
                          </w:rPr>
                          <w:t>2</w:t>
                        </w:r>
                        <w:r w:rsidRPr="00C10B88">
                          <w:rPr>
                            <w:b/>
                            <w:color w:val="000000" w:themeColor="text1"/>
                            <w:sz w:val="28"/>
                          </w:rPr>
                          <w:t xml:space="preserve">. DÖNEM </w:t>
                        </w:r>
                        <w:r w:rsidR="00857DFA">
                          <w:rPr>
                            <w:b/>
                            <w:color w:val="000000" w:themeColor="text1"/>
                            <w:sz w:val="28"/>
                          </w:rPr>
                          <w:t>1</w:t>
                        </w:r>
                        <w:r w:rsidRPr="00C10B88">
                          <w:rPr>
                            <w:b/>
                            <w:color w:val="000000" w:themeColor="text1"/>
                            <w:sz w:val="28"/>
                          </w:rPr>
                          <w:t>. YAZILI SORULARI</w:t>
                        </w:r>
                      </w:p>
                    </w:txbxContent>
                  </v:textbox>
                </v:roundrect>
              </v:group>
            </w:pict>
          </mc:Fallback>
        </mc:AlternateContent>
      </w:r>
    </w:p>
    <w:p w14:paraId="4CF27304" w14:textId="77777777" w:rsidR="002169D9" w:rsidRDefault="002169D9" w:rsidP="00471C97">
      <w:pPr>
        <w:spacing w:line="278" w:lineRule="auto"/>
        <w:rPr>
          <w:rFonts w:ascii="Calibri" w:eastAsiaTheme="minorEastAsia" w:hAnsi="Calibri" w:cs="Calibri"/>
          <w:kern w:val="0"/>
          <w14:ligatures w14:val="none"/>
        </w:rPr>
      </w:pPr>
    </w:p>
    <w:p w14:paraId="5801C52C" w14:textId="77777777" w:rsidR="00471C97" w:rsidRPr="00471C97" w:rsidRDefault="00471C97" w:rsidP="00471C97">
      <w:pPr>
        <w:spacing w:line="278" w:lineRule="auto"/>
        <w:rPr>
          <w:rFonts w:ascii="Calibri" w:hAnsi="Calibri" w:cs="Calibri"/>
        </w:rPr>
      </w:pPr>
    </w:p>
    <w:p w14:paraId="47764BA0" w14:textId="38688056" w:rsidR="00471C97" w:rsidRPr="00EF293A" w:rsidRDefault="00471C97" w:rsidP="00471C97">
      <w:pPr>
        <w:pStyle w:val="ListeParagraf"/>
        <w:numPr>
          <w:ilvl w:val="0"/>
          <w:numId w:val="25"/>
        </w:numPr>
        <w:spacing w:line="278" w:lineRule="auto"/>
        <w:rPr>
          <w:rFonts w:ascii="Calibri" w:hAnsi="Calibri" w:cs="Calibri"/>
          <w:b/>
          <w:bCs/>
        </w:rPr>
      </w:pPr>
      <w:r w:rsidRPr="00EF293A">
        <w:rPr>
          <w:rFonts w:ascii="Calibri" w:hAnsi="Calibri" w:cs="Calibri"/>
          <w:b/>
          <w:bCs/>
        </w:rPr>
        <w:t>Aşağıdaki cümlelerdeki anlatım bozukluklarını düzeltip cümleleri tekrar yazınız.</w:t>
      </w:r>
      <w:r w:rsidR="00A011A8">
        <w:rPr>
          <w:rFonts w:ascii="Calibri" w:hAnsi="Calibri" w:cs="Calibri"/>
          <w:b/>
          <w:bCs/>
        </w:rPr>
        <w:t xml:space="preserve"> (20 puan)</w:t>
      </w:r>
    </w:p>
    <w:p w14:paraId="20402579" w14:textId="77777777" w:rsidR="00471C97" w:rsidRDefault="00471C97" w:rsidP="00471C97">
      <w:pPr>
        <w:pStyle w:val="ListeParagraf"/>
        <w:numPr>
          <w:ilvl w:val="0"/>
          <w:numId w:val="26"/>
        </w:numPr>
        <w:spacing w:line="278" w:lineRule="auto"/>
        <w:rPr>
          <w:rFonts w:ascii="Calibri" w:hAnsi="Calibri" w:cs="Calibri"/>
        </w:rPr>
      </w:pPr>
      <w:r>
        <w:rPr>
          <w:rFonts w:ascii="Calibri" w:hAnsi="Calibri" w:cs="Calibri"/>
        </w:rPr>
        <w:t>Yemekten sonra çay içip sohbet edildi.</w:t>
      </w:r>
    </w:p>
    <w:p w14:paraId="57EA5F75" w14:textId="77777777" w:rsidR="00471C97" w:rsidRPr="00641195" w:rsidRDefault="00471C97" w:rsidP="00471C97">
      <w:pPr>
        <w:pStyle w:val="ListeParagraf"/>
        <w:ind w:left="1440"/>
        <w:rPr>
          <w:rFonts w:ascii="Calibri" w:hAnsi="Calibri" w:cs="Calibri"/>
          <w:color w:val="FF0000"/>
        </w:rPr>
      </w:pPr>
      <w:r w:rsidRPr="00641195">
        <w:rPr>
          <w:rFonts w:ascii="Calibri" w:hAnsi="Calibri" w:cs="Calibri"/>
          <w:color w:val="FF0000"/>
        </w:rPr>
        <w:t>“Yemekten sonra çay içilip sohbet edildi.” veya “Yemekten sonra çay içip sohbet ettik.”</w:t>
      </w:r>
    </w:p>
    <w:p w14:paraId="555CF6CD" w14:textId="77777777" w:rsidR="00471C97" w:rsidRDefault="00471C97" w:rsidP="00471C97">
      <w:pPr>
        <w:pStyle w:val="ListeParagraf"/>
        <w:numPr>
          <w:ilvl w:val="0"/>
          <w:numId w:val="26"/>
        </w:numPr>
        <w:spacing w:line="278" w:lineRule="auto"/>
        <w:rPr>
          <w:rFonts w:ascii="Calibri" w:hAnsi="Calibri" w:cs="Calibri"/>
        </w:rPr>
      </w:pPr>
      <w:r>
        <w:rPr>
          <w:rFonts w:ascii="Calibri" w:hAnsi="Calibri" w:cs="Calibri"/>
        </w:rPr>
        <w:t>Kapının önündeki köpekler havlıyorlar.</w:t>
      </w:r>
    </w:p>
    <w:p w14:paraId="6A74F481" w14:textId="77777777" w:rsidR="00471C97" w:rsidRPr="00641195" w:rsidRDefault="00471C97" w:rsidP="00471C97">
      <w:pPr>
        <w:pStyle w:val="ListeParagraf"/>
        <w:ind w:left="1440"/>
        <w:rPr>
          <w:rFonts w:ascii="Calibri" w:hAnsi="Calibri" w:cs="Calibri"/>
          <w:color w:val="FF0000"/>
        </w:rPr>
      </w:pPr>
      <w:r w:rsidRPr="00641195">
        <w:rPr>
          <w:rFonts w:ascii="Calibri" w:hAnsi="Calibri" w:cs="Calibri"/>
          <w:color w:val="FF0000"/>
        </w:rPr>
        <w:t>Kapının önündeki köpekler havlıyor.</w:t>
      </w:r>
    </w:p>
    <w:p w14:paraId="23D4F77E" w14:textId="77777777" w:rsidR="00471C97" w:rsidRDefault="00471C97" w:rsidP="00471C97">
      <w:pPr>
        <w:pStyle w:val="ListeParagraf"/>
        <w:numPr>
          <w:ilvl w:val="0"/>
          <w:numId w:val="26"/>
        </w:numPr>
        <w:spacing w:line="278" w:lineRule="auto"/>
        <w:rPr>
          <w:rFonts w:ascii="Calibri" w:hAnsi="Calibri" w:cs="Calibri"/>
        </w:rPr>
      </w:pPr>
      <w:r>
        <w:rPr>
          <w:rFonts w:ascii="Calibri" w:hAnsi="Calibri" w:cs="Calibri"/>
        </w:rPr>
        <w:t>Bisiklet sürmesini çok özlediğini biliyorum.</w:t>
      </w:r>
    </w:p>
    <w:p w14:paraId="3C277590" w14:textId="77777777" w:rsidR="00471C97" w:rsidRPr="00641195" w:rsidRDefault="00471C97" w:rsidP="00471C97">
      <w:pPr>
        <w:pStyle w:val="ListeParagraf"/>
        <w:ind w:left="1440"/>
        <w:rPr>
          <w:rFonts w:ascii="Calibri" w:hAnsi="Calibri" w:cs="Calibri"/>
          <w:color w:val="FF0000"/>
        </w:rPr>
      </w:pPr>
      <w:r w:rsidRPr="00641195">
        <w:rPr>
          <w:rFonts w:ascii="Calibri" w:hAnsi="Calibri" w:cs="Calibri"/>
          <w:color w:val="FF0000"/>
        </w:rPr>
        <w:t>Bisiklet sürmeyi çok özlediğini biliyorum.</w:t>
      </w:r>
    </w:p>
    <w:p w14:paraId="50D5F884" w14:textId="77777777" w:rsidR="00471C97" w:rsidRDefault="00471C97" w:rsidP="00471C97">
      <w:pPr>
        <w:pStyle w:val="ListeParagraf"/>
        <w:numPr>
          <w:ilvl w:val="0"/>
          <w:numId w:val="26"/>
        </w:numPr>
        <w:spacing w:line="278" w:lineRule="auto"/>
        <w:rPr>
          <w:rFonts w:ascii="Calibri" w:hAnsi="Calibri" w:cs="Calibri"/>
        </w:rPr>
      </w:pPr>
      <w:r>
        <w:rPr>
          <w:rFonts w:ascii="Calibri" w:hAnsi="Calibri" w:cs="Calibri"/>
        </w:rPr>
        <w:t>Kar yağışı nedeniyle özel ve devlet okulları tatil edildi.</w:t>
      </w:r>
    </w:p>
    <w:p w14:paraId="3BABCCAD" w14:textId="77777777" w:rsidR="00471C97" w:rsidRPr="00641195" w:rsidRDefault="00471C97" w:rsidP="00471C97">
      <w:pPr>
        <w:pStyle w:val="ListeParagraf"/>
        <w:ind w:left="1440"/>
        <w:rPr>
          <w:rFonts w:ascii="Calibri" w:hAnsi="Calibri" w:cs="Calibri"/>
          <w:color w:val="FF0000"/>
        </w:rPr>
      </w:pPr>
      <w:r w:rsidRPr="00641195">
        <w:rPr>
          <w:rFonts w:ascii="Calibri" w:hAnsi="Calibri" w:cs="Calibri"/>
          <w:color w:val="FF0000"/>
        </w:rPr>
        <w:t>Kar yağışı nedeniyle özel okullar ve devlet okulları tatil edildi.</w:t>
      </w:r>
    </w:p>
    <w:p w14:paraId="2344CCF3" w14:textId="77777777" w:rsidR="002169D9" w:rsidRDefault="002169D9" w:rsidP="00C8328A">
      <w:pPr>
        <w:pStyle w:val="ListeParagraf"/>
        <w:spacing w:line="278" w:lineRule="auto"/>
        <w:rPr>
          <w:rFonts w:ascii="Calibri" w:hAnsi="Calibri" w:cs="Calibri"/>
        </w:rPr>
      </w:pPr>
    </w:p>
    <w:p w14:paraId="3E3F693C" w14:textId="77777777" w:rsidR="00471C97" w:rsidRPr="005012A3" w:rsidRDefault="00471C97" w:rsidP="00471C97">
      <w:pPr>
        <w:pStyle w:val="ListeParagraf"/>
        <w:numPr>
          <w:ilvl w:val="0"/>
          <w:numId w:val="25"/>
        </w:numPr>
        <w:spacing w:line="278" w:lineRule="auto"/>
        <w:rPr>
          <w:rFonts w:ascii="Calibri" w:hAnsi="Calibri" w:cs="Calibri"/>
        </w:rPr>
      </w:pPr>
      <w:r w:rsidRPr="005012A3">
        <w:rPr>
          <w:rFonts w:ascii="Calibri" w:hAnsi="Calibri" w:cs="Calibri"/>
        </w:rPr>
        <w:t>Seyit, koca fabrikada işini yaparken kimin yanına gitse, hangi bölüme gitse, hangi malın kontrolünü yapsa yüzünden gülümsemeyi asla eksiltmiyordu. Kusurlu malı üreten işçiye daha dikkatli olmasını söylerken bile gülümseyip sırtını sıvazlıyordu. Sohbet ederken de</w:t>
      </w:r>
      <w:r>
        <w:rPr>
          <w:rFonts w:ascii="Calibri" w:hAnsi="Calibri" w:cs="Calibri"/>
        </w:rPr>
        <w:t xml:space="preserve"> </w:t>
      </w:r>
      <w:r w:rsidRPr="005012A3">
        <w:rPr>
          <w:rFonts w:ascii="Calibri" w:hAnsi="Calibri" w:cs="Calibri"/>
        </w:rPr>
        <w:t>merhabalaşırken de karşısındakine dokunmaya özen gösterirdi. Dokunmanın aradaki mesafeyi de resmiyeti de yabancı oluşu da ortadan kaldırdığına inanırdı.</w:t>
      </w:r>
    </w:p>
    <w:p w14:paraId="21B4F3CC" w14:textId="5E75FED6" w:rsidR="00471C97" w:rsidRPr="005012A3" w:rsidRDefault="00471C97" w:rsidP="00471C97">
      <w:pPr>
        <w:ind w:left="720"/>
        <w:contextualSpacing/>
        <w:rPr>
          <w:rFonts w:ascii="Calibri" w:eastAsia="Calibri" w:hAnsi="Calibri" w:cs="Calibri"/>
          <w:b/>
          <w:bCs/>
        </w:rPr>
      </w:pPr>
      <w:r w:rsidRPr="005012A3">
        <w:rPr>
          <w:rFonts w:ascii="Calibri" w:eastAsia="Calibri" w:hAnsi="Calibri" w:cs="Calibri"/>
          <w:b/>
          <w:bCs/>
        </w:rPr>
        <w:t>Bu metinde yer alan bazı sözcük ve sözcük gruplarının anlamları aşağıdaki tabloda verilmiştir. Bu sözcükleri metinden bularak anlamların karşısındaki boşluğa yazınız. (</w:t>
      </w:r>
      <w:r w:rsidR="00A011A8">
        <w:rPr>
          <w:rFonts w:ascii="Calibri" w:eastAsia="Calibri" w:hAnsi="Calibri" w:cs="Calibri"/>
          <w:b/>
          <w:bCs/>
        </w:rPr>
        <w:t>12</w:t>
      </w:r>
      <w:r w:rsidRPr="005012A3">
        <w:rPr>
          <w:rFonts w:ascii="Calibri" w:eastAsia="Calibri" w:hAnsi="Calibri" w:cs="Calibri"/>
          <w:b/>
          <w:bCs/>
        </w:rPr>
        <w:t xml:space="preserve"> p</w:t>
      </w:r>
      <w:r w:rsidR="00A011A8">
        <w:rPr>
          <w:rFonts w:ascii="Calibri" w:eastAsia="Calibri" w:hAnsi="Calibri" w:cs="Calibri"/>
          <w:b/>
          <w:bCs/>
        </w:rPr>
        <w:t>uan</w:t>
      </w:r>
      <w:r w:rsidRPr="005012A3">
        <w:rPr>
          <w:rFonts w:ascii="Calibri" w:eastAsia="Calibri" w:hAnsi="Calibri" w:cs="Calibri"/>
          <w:b/>
          <w:bCs/>
        </w:rPr>
        <w:t>)</w:t>
      </w:r>
    </w:p>
    <w:tbl>
      <w:tblPr>
        <w:tblStyle w:val="TabloKlavuzu1"/>
        <w:tblW w:w="0" w:type="auto"/>
        <w:tblInd w:w="720" w:type="dxa"/>
        <w:tblLook w:val="04A0" w:firstRow="1" w:lastRow="0" w:firstColumn="1" w:lastColumn="0" w:noHBand="0" w:noVBand="1"/>
      </w:tblPr>
      <w:tblGrid>
        <w:gridCol w:w="1969"/>
        <w:gridCol w:w="6373"/>
      </w:tblGrid>
      <w:tr w:rsidR="00471C97" w:rsidRPr="005012A3" w14:paraId="3D418ADC" w14:textId="77777777" w:rsidTr="00694786">
        <w:tc>
          <w:tcPr>
            <w:tcW w:w="1969" w:type="dxa"/>
          </w:tcPr>
          <w:p w14:paraId="35F99A26" w14:textId="77777777" w:rsidR="00471C97" w:rsidRPr="005012A3" w:rsidRDefault="00471C97" w:rsidP="00694786">
            <w:pPr>
              <w:spacing w:line="276" w:lineRule="auto"/>
              <w:jc w:val="both"/>
              <w:rPr>
                <w:rFonts w:ascii="Calibri" w:eastAsia="Times New Roman" w:hAnsi="Calibri" w:cs="Calibri"/>
                <w:b/>
                <w:bCs/>
                <w:color w:val="2C2F34"/>
                <w:kern w:val="0"/>
                <w:lang w:eastAsia="tr-TR"/>
                <w14:ligatures w14:val="none"/>
              </w:rPr>
            </w:pPr>
            <w:r w:rsidRPr="005012A3">
              <w:rPr>
                <w:rFonts w:ascii="Calibri" w:eastAsia="Times New Roman" w:hAnsi="Calibri" w:cs="Calibri"/>
                <w:b/>
                <w:bCs/>
                <w:color w:val="2C2F34"/>
                <w:kern w:val="0"/>
                <w:lang w:eastAsia="tr-TR"/>
                <w14:ligatures w14:val="none"/>
              </w:rPr>
              <w:t xml:space="preserve">Sözcük </w:t>
            </w:r>
          </w:p>
        </w:tc>
        <w:tc>
          <w:tcPr>
            <w:tcW w:w="6373" w:type="dxa"/>
          </w:tcPr>
          <w:p w14:paraId="439B70C2" w14:textId="77777777" w:rsidR="00471C97" w:rsidRPr="005012A3" w:rsidRDefault="00471C97" w:rsidP="00694786">
            <w:pPr>
              <w:spacing w:line="276" w:lineRule="auto"/>
              <w:jc w:val="both"/>
              <w:rPr>
                <w:rFonts w:ascii="Calibri" w:eastAsia="Times New Roman" w:hAnsi="Calibri" w:cs="Calibri"/>
                <w:b/>
                <w:bCs/>
                <w:color w:val="2C2F34"/>
                <w:kern w:val="0"/>
                <w:lang w:eastAsia="tr-TR"/>
                <w14:ligatures w14:val="none"/>
              </w:rPr>
            </w:pPr>
            <w:r w:rsidRPr="005012A3">
              <w:rPr>
                <w:rFonts w:ascii="Calibri" w:eastAsia="Times New Roman" w:hAnsi="Calibri" w:cs="Calibri"/>
                <w:b/>
                <w:bCs/>
                <w:color w:val="2C2F34"/>
                <w:kern w:val="0"/>
                <w:lang w:eastAsia="tr-TR"/>
                <w14:ligatures w14:val="none"/>
              </w:rPr>
              <w:t xml:space="preserve">Sözcük Anlamı </w:t>
            </w:r>
          </w:p>
        </w:tc>
      </w:tr>
      <w:tr w:rsidR="00471C97" w:rsidRPr="005012A3" w14:paraId="6CE291EF" w14:textId="77777777" w:rsidTr="00694786">
        <w:tc>
          <w:tcPr>
            <w:tcW w:w="1969" w:type="dxa"/>
          </w:tcPr>
          <w:p w14:paraId="1678DF3C" w14:textId="77777777" w:rsidR="00471C97" w:rsidRPr="005012A3" w:rsidRDefault="00471C97" w:rsidP="00694786">
            <w:pPr>
              <w:spacing w:line="276" w:lineRule="auto"/>
              <w:jc w:val="both"/>
              <w:rPr>
                <w:rFonts w:ascii="Calibri" w:eastAsia="Times New Roman" w:hAnsi="Calibri" w:cs="Calibri"/>
                <w:color w:val="FF0000"/>
                <w:kern w:val="0"/>
                <w:lang w:eastAsia="tr-TR"/>
                <w14:ligatures w14:val="none"/>
              </w:rPr>
            </w:pPr>
            <w:r>
              <w:rPr>
                <w:rFonts w:ascii="Calibri" w:eastAsia="Times New Roman" w:hAnsi="Calibri" w:cs="Calibri"/>
                <w:color w:val="FF0000"/>
                <w:kern w:val="0"/>
                <w:lang w:eastAsia="tr-TR"/>
                <w14:ligatures w14:val="none"/>
              </w:rPr>
              <w:t xml:space="preserve">Kontrol </w:t>
            </w:r>
          </w:p>
        </w:tc>
        <w:tc>
          <w:tcPr>
            <w:tcW w:w="6373" w:type="dxa"/>
          </w:tcPr>
          <w:p w14:paraId="3618B4F3" w14:textId="77777777" w:rsidR="00471C97" w:rsidRPr="005012A3" w:rsidRDefault="00471C97" w:rsidP="00694786">
            <w:pPr>
              <w:spacing w:line="276" w:lineRule="auto"/>
              <w:jc w:val="both"/>
              <w:rPr>
                <w:rFonts w:ascii="Calibri" w:eastAsia="Times New Roman" w:hAnsi="Calibri" w:cs="Calibri"/>
                <w:kern w:val="0"/>
                <w:lang w:eastAsia="tr-TR"/>
                <w14:ligatures w14:val="none"/>
              </w:rPr>
            </w:pPr>
            <w:r w:rsidRPr="005012A3">
              <w:rPr>
                <w:rFonts w:ascii="Calibri" w:eastAsia="Times New Roman" w:hAnsi="Calibri" w:cs="Calibri"/>
                <w:kern w:val="0"/>
                <w:lang w:eastAsia="tr-TR"/>
                <w14:ligatures w14:val="none"/>
              </w:rPr>
              <w:t xml:space="preserve">Denetleme </w:t>
            </w:r>
          </w:p>
        </w:tc>
      </w:tr>
      <w:tr w:rsidR="00471C97" w:rsidRPr="005012A3" w14:paraId="3274F7E9" w14:textId="77777777" w:rsidTr="00694786">
        <w:tc>
          <w:tcPr>
            <w:tcW w:w="1969" w:type="dxa"/>
          </w:tcPr>
          <w:p w14:paraId="4B057EDA" w14:textId="77777777" w:rsidR="00471C97" w:rsidRPr="005012A3" w:rsidRDefault="00471C97" w:rsidP="00694786">
            <w:pPr>
              <w:spacing w:line="276" w:lineRule="auto"/>
              <w:jc w:val="both"/>
              <w:rPr>
                <w:rFonts w:ascii="Calibri" w:eastAsia="Times New Roman" w:hAnsi="Calibri" w:cs="Calibri"/>
                <w:color w:val="FF0000"/>
                <w:kern w:val="0"/>
                <w:lang w:eastAsia="tr-TR"/>
                <w14:ligatures w14:val="none"/>
              </w:rPr>
            </w:pPr>
            <w:r>
              <w:rPr>
                <w:rFonts w:ascii="Calibri" w:eastAsia="Times New Roman" w:hAnsi="Calibri" w:cs="Calibri"/>
                <w:color w:val="FF0000"/>
                <w:kern w:val="0"/>
                <w:lang w:eastAsia="tr-TR"/>
                <w14:ligatures w14:val="none"/>
              </w:rPr>
              <w:t xml:space="preserve">Kusurlu </w:t>
            </w:r>
          </w:p>
        </w:tc>
        <w:tc>
          <w:tcPr>
            <w:tcW w:w="6373" w:type="dxa"/>
          </w:tcPr>
          <w:p w14:paraId="2CE042F2" w14:textId="77777777" w:rsidR="00471C97" w:rsidRPr="005012A3" w:rsidRDefault="00471C97" w:rsidP="00694786">
            <w:pPr>
              <w:spacing w:line="276" w:lineRule="auto"/>
              <w:jc w:val="both"/>
              <w:rPr>
                <w:rFonts w:ascii="Calibri" w:eastAsia="Times New Roman" w:hAnsi="Calibri" w:cs="Calibri"/>
                <w:kern w:val="0"/>
                <w:lang w:eastAsia="tr-TR"/>
                <w14:ligatures w14:val="none"/>
              </w:rPr>
            </w:pPr>
            <w:r w:rsidRPr="005012A3">
              <w:rPr>
                <w:rFonts w:ascii="Calibri" w:eastAsia="Times New Roman" w:hAnsi="Calibri" w:cs="Calibri"/>
                <w:kern w:val="0"/>
                <w:lang w:eastAsia="tr-TR"/>
                <w14:ligatures w14:val="none"/>
              </w:rPr>
              <w:t>Kusuru olan, taksirli</w:t>
            </w:r>
          </w:p>
        </w:tc>
      </w:tr>
      <w:tr w:rsidR="00471C97" w:rsidRPr="005012A3" w14:paraId="73675431" w14:textId="77777777" w:rsidTr="00694786">
        <w:tc>
          <w:tcPr>
            <w:tcW w:w="1969" w:type="dxa"/>
          </w:tcPr>
          <w:p w14:paraId="4C576FC0" w14:textId="77777777" w:rsidR="00471C97" w:rsidRPr="005012A3" w:rsidRDefault="00471C97" w:rsidP="00694786">
            <w:pPr>
              <w:spacing w:line="276" w:lineRule="auto"/>
              <w:jc w:val="both"/>
              <w:rPr>
                <w:rFonts w:ascii="Calibri" w:eastAsia="Times New Roman" w:hAnsi="Calibri" w:cs="Calibri"/>
                <w:color w:val="FF0000"/>
                <w:kern w:val="0"/>
                <w:lang w:eastAsia="tr-TR"/>
                <w14:ligatures w14:val="none"/>
              </w:rPr>
            </w:pPr>
            <w:r>
              <w:rPr>
                <w:rFonts w:ascii="Calibri" w:eastAsia="Times New Roman" w:hAnsi="Calibri" w:cs="Calibri"/>
                <w:color w:val="FF0000"/>
                <w:kern w:val="0"/>
                <w:lang w:eastAsia="tr-TR"/>
                <w14:ligatures w14:val="none"/>
              </w:rPr>
              <w:t xml:space="preserve">Merhabalaşmak </w:t>
            </w:r>
          </w:p>
        </w:tc>
        <w:tc>
          <w:tcPr>
            <w:tcW w:w="6373" w:type="dxa"/>
          </w:tcPr>
          <w:p w14:paraId="5166E4E0" w14:textId="77777777" w:rsidR="00471C97" w:rsidRPr="005012A3" w:rsidRDefault="00471C97" w:rsidP="00694786">
            <w:pPr>
              <w:spacing w:line="276" w:lineRule="auto"/>
              <w:jc w:val="both"/>
              <w:rPr>
                <w:rFonts w:ascii="Calibri" w:eastAsia="Times New Roman" w:hAnsi="Calibri" w:cs="Calibri"/>
                <w:kern w:val="0"/>
                <w:lang w:eastAsia="tr-TR"/>
                <w14:ligatures w14:val="none"/>
              </w:rPr>
            </w:pPr>
            <w:r w:rsidRPr="005012A3">
              <w:rPr>
                <w:rFonts w:ascii="Calibri" w:eastAsia="Times New Roman" w:hAnsi="Calibri" w:cs="Calibri"/>
                <w:kern w:val="0"/>
                <w:lang w:eastAsia="tr-TR"/>
                <w14:ligatures w14:val="none"/>
              </w:rPr>
              <w:t>Karşılıklı selam verip hâl hatır sormak.</w:t>
            </w:r>
          </w:p>
        </w:tc>
      </w:tr>
      <w:tr w:rsidR="00471C97" w:rsidRPr="005012A3" w14:paraId="0A66E832" w14:textId="77777777" w:rsidTr="00694786">
        <w:tc>
          <w:tcPr>
            <w:tcW w:w="1969" w:type="dxa"/>
          </w:tcPr>
          <w:p w14:paraId="5E15CE71" w14:textId="77777777" w:rsidR="00471C97" w:rsidRPr="005012A3" w:rsidRDefault="00471C97" w:rsidP="00694786">
            <w:pPr>
              <w:spacing w:line="276" w:lineRule="auto"/>
              <w:jc w:val="both"/>
              <w:rPr>
                <w:rFonts w:ascii="Calibri" w:eastAsia="Times New Roman" w:hAnsi="Calibri" w:cs="Calibri"/>
                <w:color w:val="FF0000"/>
                <w:kern w:val="0"/>
                <w:lang w:eastAsia="tr-TR"/>
                <w14:ligatures w14:val="none"/>
              </w:rPr>
            </w:pPr>
            <w:r>
              <w:rPr>
                <w:rFonts w:ascii="Calibri" w:eastAsia="Times New Roman" w:hAnsi="Calibri" w:cs="Calibri"/>
                <w:color w:val="FF0000"/>
                <w:kern w:val="0"/>
                <w:lang w:eastAsia="tr-TR"/>
                <w14:ligatures w14:val="none"/>
              </w:rPr>
              <w:t>Sırtını sıvazlamak</w:t>
            </w:r>
          </w:p>
        </w:tc>
        <w:tc>
          <w:tcPr>
            <w:tcW w:w="6373" w:type="dxa"/>
          </w:tcPr>
          <w:p w14:paraId="059D9B99" w14:textId="77777777" w:rsidR="00471C97" w:rsidRPr="005012A3" w:rsidRDefault="00471C97" w:rsidP="00694786">
            <w:pPr>
              <w:spacing w:line="276" w:lineRule="auto"/>
              <w:jc w:val="both"/>
              <w:rPr>
                <w:rFonts w:ascii="Calibri" w:eastAsia="Times New Roman" w:hAnsi="Calibri" w:cs="Calibri"/>
                <w:kern w:val="0"/>
                <w:lang w:eastAsia="tr-TR"/>
                <w14:ligatures w14:val="none"/>
              </w:rPr>
            </w:pPr>
            <w:r w:rsidRPr="005012A3">
              <w:rPr>
                <w:rFonts w:ascii="Calibri" w:eastAsia="Times New Roman" w:hAnsi="Calibri" w:cs="Calibri"/>
                <w:kern w:val="0"/>
                <w:lang w:eastAsia="tr-TR"/>
                <w14:ligatures w14:val="none"/>
              </w:rPr>
              <w:t>(Deyim) Birine desteğini göstermek</w:t>
            </w:r>
          </w:p>
        </w:tc>
      </w:tr>
    </w:tbl>
    <w:p w14:paraId="28E66EB4" w14:textId="77777777" w:rsidR="00471C97" w:rsidRDefault="00471C97" w:rsidP="00471C97">
      <w:pPr>
        <w:rPr>
          <w:rFonts w:ascii="Calibri" w:hAnsi="Calibri" w:cs="Calibri"/>
        </w:rPr>
      </w:pPr>
    </w:p>
    <w:p w14:paraId="2B31AD22" w14:textId="691B5F8F" w:rsidR="00471C97" w:rsidRDefault="00471C97" w:rsidP="00471C97">
      <w:pPr>
        <w:pStyle w:val="ListeParagraf"/>
        <w:numPr>
          <w:ilvl w:val="0"/>
          <w:numId w:val="25"/>
        </w:numPr>
        <w:spacing w:line="278" w:lineRule="auto"/>
        <w:rPr>
          <w:rFonts w:ascii="Calibri" w:hAnsi="Calibri" w:cs="Calibri"/>
        </w:rPr>
      </w:pPr>
      <w:r>
        <w:rPr>
          <w:rFonts w:ascii="Calibri" w:hAnsi="Calibri" w:cs="Calibri"/>
        </w:rPr>
        <w:t>Yağmur, bardaktan boşanırcasına yağıyordu. Belma, otobüsten inince sığınacak bir yer aradı. Evi çok uzakta değildi ama bu yağmurda yürürse sırılsıklam olacaktı. Caddedeki saçakların altında yağmurdan kaçarak ilerledi. Ayakkabısı dışında pek bir yeri ıslanmamıştı. Tam evlerinin olduğu sokağa girince ayağı bir taşa takıldı ve su dolu çukura düştü. Her tarafı çamur olmuştu. Evlerinin önüne geldiğinde akşam ezanı okunuyordu. Binada kimsenin ışıklarının yanmadığını gördü, acaba elektrikler mi kesilmişti?</w:t>
      </w:r>
    </w:p>
    <w:p w14:paraId="2BCBBE9B" w14:textId="2D83CEE8" w:rsidR="00471C97" w:rsidRDefault="00471C97" w:rsidP="00471C97">
      <w:pPr>
        <w:pStyle w:val="ListeParagraf"/>
        <w:rPr>
          <w:rFonts w:ascii="Calibri" w:eastAsia="Calibri" w:hAnsi="Calibri" w:cs="Calibri"/>
          <w:b/>
          <w:bCs/>
        </w:rPr>
      </w:pPr>
      <w:r>
        <w:rPr>
          <w:rFonts w:ascii="Calibri" w:eastAsia="Calibri" w:hAnsi="Calibri" w:cs="Calibri"/>
          <w:b/>
          <w:bCs/>
        </w:rPr>
        <w:t>Bu metnin hikâye unsurlarını yazınız.</w:t>
      </w:r>
      <w:r w:rsidR="00A011A8">
        <w:rPr>
          <w:rFonts w:ascii="Calibri" w:eastAsia="Calibri" w:hAnsi="Calibri" w:cs="Calibri"/>
          <w:b/>
          <w:bCs/>
        </w:rPr>
        <w:t xml:space="preserve"> (15 puan)</w:t>
      </w:r>
    </w:p>
    <w:p w14:paraId="425BFE33" w14:textId="5A24ABF0" w:rsidR="00471C97" w:rsidRPr="009222D5" w:rsidRDefault="00471C97" w:rsidP="00471C97">
      <w:pPr>
        <w:pStyle w:val="ListeParagraf"/>
        <w:rPr>
          <w:rFonts w:ascii="Calibri" w:eastAsia="Calibri" w:hAnsi="Calibri" w:cs="Calibri"/>
        </w:rPr>
      </w:pPr>
      <w:r w:rsidRPr="009222D5">
        <w:rPr>
          <w:rFonts w:ascii="Calibri" w:eastAsia="Calibri" w:hAnsi="Calibri" w:cs="Calibri"/>
        </w:rPr>
        <w:t>Varlık kadrosu</w:t>
      </w:r>
      <w:r w:rsidRPr="009222D5">
        <w:rPr>
          <w:rFonts w:ascii="Calibri" w:eastAsia="Calibri" w:hAnsi="Calibri" w:cs="Calibri"/>
        </w:rPr>
        <w:tab/>
        <w:t xml:space="preserve">: </w:t>
      </w:r>
      <w:r w:rsidRPr="009222D5">
        <w:rPr>
          <w:rFonts w:ascii="Calibri" w:eastAsia="Calibri" w:hAnsi="Calibri" w:cs="Calibri"/>
          <w:color w:val="FF0000"/>
        </w:rPr>
        <w:t>Belma</w:t>
      </w:r>
    </w:p>
    <w:p w14:paraId="5E33C5B7" w14:textId="6A60C029" w:rsidR="00471C97" w:rsidRPr="009222D5" w:rsidRDefault="00471C97" w:rsidP="00471C97">
      <w:pPr>
        <w:pStyle w:val="ListeParagraf"/>
        <w:rPr>
          <w:rFonts w:ascii="Calibri" w:eastAsia="Calibri" w:hAnsi="Calibri" w:cs="Calibri"/>
        </w:rPr>
      </w:pPr>
      <w:r w:rsidRPr="009222D5">
        <w:rPr>
          <w:rFonts w:ascii="Calibri" w:eastAsia="Calibri" w:hAnsi="Calibri" w:cs="Calibri"/>
        </w:rPr>
        <w:t>Zaman</w:t>
      </w:r>
      <w:r w:rsidRPr="009222D5">
        <w:rPr>
          <w:rFonts w:ascii="Calibri" w:eastAsia="Calibri" w:hAnsi="Calibri" w:cs="Calibri"/>
        </w:rPr>
        <w:tab/>
      </w:r>
      <w:r w:rsidRPr="009222D5">
        <w:rPr>
          <w:rFonts w:ascii="Calibri" w:eastAsia="Calibri" w:hAnsi="Calibri" w:cs="Calibri"/>
        </w:rPr>
        <w:tab/>
        <w:t xml:space="preserve">: </w:t>
      </w:r>
      <w:r w:rsidRPr="009222D5">
        <w:rPr>
          <w:rFonts w:ascii="Calibri" w:eastAsia="Calibri" w:hAnsi="Calibri" w:cs="Calibri"/>
          <w:color w:val="FF0000"/>
        </w:rPr>
        <w:t>Akşam</w:t>
      </w:r>
    </w:p>
    <w:p w14:paraId="0334D97F" w14:textId="780519B9" w:rsidR="00471C97" w:rsidRPr="009222D5" w:rsidRDefault="00471C97" w:rsidP="00471C97">
      <w:pPr>
        <w:pStyle w:val="ListeParagraf"/>
        <w:rPr>
          <w:rFonts w:ascii="Calibri" w:eastAsia="Calibri" w:hAnsi="Calibri" w:cs="Calibri"/>
        </w:rPr>
      </w:pPr>
      <w:r w:rsidRPr="009222D5">
        <w:rPr>
          <w:rFonts w:ascii="Calibri" w:eastAsia="Calibri" w:hAnsi="Calibri" w:cs="Calibri"/>
        </w:rPr>
        <w:t>Yer (Mekân)</w:t>
      </w:r>
      <w:r w:rsidRPr="009222D5">
        <w:rPr>
          <w:rFonts w:ascii="Calibri" w:eastAsia="Calibri" w:hAnsi="Calibri" w:cs="Calibri"/>
        </w:rPr>
        <w:tab/>
        <w:t>:</w:t>
      </w:r>
      <w:r w:rsidRPr="009222D5">
        <w:rPr>
          <w:rFonts w:ascii="Calibri" w:eastAsia="Calibri" w:hAnsi="Calibri" w:cs="Calibri"/>
        </w:rPr>
        <w:t xml:space="preserve"> </w:t>
      </w:r>
      <w:r w:rsidRPr="009222D5">
        <w:rPr>
          <w:rFonts w:ascii="Calibri" w:eastAsia="Calibri" w:hAnsi="Calibri" w:cs="Calibri"/>
          <w:color w:val="FF0000"/>
        </w:rPr>
        <w:t>Sokak, evin önü</w:t>
      </w:r>
    </w:p>
    <w:p w14:paraId="1D8892B6" w14:textId="747115C8" w:rsidR="00471C97" w:rsidRPr="009222D5" w:rsidRDefault="00471C97" w:rsidP="00471C97">
      <w:pPr>
        <w:pStyle w:val="ListeParagraf"/>
        <w:rPr>
          <w:rFonts w:ascii="Calibri" w:eastAsia="Calibri" w:hAnsi="Calibri" w:cs="Calibri"/>
        </w:rPr>
      </w:pPr>
      <w:r w:rsidRPr="009222D5">
        <w:rPr>
          <w:rFonts w:ascii="Calibri" w:eastAsia="Calibri" w:hAnsi="Calibri" w:cs="Calibri"/>
        </w:rPr>
        <w:t>Olay</w:t>
      </w:r>
      <w:r w:rsidRPr="009222D5">
        <w:rPr>
          <w:rFonts w:ascii="Calibri" w:eastAsia="Calibri" w:hAnsi="Calibri" w:cs="Calibri"/>
        </w:rPr>
        <w:tab/>
      </w:r>
      <w:r w:rsidRPr="009222D5">
        <w:rPr>
          <w:rFonts w:ascii="Calibri" w:eastAsia="Calibri" w:hAnsi="Calibri" w:cs="Calibri"/>
        </w:rPr>
        <w:tab/>
        <w:t xml:space="preserve">: </w:t>
      </w:r>
      <w:r w:rsidRPr="009222D5">
        <w:rPr>
          <w:rFonts w:ascii="Calibri" w:eastAsia="Calibri" w:hAnsi="Calibri" w:cs="Calibri"/>
          <w:color w:val="FF0000"/>
        </w:rPr>
        <w:t>Yağmurdan kaçan Belma’nın bir çukura düşüp ıslanması</w:t>
      </w:r>
    </w:p>
    <w:p w14:paraId="7190DF49" w14:textId="752E94D8" w:rsidR="00C8328A" w:rsidRDefault="00471C97" w:rsidP="00930B82">
      <w:pPr>
        <w:pStyle w:val="ListeParagraf"/>
        <w:rPr>
          <w:rFonts w:ascii="Calibri" w:eastAsia="Calibri" w:hAnsi="Calibri" w:cs="Calibri"/>
          <w:color w:val="FF0000"/>
        </w:rPr>
      </w:pPr>
      <w:r w:rsidRPr="009222D5">
        <w:rPr>
          <w:rFonts w:ascii="Calibri" w:eastAsia="Calibri" w:hAnsi="Calibri" w:cs="Calibri"/>
        </w:rPr>
        <w:t>Anlatıcı</w:t>
      </w:r>
      <w:r w:rsidRPr="009222D5">
        <w:rPr>
          <w:rFonts w:ascii="Calibri" w:eastAsia="Calibri" w:hAnsi="Calibri" w:cs="Calibri"/>
        </w:rPr>
        <w:tab/>
      </w:r>
      <w:r w:rsidRPr="009222D5">
        <w:rPr>
          <w:rFonts w:ascii="Calibri" w:eastAsia="Calibri" w:hAnsi="Calibri" w:cs="Calibri"/>
        </w:rPr>
        <w:tab/>
        <w:t xml:space="preserve">: </w:t>
      </w:r>
      <w:r w:rsidRPr="009222D5">
        <w:rPr>
          <w:rFonts w:ascii="Calibri" w:eastAsia="Calibri" w:hAnsi="Calibri" w:cs="Calibri"/>
          <w:color w:val="FF0000"/>
        </w:rPr>
        <w:t>Üçüncü kişili anlatım</w:t>
      </w:r>
    </w:p>
    <w:p w14:paraId="080FCACA" w14:textId="77777777" w:rsidR="00930B82" w:rsidRPr="00930B82" w:rsidRDefault="00930B82" w:rsidP="00930B82">
      <w:pPr>
        <w:pStyle w:val="ListeParagraf"/>
        <w:rPr>
          <w:rFonts w:ascii="Calibri" w:eastAsia="Calibri" w:hAnsi="Calibri" w:cs="Calibri"/>
        </w:rPr>
      </w:pPr>
    </w:p>
    <w:p w14:paraId="7C8D039D" w14:textId="77777777" w:rsidR="00C8328A" w:rsidRDefault="00C8328A" w:rsidP="00C8328A">
      <w:pPr>
        <w:pStyle w:val="ListeParagraf"/>
        <w:spacing w:line="278" w:lineRule="auto"/>
        <w:rPr>
          <w:rFonts w:ascii="Calibri" w:hAnsi="Calibri" w:cs="Calibri"/>
        </w:rPr>
      </w:pPr>
    </w:p>
    <w:p w14:paraId="15140A91" w14:textId="61E67AF8" w:rsidR="00C8328A" w:rsidRDefault="0067455A" w:rsidP="00930B82">
      <w:pPr>
        <w:pStyle w:val="ListeParagraf"/>
        <w:numPr>
          <w:ilvl w:val="0"/>
          <w:numId w:val="25"/>
        </w:numPr>
        <w:spacing w:line="278" w:lineRule="auto"/>
        <w:rPr>
          <w:rFonts w:ascii="Calibri" w:hAnsi="Calibri" w:cs="Calibri"/>
        </w:rPr>
      </w:pPr>
      <w:r>
        <w:rPr>
          <w:rFonts w:ascii="Calibri" w:hAnsi="Calibri" w:cs="Calibri"/>
        </w:rPr>
        <w:t>Kervan, öğle sıcağı bastırana kadar yol alıyor; sıcaklar bastırınca akşam serinliği çökene kadar bir gölgede dinleniyordu. Yine böyle bir gün bir gölgede dinlenirken kervanın yanına bir aslan yaklaştı. Ağır adımlarla gelip bir ağacın altına oturdu. Kervandakiler, gözleriyle aslanı izliyordu. Biraz sonra aslan kervandakilere “Burası benim bölgem, gidin buradan!” diye bağırdı. Kervancıbaşı, aslanların dilinden anlardı. Aslanın yanına gidip onunla bir anlaşma yaptı.</w:t>
      </w:r>
    </w:p>
    <w:p w14:paraId="75BE5905" w14:textId="273271F6" w:rsidR="0067455A" w:rsidRPr="0067455A" w:rsidRDefault="0067455A" w:rsidP="0067455A">
      <w:pPr>
        <w:pStyle w:val="ListeParagraf"/>
        <w:spacing w:line="278" w:lineRule="auto"/>
        <w:rPr>
          <w:rFonts w:ascii="Calibri" w:hAnsi="Calibri" w:cs="Calibri"/>
          <w:b/>
          <w:bCs/>
        </w:rPr>
      </w:pPr>
      <w:r w:rsidRPr="0067455A">
        <w:rPr>
          <w:rFonts w:ascii="Calibri" w:hAnsi="Calibri" w:cs="Calibri"/>
          <w:b/>
          <w:bCs/>
        </w:rPr>
        <w:t>Bu metinden gerçek ve kurgusal unsurlara birer örnek yazınız.</w:t>
      </w:r>
      <w:r w:rsidR="00A011A8">
        <w:rPr>
          <w:rFonts w:ascii="Calibri" w:hAnsi="Calibri" w:cs="Calibri"/>
          <w:b/>
          <w:bCs/>
        </w:rPr>
        <w:t xml:space="preserve"> (12 puan)</w:t>
      </w:r>
    </w:p>
    <w:p w14:paraId="1C6C39CD" w14:textId="7B5D0E8D" w:rsidR="0067455A" w:rsidRDefault="0067455A" w:rsidP="0067455A">
      <w:pPr>
        <w:pStyle w:val="ListeParagraf"/>
        <w:spacing w:line="278" w:lineRule="auto"/>
        <w:rPr>
          <w:rFonts w:ascii="Calibri" w:hAnsi="Calibri" w:cs="Calibri"/>
        </w:rPr>
      </w:pPr>
      <w:r>
        <w:rPr>
          <w:rFonts w:ascii="Calibri" w:hAnsi="Calibri" w:cs="Calibri"/>
        </w:rPr>
        <w:t>Gerçek unsur</w:t>
      </w:r>
      <w:r>
        <w:rPr>
          <w:rFonts w:ascii="Calibri" w:hAnsi="Calibri" w:cs="Calibri"/>
        </w:rPr>
        <w:tab/>
        <w:t xml:space="preserve">: </w:t>
      </w:r>
      <w:r w:rsidRPr="0067455A">
        <w:rPr>
          <w:rFonts w:ascii="Calibri" w:hAnsi="Calibri" w:cs="Calibri"/>
          <w:color w:val="FF0000"/>
        </w:rPr>
        <w:t>Kervanın öğle sıcağında gölgede dinlenmesi</w:t>
      </w:r>
    </w:p>
    <w:p w14:paraId="0A339250" w14:textId="0664B295" w:rsidR="0067455A" w:rsidRDefault="0067455A" w:rsidP="0067455A">
      <w:pPr>
        <w:pStyle w:val="ListeParagraf"/>
        <w:spacing w:line="278" w:lineRule="auto"/>
        <w:rPr>
          <w:rFonts w:ascii="Calibri" w:hAnsi="Calibri" w:cs="Calibri"/>
        </w:rPr>
      </w:pPr>
      <w:r>
        <w:rPr>
          <w:rFonts w:ascii="Calibri" w:hAnsi="Calibri" w:cs="Calibri"/>
        </w:rPr>
        <w:t>Kurgusal unsur</w:t>
      </w:r>
      <w:r>
        <w:rPr>
          <w:rFonts w:ascii="Calibri" w:hAnsi="Calibri" w:cs="Calibri"/>
        </w:rPr>
        <w:tab/>
        <w:t xml:space="preserve">: </w:t>
      </w:r>
      <w:r w:rsidRPr="0067455A">
        <w:rPr>
          <w:rFonts w:ascii="Calibri" w:hAnsi="Calibri" w:cs="Calibri"/>
          <w:color w:val="FF0000"/>
        </w:rPr>
        <w:t>Aslanın insanlarla konuşması</w:t>
      </w:r>
    </w:p>
    <w:p w14:paraId="39179D89" w14:textId="77777777" w:rsidR="002169D9" w:rsidRDefault="002169D9" w:rsidP="00C8328A">
      <w:pPr>
        <w:pStyle w:val="ListeParagraf"/>
        <w:spacing w:line="278" w:lineRule="auto"/>
        <w:rPr>
          <w:rFonts w:ascii="Calibri" w:hAnsi="Calibri" w:cs="Calibri"/>
        </w:rPr>
      </w:pPr>
    </w:p>
    <w:p w14:paraId="384221BE" w14:textId="77777777" w:rsidR="00BB05BE" w:rsidRDefault="00BB05BE" w:rsidP="00C8328A">
      <w:pPr>
        <w:pStyle w:val="ListeParagraf"/>
        <w:spacing w:line="278" w:lineRule="auto"/>
        <w:rPr>
          <w:rFonts w:ascii="Calibri" w:hAnsi="Calibri" w:cs="Calibri"/>
        </w:rPr>
      </w:pPr>
    </w:p>
    <w:p w14:paraId="70B66114" w14:textId="77777777" w:rsidR="00BB05BE" w:rsidRDefault="00BB05BE" w:rsidP="00BB05BE">
      <w:pPr>
        <w:pStyle w:val="ListeParagraf"/>
        <w:numPr>
          <w:ilvl w:val="0"/>
          <w:numId w:val="25"/>
        </w:numPr>
        <w:spacing w:line="278" w:lineRule="auto"/>
        <w:rPr>
          <w:rFonts w:ascii="Calibri" w:hAnsi="Calibri" w:cs="Calibri"/>
        </w:rPr>
      </w:pPr>
      <w:r w:rsidRPr="00930B82">
        <w:rPr>
          <w:rFonts w:ascii="Calibri" w:hAnsi="Calibri" w:cs="Calibri"/>
        </w:rPr>
        <w:lastRenderedPageBreak/>
        <w:t xml:space="preserve">Lifli gıdalar, sindirim sistemimiz için önemli olan posa içeren besinlerdir. Lifli gıdalar, sindirim sürecini düzenleyerek </w:t>
      </w:r>
      <w:r>
        <w:rPr>
          <w:rFonts w:ascii="Calibri" w:hAnsi="Calibri" w:cs="Calibri"/>
        </w:rPr>
        <w:t>bağırsak</w:t>
      </w:r>
      <w:r w:rsidRPr="00930B82">
        <w:rPr>
          <w:rFonts w:ascii="Calibri" w:hAnsi="Calibri" w:cs="Calibri"/>
        </w:rPr>
        <w:t xml:space="preserve"> hareketlerini artırır ve kabızlık sorununu önler. Ayrıca lifli gıdalar, kan şekerini kontrol altında tutmaya yardımcı olabilir</w:t>
      </w:r>
      <w:r>
        <w:rPr>
          <w:rFonts w:ascii="Calibri" w:hAnsi="Calibri" w:cs="Calibri"/>
        </w:rPr>
        <w:t>;</w:t>
      </w:r>
      <w:r w:rsidRPr="00930B82">
        <w:rPr>
          <w:rFonts w:ascii="Calibri" w:hAnsi="Calibri" w:cs="Calibri"/>
        </w:rPr>
        <w:t xml:space="preserve"> kilo kaybına destek sağlayabilir</w:t>
      </w:r>
      <w:r>
        <w:rPr>
          <w:rFonts w:ascii="Calibri" w:hAnsi="Calibri" w:cs="Calibri"/>
        </w:rPr>
        <w:t xml:space="preserve">, </w:t>
      </w:r>
      <w:r w:rsidRPr="00930B82">
        <w:rPr>
          <w:rFonts w:ascii="Calibri" w:hAnsi="Calibri" w:cs="Calibri"/>
        </w:rPr>
        <w:t>diyabet ve kalp damar hastalıklarına karşı koruyucu etkileri bulunabilir.</w:t>
      </w:r>
    </w:p>
    <w:p w14:paraId="1FB7355A" w14:textId="30759581" w:rsidR="00BB05BE" w:rsidRPr="00930B82" w:rsidRDefault="00BB05BE" w:rsidP="00BB05BE">
      <w:pPr>
        <w:pStyle w:val="ListeParagraf"/>
        <w:spacing w:line="278" w:lineRule="auto"/>
        <w:rPr>
          <w:rFonts w:ascii="Calibri" w:hAnsi="Calibri" w:cs="Calibri"/>
          <w:b/>
          <w:bCs/>
        </w:rPr>
      </w:pPr>
      <w:r w:rsidRPr="00930B82">
        <w:rPr>
          <w:rFonts w:ascii="Calibri" w:hAnsi="Calibri" w:cs="Calibri"/>
          <w:b/>
          <w:bCs/>
        </w:rPr>
        <w:t>Bu metnin konusunu yazınız.</w:t>
      </w:r>
      <w:r w:rsidR="00A011A8">
        <w:rPr>
          <w:rFonts w:ascii="Calibri" w:hAnsi="Calibri" w:cs="Calibri"/>
          <w:b/>
          <w:bCs/>
        </w:rPr>
        <w:t xml:space="preserve"> (11 puan)</w:t>
      </w:r>
    </w:p>
    <w:p w14:paraId="5286858D" w14:textId="77777777" w:rsidR="00BB05BE" w:rsidRPr="00930B82" w:rsidRDefault="00BB05BE" w:rsidP="00BB05BE">
      <w:pPr>
        <w:pStyle w:val="ListeParagraf"/>
        <w:spacing w:line="278" w:lineRule="auto"/>
        <w:rPr>
          <w:rFonts w:ascii="Calibri" w:hAnsi="Calibri" w:cs="Calibri"/>
          <w:color w:val="FF0000"/>
        </w:rPr>
      </w:pPr>
      <w:r w:rsidRPr="00930B82">
        <w:rPr>
          <w:rFonts w:ascii="Calibri" w:hAnsi="Calibri" w:cs="Calibri"/>
          <w:color w:val="FF0000"/>
        </w:rPr>
        <w:t>Lifli gıdaların faydaları</w:t>
      </w:r>
    </w:p>
    <w:p w14:paraId="38C82168" w14:textId="77777777" w:rsidR="00BB05BE" w:rsidRDefault="00BB05BE" w:rsidP="00C8328A">
      <w:pPr>
        <w:pStyle w:val="ListeParagraf"/>
        <w:spacing w:line="278" w:lineRule="auto"/>
        <w:rPr>
          <w:rFonts w:ascii="Calibri" w:hAnsi="Calibri" w:cs="Calibri"/>
        </w:rPr>
      </w:pPr>
    </w:p>
    <w:p w14:paraId="4EB94461" w14:textId="0C89C011" w:rsidR="002169D9" w:rsidRDefault="00BB05BE" w:rsidP="0067455A">
      <w:pPr>
        <w:pStyle w:val="ListeParagraf"/>
        <w:numPr>
          <w:ilvl w:val="0"/>
          <w:numId w:val="25"/>
        </w:numPr>
        <w:spacing w:line="278" w:lineRule="auto"/>
        <w:rPr>
          <w:rFonts w:ascii="Calibri" w:hAnsi="Calibri" w:cs="Calibri"/>
        </w:rPr>
      </w:pPr>
      <w:r w:rsidRPr="00BB05BE">
        <w:rPr>
          <w:rFonts w:ascii="Calibri" w:hAnsi="Calibri" w:cs="Calibri"/>
        </w:rPr>
        <w:t>Günlük hayatımızda hepimiz her gün bir cümle de olsa okuruz. Bir gazetedeki köşe yazısını, romanı, market kataloğunu, dergilerdeki yazıları veya yemek tariflerini… Okumak, bazen bilgi edinmek bazen de eğlenmek adına yaptığımız bir etkinliktir. Okuma anında</w:t>
      </w:r>
      <w:r>
        <w:rPr>
          <w:rFonts w:ascii="Calibri" w:hAnsi="Calibri" w:cs="Calibri"/>
        </w:rPr>
        <w:t xml:space="preserve"> </w:t>
      </w:r>
      <w:r w:rsidRPr="00BB05BE">
        <w:rPr>
          <w:rFonts w:ascii="Calibri" w:hAnsi="Calibri" w:cs="Calibri"/>
        </w:rPr>
        <w:t>zihnimiz de etkileşim halkasına girip öğrendiği kelimeleri kendi süzgecinden geçirerek belleğe kaydeder.</w:t>
      </w:r>
      <w:r w:rsidRPr="00BB05BE">
        <w:t xml:space="preserve"> </w:t>
      </w:r>
      <w:r w:rsidRPr="00BB05BE">
        <w:rPr>
          <w:rFonts w:ascii="Calibri" w:hAnsi="Calibri" w:cs="Calibri"/>
        </w:rPr>
        <w:t>Esasında bu noktada okumak kadar okuma yapılan mekan ve zaman önemli koşullardan biridir.</w:t>
      </w:r>
    </w:p>
    <w:p w14:paraId="11D83E27" w14:textId="335B4A11" w:rsidR="00BB05BE" w:rsidRPr="00BB05BE" w:rsidRDefault="00BB05BE" w:rsidP="00BB05BE">
      <w:pPr>
        <w:pStyle w:val="ListeParagraf"/>
        <w:spacing w:line="278" w:lineRule="auto"/>
        <w:rPr>
          <w:rFonts w:ascii="Calibri" w:hAnsi="Calibri" w:cs="Calibri"/>
          <w:b/>
          <w:bCs/>
        </w:rPr>
      </w:pPr>
      <w:r w:rsidRPr="00BB05BE">
        <w:rPr>
          <w:rFonts w:ascii="Calibri" w:hAnsi="Calibri" w:cs="Calibri"/>
          <w:b/>
          <w:bCs/>
        </w:rPr>
        <w:t>Bu metnin türünü aşağıya yazınız.</w:t>
      </w:r>
      <w:r w:rsidR="00A011A8">
        <w:rPr>
          <w:rFonts w:ascii="Calibri" w:hAnsi="Calibri" w:cs="Calibri"/>
          <w:b/>
          <w:bCs/>
        </w:rPr>
        <w:t xml:space="preserve"> (10 puan)</w:t>
      </w:r>
    </w:p>
    <w:p w14:paraId="51E7D3AB" w14:textId="6CA7CB50" w:rsidR="00BB05BE" w:rsidRDefault="00BB05BE" w:rsidP="00BB05BE">
      <w:pPr>
        <w:pStyle w:val="ListeParagraf"/>
        <w:spacing w:line="278" w:lineRule="auto"/>
        <w:rPr>
          <w:rFonts w:ascii="Calibri" w:hAnsi="Calibri" w:cs="Calibri"/>
          <w:color w:val="FF0000"/>
        </w:rPr>
      </w:pPr>
      <w:r w:rsidRPr="00BB05BE">
        <w:rPr>
          <w:rFonts w:ascii="Calibri" w:hAnsi="Calibri" w:cs="Calibri"/>
          <w:color w:val="FF0000"/>
        </w:rPr>
        <w:t>Deneme</w:t>
      </w:r>
    </w:p>
    <w:p w14:paraId="7E02BA8F" w14:textId="77777777" w:rsidR="00BB05BE" w:rsidRPr="00BB05BE" w:rsidRDefault="00BB05BE" w:rsidP="00BB05BE">
      <w:pPr>
        <w:pStyle w:val="ListeParagraf"/>
        <w:spacing w:line="278" w:lineRule="auto"/>
        <w:rPr>
          <w:rFonts w:ascii="Calibri" w:hAnsi="Calibri" w:cs="Calibri"/>
          <w:color w:val="FF0000"/>
        </w:rPr>
      </w:pPr>
    </w:p>
    <w:p w14:paraId="215344C6" w14:textId="05FF1D85" w:rsidR="00C8328A" w:rsidRPr="002169D9" w:rsidRDefault="00A011A8" w:rsidP="00C8328A">
      <w:pPr>
        <w:pStyle w:val="ListeParagraf"/>
        <w:numPr>
          <w:ilvl w:val="0"/>
          <w:numId w:val="25"/>
        </w:numPr>
        <w:rPr>
          <w:rFonts w:ascii="Calibri" w:hAnsi="Calibri" w:cs="Calibri"/>
          <w:b/>
          <w:bCs/>
        </w:rPr>
      </w:pPr>
      <w:r>
        <w:rPr>
          <w:rFonts w:ascii="Calibri" w:hAnsi="Calibri" w:cs="Calibri"/>
          <w:b/>
          <w:bCs/>
        </w:rPr>
        <w:t>İleride hangi mesleği seçmek istediğinizi nedenleriyle birlikte yazınız. Yazınıza bir başlık koyunuz. (20 puan)</w:t>
      </w:r>
    </w:p>
    <w:p w14:paraId="40DDDA24" w14:textId="77777777" w:rsidR="00C8328A" w:rsidRDefault="00C8328A" w:rsidP="00C8328A">
      <w:pPr>
        <w:pStyle w:val="ListeParagraf"/>
        <w:spacing w:line="278" w:lineRule="auto"/>
        <w:rPr>
          <w:rFonts w:ascii="Calibri" w:hAnsi="Calibri" w:cs="Calibri"/>
        </w:rPr>
      </w:pPr>
    </w:p>
    <w:p w14:paraId="51C61E54" w14:textId="769D0E3C" w:rsidR="002169D9" w:rsidRDefault="002169D9" w:rsidP="002169D9">
      <w:pPr>
        <w:pStyle w:val="ListeParagraf"/>
        <w:spacing w:line="278" w:lineRule="auto"/>
        <w:ind w:left="4248"/>
        <w:rPr>
          <w:rFonts w:ascii="Calibri" w:hAnsi="Calibri" w:cs="Calibri"/>
        </w:rPr>
      </w:pPr>
      <w:r>
        <w:rPr>
          <w:rFonts w:ascii="Calibri" w:hAnsi="Calibri" w:cs="Calibri"/>
        </w:rPr>
        <w:t xml:space="preserve">. . . . . . . . . . . . . . . . . . . . . . . . . </w:t>
      </w:r>
    </w:p>
    <w:p w14:paraId="3972F7A2" w14:textId="05AD678C" w:rsidR="002169D9" w:rsidRDefault="002169D9" w:rsidP="002169D9">
      <w:pPr>
        <w:spacing w:line="278" w:lineRule="auto"/>
        <w:ind w:left="708" w:firstLine="708"/>
        <w:rPr>
          <w:rFonts w:ascii="Calibri" w:hAnsi="Calibri" w:cs="Calibri"/>
        </w:rPr>
      </w:pPr>
      <w:r>
        <w:rPr>
          <w:rFonts w:ascii="Calibri" w:hAnsi="Calibri" w:cs="Calibri"/>
        </w:rPr>
        <w:t xml:space="preserve">. . . . . . . . . . . . . . . . . . . . . . . .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w:t>
      </w:r>
      <w:bookmarkStart w:id="0" w:name="_Hlk192158375"/>
      <w:r>
        <w:rPr>
          <w:rFonts w:ascii="Calibri" w:hAnsi="Calibri" w:cs="Calibri"/>
        </w:rPr>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xml:space="preserve">. . . . . . . . . . . . . . . . . . . . . . . . . . . . . . . . . </w:t>
      </w:r>
      <w:bookmarkEnd w:id="0"/>
    </w:p>
    <w:p w14:paraId="1AC340F9" w14:textId="33D6058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BFF853" w14:textId="3C6B1BF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1F915C2" w14:textId="6C6F47C0"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076F19C" w14:textId="473AFB79"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0AC9210B" w14:textId="47B352EA"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39E71E9" w14:textId="22E9C10E"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16221DC" w14:textId="4ADAEA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7D34B852" w14:textId="63B00531"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AFA843A" w14:textId="77777777" w:rsidR="002169D9" w:rsidRDefault="002169D9" w:rsidP="002169D9">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17AF55DA"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C7D4930"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2D6D8ABC" w14:textId="77777777" w:rsidR="002169D9" w:rsidRDefault="002169D9" w:rsidP="002169D9">
      <w:pPr>
        <w:spacing w:line="278" w:lineRule="auto"/>
        <w:rPr>
          <w:rFonts w:ascii="Calibri" w:hAnsi="Calibri" w:cs="Calibri"/>
        </w:rPr>
      </w:pPr>
      <w:r>
        <w:rPr>
          <w:rFonts w:ascii="Calibri" w:hAnsi="Calibri" w:cs="Calibri"/>
        </w:rPr>
        <w:tab/>
        <w:t>. . . . . . . . . . .</w:t>
      </w:r>
      <w:r w:rsidRPr="002169D9">
        <w:t xml:space="preserve"> </w:t>
      </w:r>
      <w:r w:rsidRPr="002169D9">
        <w:rPr>
          <w:rFonts w:ascii="Calibri" w:hAnsi="Calibri" w:cs="Calibri"/>
        </w:rPr>
        <w:t xml:space="preserve">. . . . . . . . . . . . . . . . . . . . . . . . </w:t>
      </w:r>
      <w:r>
        <w:rPr>
          <w:rFonts w:ascii="Calibri" w:hAnsi="Calibri" w:cs="Calibri"/>
        </w:rPr>
        <w:t>. . . . . . . . . . . . . . . . . . . . . . . .</w:t>
      </w:r>
      <w:r w:rsidRPr="002169D9">
        <w:rPr>
          <w:rFonts w:ascii="Calibri" w:hAnsi="Calibri" w:cs="Calibri"/>
        </w:rPr>
        <w:t xml:space="preserve"> </w:t>
      </w:r>
      <w:r>
        <w:rPr>
          <w:rFonts w:ascii="Calibri" w:hAnsi="Calibri" w:cs="Calibri"/>
        </w:rPr>
        <w:t>. . . . . . . . . . . . . . . . . . . . . . . . . . . . . . . . .</w:t>
      </w:r>
    </w:p>
    <w:p w14:paraId="5E700F09"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BFDA3B7"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1C7E55F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35B5685C" w14:textId="77777777" w:rsidR="002169D9" w:rsidRDefault="002169D9" w:rsidP="002169D9">
      <w:pPr>
        <w:spacing w:line="278" w:lineRule="auto"/>
        <w:rPr>
          <w:rFonts w:ascii="Calibri" w:hAnsi="Calibri" w:cs="Calibri"/>
        </w:rPr>
      </w:pPr>
      <w:r>
        <w:rPr>
          <w:rFonts w:ascii="Calibri" w:hAnsi="Calibri" w:cs="Calibri"/>
        </w:rPr>
        <w:tab/>
      </w:r>
      <w:r w:rsidRPr="002169D9">
        <w:rPr>
          <w:rFonts w:ascii="Calibri" w:hAnsi="Calibri" w:cs="Calibri"/>
        </w:rPr>
        <w:t>. . . . . . . . . . . . . . . . . . . . . . . . . . . . . . . . . . . . . . . . . . . . . . . . . . . . . . . . . . . . . . . . . . . . . . . . . . . . . . . . . . . . . . . . . . . .</w:t>
      </w:r>
    </w:p>
    <w:p w14:paraId="0E7F3E6E" w14:textId="3F47251D" w:rsidR="00A16CBF" w:rsidRPr="00BB05BE" w:rsidRDefault="002169D9" w:rsidP="00BB05BE">
      <w:pPr>
        <w:spacing w:line="278" w:lineRule="auto"/>
        <w:ind w:firstLine="708"/>
        <w:rPr>
          <w:rFonts w:ascii="Calibri" w:hAnsi="Calibri" w:cs="Calibri"/>
        </w:rPr>
      </w:pPr>
      <w:r w:rsidRPr="002169D9">
        <w:rPr>
          <w:rFonts w:ascii="Calibri" w:hAnsi="Calibri" w:cs="Calibri"/>
        </w:rPr>
        <w:t>. . . . . . . . . . . . . . . . . . . . . . . . . . . . . . . . . . . . . . . . . . . . . . . . . . . . . . . . . . . . . . . . . . . . . . . . . . . . . . . . . . . . . . . . . . . .</w:t>
      </w:r>
    </w:p>
    <w:p w14:paraId="502047E0" w14:textId="13D426DC" w:rsidR="007858E7" w:rsidRPr="0084015C" w:rsidRDefault="007858E7" w:rsidP="007858E7">
      <w:pPr>
        <w:pStyle w:val="AralkYok"/>
        <w:spacing w:line="360" w:lineRule="auto"/>
        <w:ind w:left="720"/>
        <w:jc w:val="center"/>
        <w:rPr>
          <w:rFonts w:ascii="Calibri" w:hAnsi="Calibri" w:cs="Calibri"/>
        </w:rPr>
      </w:pPr>
      <w:r w:rsidRPr="0084015C">
        <w:rPr>
          <w:rFonts w:ascii="Calibri" w:hAnsi="Calibri" w:cs="Calibri"/>
        </w:rPr>
        <w:t xml:space="preserve">     </w:t>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r>
      <w:r w:rsidRPr="0084015C">
        <w:rPr>
          <w:rFonts w:ascii="Calibri" w:hAnsi="Calibri" w:cs="Calibri"/>
        </w:rPr>
        <w:tab/>
        <w:t>Bilal KIŞ</w:t>
      </w:r>
    </w:p>
    <w:p w14:paraId="43090FC3" w14:textId="406BE44B" w:rsidR="00C45C4A" w:rsidRPr="0084015C" w:rsidRDefault="00C45C4A" w:rsidP="00C45C4A">
      <w:pPr>
        <w:pStyle w:val="AralkYok"/>
        <w:spacing w:line="360" w:lineRule="auto"/>
        <w:ind w:left="6384" w:firstLine="696"/>
        <w:jc w:val="center"/>
        <w:rPr>
          <w:rFonts w:ascii="Calibri" w:hAnsi="Calibri" w:cs="Calibri"/>
        </w:rPr>
      </w:pPr>
      <w:r w:rsidRPr="0084015C">
        <w:rPr>
          <w:rFonts w:ascii="Calibri" w:hAnsi="Calibri" w:cs="Calibr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84015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5664C91"/>
    <w:multiLevelType w:val="hybridMultilevel"/>
    <w:tmpl w:val="24147F8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41B24"/>
    <w:multiLevelType w:val="hybridMultilevel"/>
    <w:tmpl w:val="D5A01A80"/>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974CC3"/>
    <w:multiLevelType w:val="hybridMultilevel"/>
    <w:tmpl w:val="0FC2C0E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2" w15:restartNumberingAfterBreak="0">
    <w:nsid w:val="2E21546F"/>
    <w:multiLevelType w:val="hybridMultilevel"/>
    <w:tmpl w:val="E982CEB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3"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9"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84E6AB5"/>
    <w:multiLevelType w:val="hybridMultilevel"/>
    <w:tmpl w:val="B1E07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46D46CF"/>
    <w:multiLevelType w:val="hybridMultilevel"/>
    <w:tmpl w:val="23D0622E"/>
    <w:lvl w:ilvl="0" w:tplc="53EE2A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75BC7B08"/>
    <w:multiLevelType w:val="hybridMultilevel"/>
    <w:tmpl w:val="47F4AA2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1A6E0E"/>
    <w:multiLevelType w:val="hybridMultilevel"/>
    <w:tmpl w:val="90CA1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3508542">
    <w:abstractNumId w:val="26"/>
  </w:num>
  <w:num w:numId="2" w16cid:durableId="238828138">
    <w:abstractNumId w:val="16"/>
  </w:num>
  <w:num w:numId="3" w16cid:durableId="2000114358">
    <w:abstractNumId w:val="21"/>
  </w:num>
  <w:num w:numId="4" w16cid:durableId="1908150137">
    <w:abstractNumId w:val="14"/>
  </w:num>
  <w:num w:numId="5" w16cid:durableId="396588260">
    <w:abstractNumId w:val="7"/>
  </w:num>
  <w:num w:numId="6" w16cid:durableId="256259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3"/>
  </w:num>
  <w:num w:numId="12" w16cid:durableId="871501281">
    <w:abstractNumId w:val="10"/>
  </w:num>
  <w:num w:numId="13" w16cid:durableId="643122246">
    <w:abstractNumId w:val="18"/>
  </w:num>
  <w:num w:numId="14" w16cid:durableId="897782990">
    <w:abstractNumId w:val="19"/>
  </w:num>
  <w:num w:numId="15" w16cid:durableId="859316992">
    <w:abstractNumId w:val="13"/>
  </w:num>
  <w:num w:numId="16" w16cid:durableId="1362244124">
    <w:abstractNumId w:val="2"/>
  </w:num>
  <w:num w:numId="17" w16cid:durableId="243733648">
    <w:abstractNumId w:val="9"/>
  </w:num>
  <w:num w:numId="18" w16cid:durableId="1479808145">
    <w:abstractNumId w:val="15"/>
  </w:num>
  <w:num w:numId="19" w16cid:durableId="1829393552">
    <w:abstractNumId w:val="23"/>
  </w:num>
  <w:num w:numId="20" w16cid:durableId="1640918821">
    <w:abstractNumId w:val="8"/>
  </w:num>
  <w:num w:numId="21" w16cid:durableId="260261997">
    <w:abstractNumId w:val="17"/>
  </w:num>
  <w:num w:numId="22" w16cid:durableId="413286156">
    <w:abstractNumId w:val="4"/>
  </w:num>
  <w:num w:numId="23" w16cid:durableId="1872183618">
    <w:abstractNumId w:val="22"/>
  </w:num>
  <w:num w:numId="24" w16cid:durableId="536041114">
    <w:abstractNumId w:val="24"/>
  </w:num>
  <w:num w:numId="25" w16cid:durableId="818882524">
    <w:abstractNumId w:val="20"/>
  </w:num>
  <w:num w:numId="26" w16cid:durableId="40443414">
    <w:abstractNumId w:val="27"/>
  </w:num>
  <w:num w:numId="27" w16cid:durableId="2008433772">
    <w:abstractNumId w:val="12"/>
  </w:num>
  <w:num w:numId="28" w16cid:durableId="1042169546">
    <w:abstractNumId w:val="1"/>
  </w:num>
  <w:num w:numId="29" w16cid:durableId="253637985">
    <w:abstractNumId w:val="25"/>
  </w:num>
  <w:num w:numId="30" w16cid:durableId="1177235606">
    <w:abstractNumId w:val="11"/>
  </w:num>
  <w:num w:numId="31" w16cid:durableId="439376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2169D9"/>
    <w:rsid w:val="00221223"/>
    <w:rsid w:val="00227141"/>
    <w:rsid w:val="002961BA"/>
    <w:rsid w:val="002B3656"/>
    <w:rsid w:val="003064E4"/>
    <w:rsid w:val="00306F18"/>
    <w:rsid w:val="003E4D26"/>
    <w:rsid w:val="004547E1"/>
    <w:rsid w:val="00465126"/>
    <w:rsid w:val="00471C97"/>
    <w:rsid w:val="00483517"/>
    <w:rsid w:val="0048743C"/>
    <w:rsid w:val="00496462"/>
    <w:rsid w:val="004A4D6E"/>
    <w:rsid w:val="004B6C40"/>
    <w:rsid w:val="004F3ACE"/>
    <w:rsid w:val="00502470"/>
    <w:rsid w:val="00564809"/>
    <w:rsid w:val="005A5394"/>
    <w:rsid w:val="005B54CE"/>
    <w:rsid w:val="00671C0C"/>
    <w:rsid w:val="00673F17"/>
    <w:rsid w:val="0067455A"/>
    <w:rsid w:val="006901EF"/>
    <w:rsid w:val="006C5A8A"/>
    <w:rsid w:val="006D1353"/>
    <w:rsid w:val="00707378"/>
    <w:rsid w:val="00710BB3"/>
    <w:rsid w:val="00773211"/>
    <w:rsid w:val="00777096"/>
    <w:rsid w:val="007858E7"/>
    <w:rsid w:val="007C0566"/>
    <w:rsid w:val="0084015C"/>
    <w:rsid w:val="00857DFA"/>
    <w:rsid w:val="008F643E"/>
    <w:rsid w:val="00911095"/>
    <w:rsid w:val="00916B37"/>
    <w:rsid w:val="009222D5"/>
    <w:rsid w:val="00930B82"/>
    <w:rsid w:val="009323C8"/>
    <w:rsid w:val="00942541"/>
    <w:rsid w:val="00952F53"/>
    <w:rsid w:val="00975127"/>
    <w:rsid w:val="009821BB"/>
    <w:rsid w:val="00984D4E"/>
    <w:rsid w:val="009F1D27"/>
    <w:rsid w:val="00A011A8"/>
    <w:rsid w:val="00A0136D"/>
    <w:rsid w:val="00A06AC8"/>
    <w:rsid w:val="00A16CBF"/>
    <w:rsid w:val="00A3573A"/>
    <w:rsid w:val="00AB7C0A"/>
    <w:rsid w:val="00AF1F40"/>
    <w:rsid w:val="00B05E05"/>
    <w:rsid w:val="00B23E99"/>
    <w:rsid w:val="00B55600"/>
    <w:rsid w:val="00BB05BE"/>
    <w:rsid w:val="00C45C4A"/>
    <w:rsid w:val="00C8328A"/>
    <w:rsid w:val="00C94BD8"/>
    <w:rsid w:val="00CC52F2"/>
    <w:rsid w:val="00CD520F"/>
    <w:rsid w:val="00CF242C"/>
    <w:rsid w:val="00D13019"/>
    <w:rsid w:val="00D34084"/>
    <w:rsid w:val="00D545B2"/>
    <w:rsid w:val="00D77892"/>
    <w:rsid w:val="00D861E4"/>
    <w:rsid w:val="00D90B6C"/>
    <w:rsid w:val="00E67A16"/>
    <w:rsid w:val="00EB1F75"/>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7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1087</Words>
  <Characters>6197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44</cp:revision>
  <dcterms:created xsi:type="dcterms:W3CDTF">2023-11-01T18:51:00Z</dcterms:created>
  <dcterms:modified xsi:type="dcterms:W3CDTF">2025-03-08T19:24:00Z</dcterms:modified>
</cp:coreProperties>
</file>