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B52C1">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EC60AA">
            <w:pPr>
              <w:spacing w:before="20" w:after="20"/>
              <w:rPr>
                <w:rFonts w:ascii="Calibri" w:hAnsi="Calibri" w:cs="Calibri"/>
                <w:bCs/>
                <w:color w:val="000000"/>
              </w:rPr>
            </w:pPr>
            <w:r>
              <w:rPr>
                <w:rFonts w:ascii="Calibri" w:hAnsi="Calibri" w:cs="Calibri"/>
                <w:bCs/>
                <w:color w:val="000000"/>
                <w:sz w:val="22"/>
                <w:szCs w:val="22"/>
              </w:rPr>
              <w:t>MİLLİ KÜLTÜRÜMÜZ</w:t>
            </w:r>
            <w:r w:rsidR="00BB34E8">
              <w:rPr>
                <w:rFonts w:ascii="Calibri" w:hAnsi="Calibri" w:cs="Calibri"/>
                <w:bCs/>
                <w:color w:val="000000"/>
                <w:sz w:val="22"/>
                <w:szCs w:val="22"/>
              </w:rPr>
              <w:t>/</w:t>
            </w:r>
            <w:r>
              <w:rPr>
                <w:rFonts w:ascii="Calibri" w:hAnsi="Calibri" w:cs="Calibri"/>
                <w:bCs/>
                <w:color w:val="000000"/>
                <w:sz w:val="22"/>
                <w:szCs w:val="22"/>
              </w:rPr>
              <w:t>TÜRK PLASTİK SANATLARI</w:t>
            </w:r>
          </w:p>
        </w:tc>
      </w:tr>
      <w:tr w:rsidR="0031195A" w:rsidRPr="00EA2D6F" w:rsidTr="006A3709">
        <w:trPr>
          <w:trHeight w:val="270"/>
        </w:trPr>
        <w:tc>
          <w:tcPr>
            <w:tcW w:w="3157" w:type="dxa"/>
          </w:tcPr>
          <w:p w:rsidR="0031195A" w:rsidRPr="00EA2D6F" w:rsidRDefault="00C66BC7"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EC60AA"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5055C1A0" wp14:editId="04F1E834">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Default="00340D50" w:rsidP="006A3709">
            <w:pPr>
              <w:numPr>
                <w:ilvl w:val="0"/>
                <w:numId w:val="1"/>
              </w:numPr>
              <w:spacing w:before="20" w:after="20"/>
              <w:jc w:val="both"/>
              <w:rPr>
                <w:rFonts w:ascii="Calibri" w:hAnsi="Calibri" w:cs="Calibri"/>
                <w:color w:val="000000"/>
              </w:rPr>
            </w:pPr>
            <w:r>
              <w:rPr>
                <w:rFonts w:ascii="Calibri" w:hAnsi="Calibri" w:cs="Calibri"/>
                <w:color w:val="000000"/>
              </w:rPr>
              <w:t>Ana fikir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9041A" w:rsidRDefault="00EC60A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Fiilde çatı</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1B2858"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9041A" w:rsidRDefault="00A51915"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Cümlenin ögeleri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A70A5C" w:rsidRDefault="00A70A5C" w:rsidP="00A70A5C">
            <w:pPr>
              <w:shd w:val="clear" w:color="auto" w:fill="FFFFFF"/>
              <w:rPr>
                <w:rFonts w:ascii="inherit" w:hAnsi="inherit" w:cs="Segoe UI Historic"/>
                <w:i/>
                <w:iCs/>
                <w:color w:val="050505"/>
                <w:sz w:val="23"/>
                <w:szCs w:val="23"/>
              </w:rPr>
            </w:pPr>
          </w:p>
          <w:p w:rsidR="00DB52C1" w:rsidRDefault="00DB52C1" w:rsidP="00A66E63">
            <w:pPr>
              <w:shd w:val="clear" w:color="auto" w:fill="FFFFFF"/>
              <w:spacing w:after="100" w:afterAutospacing="1"/>
              <w:rPr>
                <w:noProof/>
              </w:rPr>
            </w:pPr>
          </w:p>
          <w:p w:rsidR="00DB52C1" w:rsidRDefault="00DB52C1" w:rsidP="00A66E63">
            <w:pPr>
              <w:shd w:val="clear" w:color="auto" w:fill="FFFFFF"/>
              <w:spacing w:after="100" w:afterAutospacing="1"/>
              <w:rPr>
                <w:noProof/>
              </w:rPr>
            </w:pPr>
          </w:p>
          <w:p w:rsidR="0025078B" w:rsidRPr="005C3267" w:rsidRDefault="0025078B" w:rsidP="00A66E63">
            <w:pPr>
              <w:shd w:val="clear" w:color="auto" w:fill="FFFFFF"/>
              <w:spacing w:after="100" w:afterAutospacing="1"/>
              <w:rPr>
                <w:b/>
                <w:sz w:val="16"/>
                <w:szCs w:val="16"/>
              </w:rPr>
            </w:pPr>
          </w:p>
        </w:tc>
        <w:tc>
          <w:tcPr>
            <w:tcW w:w="7143" w:type="dxa"/>
          </w:tcPr>
          <w:p w:rsidR="00B145F4" w:rsidRPr="00C94952" w:rsidRDefault="00B145F4" w:rsidP="00B145F4">
            <w:pPr>
              <w:rPr>
                <w:rFonts w:asciiTheme="minorHAnsi" w:hAnsiTheme="minorHAnsi" w:cstheme="minorHAnsi"/>
                <w:b/>
                <w:sz w:val="22"/>
                <w:szCs w:val="22"/>
              </w:rPr>
            </w:pPr>
          </w:p>
          <w:p w:rsidR="00EC60AA" w:rsidRPr="00C94952" w:rsidRDefault="00C94952" w:rsidP="00B145F4">
            <w:pPr>
              <w:rPr>
                <w:rFonts w:asciiTheme="minorHAnsi" w:hAnsiTheme="minorHAnsi" w:cstheme="minorHAnsi"/>
                <w:b/>
                <w:sz w:val="22"/>
                <w:szCs w:val="22"/>
              </w:rPr>
            </w:pPr>
            <w:r w:rsidRPr="00C94952">
              <w:rPr>
                <w:rFonts w:asciiTheme="minorHAnsi" w:hAnsiTheme="minorHAnsi" w:cstheme="minorHAnsi"/>
                <w:b/>
                <w:sz w:val="22"/>
                <w:szCs w:val="22"/>
              </w:rPr>
              <w:t>OKUMA</w:t>
            </w:r>
          </w:p>
          <w:p w:rsidR="00C94952" w:rsidRPr="00C94952" w:rsidRDefault="00C94952" w:rsidP="00C94952">
            <w:pPr>
              <w:rPr>
                <w:rFonts w:asciiTheme="minorHAnsi" w:hAnsiTheme="minorHAnsi" w:cstheme="minorHAnsi"/>
                <w:b/>
                <w:sz w:val="22"/>
                <w:szCs w:val="22"/>
              </w:rPr>
            </w:pPr>
            <w:r w:rsidRPr="00C94952">
              <w:rPr>
                <w:rFonts w:asciiTheme="minorHAnsi" w:hAnsiTheme="minorHAnsi" w:cstheme="minorHAnsi"/>
                <w:b/>
                <w:sz w:val="22"/>
                <w:szCs w:val="22"/>
              </w:rPr>
              <w:t>Akıcı Okuma</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T.8.3.1. Noktalama işaretlerine dikkat ederek sesli ve sessiz okur.</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T.8.3.2. Metni türün özelliklerine uygun biçimde okur.</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T.8.3.4. Okuma stratejilerini kullanır.</w:t>
            </w:r>
          </w:p>
          <w:p w:rsidR="00C94952" w:rsidRPr="00C94952" w:rsidRDefault="00C94952" w:rsidP="00C94952">
            <w:pPr>
              <w:rPr>
                <w:rFonts w:asciiTheme="minorHAnsi" w:hAnsiTheme="minorHAnsi" w:cstheme="minorHAnsi"/>
                <w:b/>
                <w:sz w:val="22"/>
                <w:szCs w:val="22"/>
              </w:rPr>
            </w:pPr>
            <w:r w:rsidRPr="00C94952">
              <w:rPr>
                <w:rFonts w:asciiTheme="minorHAnsi" w:hAnsiTheme="minorHAnsi" w:cstheme="minorHAnsi"/>
                <w:b/>
                <w:sz w:val="22"/>
                <w:szCs w:val="22"/>
              </w:rPr>
              <w:t>Söz Varlığı</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T.8.3.5. Bağlamdan yararlanarak bilmediği kelime ve kelime gruplarının anlamını tahmin eder.</w:t>
            </w:r>
          </w:p>
          <w:p w:rsidR="00C94952" w:rsidRPr="00C94952" w:rsidRDefault="00C94952" w:rsidP="00C94952">
            <w:pPr>
              <w:rPr>
                <w:rFonts w:asciiTheme="minorHAnsi" w:hAnsiTheme="minorHAnsi" w:cstheme="minorHAnsi"/>
                <w:b/>
                <w:sz w:val="22"/>
                <w:szCs w:val="22"/>
              </w:rPr>
            </w:pPr>
            <w:r w:rsidRPr="00C94952">
              <w:rPr>
                <w:rFonts w:asciiTheme="minorHAnsi" w:hAnsiTheme="minorHAnsi" w:cstheme="minorHAnsi"/>
                <w:b/>
                <w:sz w:val="22"/>
                <w:szCs w:val="22"/>
              </w:rPr>
              <w:t>Anlama</w:t>
            </w:r>
          </w:p>
          <w:p w:rsidR="00C94952" w:rsidRPr="00C94952" w:rsidRDefault="00C94952" w:rsidP="00C94952">
            <w:pPr>
              <w:pStyle w:val="Default"/>
              <w:rPr>
                <w:rFonts w:asciiTheme="minorHAnsi" w:hAnsiTheme="minorHAnsi" w:cstheme="minorHAnsi"/>
                <w:sz w:val="22"/>
                <w:szCs w:val="22"/>
              </w:rPr>
            </w:pPr>
            <w:r w:rsidRPr="00C94952">
              <w:rPr>
                <w:rFonts w:asciiTheme="minorHAnsi" w:hAnsiTheme="minorHAnsi" w:cstheme="minorHAnsi"/>
                <w:sz w:val="22"/>
                <w:szCs w:val="22"/>
              </w:rPr>
              <w:t xml:space="preserve">T.8.3.14. Metinle ilgili soruları cevaplar.  </w:t>
            </w:r>
          </w:p>
          <w:p w:rsidR="00C94952" w:rsidRPr="00C94952" w:rsidRDefault="00C94952" w:rsidP="00C94952">
            <w:pPr>
              <w:rPr>
                <w:rFonts w:asciiTheme="minorHAnsi" w:hAnsiTheme="minorHAnsi" w:cstheme="minorHAnsi"/>
                <w:bCs/>
                <w:sz w:val="22"/>
                <w:szCs w:val="22"/>
              </w:rPr>
            </w:pPr>
            <w:r w:rsidRPr="00C94952">
              <w:rPr>
                <w:rFonts w:asciiTheme="minorHAnsi" w:hAnsiTheme="minorHAnsi" w:cstheme="minorHAnsi"/>
                <w:bCs/>
                <w:sz w:val="22"/>
                <w:szCs w:val="22"/>
              </w:rPr>
              <w:t>T.8.3.16. Metnin konusunu belirler.</w:t>
            </w:r>
          </w:p>
          <w:p w:rsidR="00C94952" w:rsidRPr="00C94952" w:rsidRDefault="00C94952" w:rsidP="00C94952">
            <w:pPr>
              <w:rPr>
                <w:rFonts w:asciiTheme="minorHAnsi" w:hAnsiTheme="minorHAnsi" w:cstheme="minorHAnsi"/>
                <w:bCs/>
                <w:sz w:val="22"/>
                <w:szCs w:val="22"/>
              </w:rPr>
            </w:pPr>
            <w:r w:rsidRPr="00C94952">
              <w:rPr>
                <w:rFonts w:asciiTheme="minorHAnsi" w:hAnsiTheme="minorHAnsi" w:cstheme="minorHAnsi"/>
                <w:bCs/>
                <w:sz w:val="22"/>
                <w:szCs w:val="22"/>
              </w:rPr>
              <w:t xml:space="preserve">T.8.3.17. Metnin ana fikrini/ana duygusunu belirler. </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T.8.3.27.Görsellerle ilgili soruları cevaplar.</w:t>
            </w:r>
          </w:p>
          <w:p w:rsidR="00C94952" w:rsidRPr="00C94952" w:rsidRDefault="00C94952" w:rsidP="00C94952">
            <w:pPr>
              <w:rPr>
                <w:rFonts w:asciiTheme="minorHAnsi" w:hAnsiTheme="minorHAnsi" w:cstheme="minorHAnsi"/>
                <w:sz w:val="22"/>
                <w:szCs w:val="22"/>
              </w:rPr>
            </w:pPr>
          </w:p>
          <w:p w:rsidR="00C94952" w:rsidRPr="00C94952" w:rsidRDefault="00C94952" w:rsidP="00C94952">
            <w:pPr>
              <w:rPr>
                <w:rFonts w:asciiTheme="minorHAnsi" w:hAnsiTheme="minorHAnsi" w:cstheme="minorHAnsi"/>
                <w:b/>
                <w:sz w:val="22"/>
                <w:szCs w:val="22"/>
              </w:rPr>
            </w:pPr>
            <w:r w:rsidRPr="00C94952">
              <w:rPr>
                <w:rFonts w:asciiTheme="minorHAnsi" w:hAnsiTheme="minorHAnsi" w:cstheme="minorHAnsi"/>
                <w:b/>
                <w:sz w:val="22"/>
                <w:szCs w:val="22"/>
              </w:rPr>
              <w:t>KONUŞMA</w:t>
            </w:r>
          </w:p>
          <w:p w:rsidR="00C94952" w:rsidRPr="00C94952" w:rsidRDefault="00C94952" w:rsidP="00C94952">
            <w:pPr>
              <w:autoSpaceDE w:val="0"/>
              <w:autoSpaceDN w:val="0"/>
              <w:adjustRightInd w:val="0"/>
              <w:spacing w:after="100" w:line="201" w:lineRule="atLeast"/>
              <w:rPr>
                <w:rFonts w:asciiTheme="minorHAnsi" w:hAnsiTheme="minorHAnsi" w:cstheme="minorHAnsi"/>
                <w:sz w:val="22"/>
                <w:szCs w:val="22"/>
              </w:rPr>
            </w:pPr>
            <w:r w:rsidRPr="00C94952">
              <w:rPr>
                <w:rFonts w:asciiTheme="minorHAnsi" w:hAnsiTheme="minorHAnsi" w:cstheme="minorHAnsi"/>
                <w:bCs/>
                <w:sz w:val="22"/>
                <w:szCs w:val="22"/>
              </w:rPr>
              <w:t xml:space="preserve">T.8.2.1. Hazırlıklı konuşma yapar. </w:t>
            </w:r>
            <w:r w:rsidRPr="00C94952">
              <w:rPr>
                <w:rFonts w:asciiTheme="minorHAnsi" w:hAnsiTheme="minorHAnsi" w:cstheme="minorHAnsi"/>
                <w:sz w:val="22"/>
                <w:szCs w:val="22"/>
              </w:rPr>
              <w:t xml:space="preserve">                  </w:t>
            </w:r>
          </w:p>
          <w:p w:rsidR="00C94952" w:rsidRPr="00C94952" w:rsidRDefault="00C94952" w:rsidP="00C94952">
            <w:pPr>
              <w:autoSpaceDE w:val="0"/>
              <w:autoSpaceDN w:val="0"/>
              <w:adjustRightInd w:val="0"/>
              <w:spacing w:after="100" w:line="201" w:lineRule="atLeast"/>
              <w:rPr>
                <w:rFonts w:asciiTheme="minorHAnsi" w:hAnsiTheme="minorHAnsi" w:cstheme="minorHAnsi"/>
                <w:sz w:val="22"/>
                <w:szCs w:val="22"/>
              </w:rPr>
            </w:pPr>
            <w:r w:rsidRPr="00C94952">
              <w:rPr>
                <w:rFonts w:asciiTheme="minorHAnsi" w:hAnsiTheme="minorHAnsi" w:cstheme="minorHAnsi"/>
                <w:bCs/>
                <w:sz w:val="22"/>
                <w:szCs w:val="22"/>
              </w:rPr>
              <w:t xml:space="preserve">T.8.2.2. Hazırlıksız konuşma yapar. </w:t>
            </w:r>
            <w:r w:rsidRPr="00C94952">
              <w:rPr>
                <w:rFonts w:asciiTheme="minorHAnsi" w:hAnsiTheme="minorHAnsi" w:cstheme="minorHAnsi"/>
                <w:sz w:val="22"/>
                <w:szCs w:val="22"/>
              </w:rPr>
              <w:t xml:space="preserve">                   </w:t>
            </w:r>
          </w:p>
          <w:p w:rsidR="00C94952" w:rsidRPr="00C94952" w:rsidRDefault="00C94952" w:rsidP="00C94952">
            <w:pPr>
              <w:autoSpaceDE w:val="0"/>
              <w:autoSpaceDN w:val="0"/>
              <w:adjustRightInd w:val="0"/>
              <w:spacing w:after="100" w:line="201" w:lineRule="atLeast"/>
              <w:rPr>
                <w:rFonts w:asciiTheme="minorHAnsi" w:hAnsiTheme="minorHAnsi" w:cstheme="minorHAnsi"/>
                <w:bCs/>
                <w:sz w:val="22"/>
                <w:szCs w:val="22"/>
              </w:rPr>
            </w:pPr>
            <w:r w:rsidRPr="00C94952">
              <w:rPr>
                <w:rFonts w:asciiTheme="minorHAnsi" w:hAnsiTheme="minorHAnsi" w:cstheme="minorHAnsi"/>
                <w:bCs/>
                <w:sz w:val="22"/>
                <w:szCs w:val="22"/>
              </w:rPr>
              <w:t xml:space="preserve">T.8.2.3. Konuşma stratejilerini uygular. </w:t>
            </w:r>
          </w:p>
          <w:p w:rsidR="00C94952" w:rsidRPr="00C94952" w:rsidRDefault="00C94952" w:rsidP="00C94952">
            <w:pPr>
              <w:autoSpaceDE w:val="0"/>
              <w:autoSpaceDN w:val="0"/>
              <w:adjustRightInd w:val="0"/>
              <w:spacing w:after="100" w:line="201" w:lineRule="atLeast"/>
              <w:rPr>
                <w:rFonts w:asciiTheme="minorHAnsi" w:hAnsiTheme="minorHAnsi" w:cstheme="minorHAnsi"/>
                <w:sz w:val="22"/>
                <w:szCs w:val="22"/>
              </w:rPr>
            </w:pPr>
            <w:r w:rsidRPr="00C94952">
              <w:rPr>
                <w:rFonts w:asciiTheme="minorHAnsi" w:hAnsiTheme="minorHAnsi" w:cstheme="minorHAnsi"/>
                <w:bCs/>
                <w:sz w:val="22"/>
                <w:szCs w:val="22"/>
              </w:rPr>
              <w:t xml:space="preserve">T.8.2.4. Konuşmalarında beden dilini etkili bir şekilde kullanır. </w:t>
            </w:r>
            <w:r w:rsidRPr="00C94952">
              <w:rPr>
                <w:rFonts w:asciiTheme="minorHAnsi" w:hAnsiTheme="minorHAnsi" w:cstheme="minorHAnsi"/>
                <w:sz w:val="22"/>
                <w:szCs w:val="22"/>
              </w:rPr>
              <w:t xml:space="preserve">                  </w:t>
            </w:r>
          </w:p>
          <w:p w:rsidR="00C94952" w:rsidRPr="00C94952" w:rsidRDefault="00C94952" w:rsidP="00C94952">
            <w:pPr>
              <w:autoSpaceDE w:val="0"/>
              <w:autoSpaceDN w:val="0"/>
              <w:adjustRightInd w:val="0"/>
              <w:spacing w:after="100" w:line="201" w:lineRule="atLeast"/>
              <w:rPr>
                <w:rFonts w:asciiTheme="minorHAnsi" w:hAnsiTheme="minorHAnsi" w:cstheme="minorHAnsi"/>
                <w:bCs/>
                <w:sz w:val="22"/>
                <w:szCs w:val="22"/>
              </w:rPr>
            </w:pPr>
            <w:r w:rsidRPr="00C94952">
              <w:rPr>
                <w:rFonts w:asciiTheme="minorHAnsi" w:hAnsiTheme="minorHAnsi" w:cstheme="minorHAnsi"/>
                <w:bCs/>
                <w:sz w:val="22"/>
                <w:szCs w:val="22"/>
              </w:rPr>
              <w:t>T.8.2.5. Kelimeleri anlamlarına uygun kullanır.</w:t>
            </w:r>
          </w:p>
          <w:p w:rsidR="00C94952" w:rsidRPr="00C94952" w:rsidRDefault="00C94952" w:rsidP="00C94952">
            <w:pPr>
              <w:autoSpaceDE w:val="0"/>
              <w:autoSpaceDN w:val="0"/>
              <w:adjustRightInd w:val="0"/>
              <w:spacing w:after="100" w:line="201" w:lineRule="atLeast"/>
              <w:rPr>
                <w:rFonts w:asciiTheme="minorHAnsi" w:hAnsiTheme="minorHAnsi" w:cstheme="minorHAnsi"/>
                <w:b/>
                <w:bCs/>
                <w:sz w:val="22"/>
                <w:szCs w:val="22"/>
              </w:rPr>
            </w:pPr>
            <w:r w:rsidRPr="00C94952">
              <w:rPr>
                <w:rFonts w:asciiTheme="minorHAnsi" w:hAnsiTheme="minorHAnsi" w:cstheme="minorHAnsi"/>
                <w:b/>
                <w:bCs/>
                <w:sz w:val="22"/>
                <w:szCs w:val="22"/>
              </w:rPr>
              <w:t>YAZMA</w:t>
            </w:r>
          </w:p>
          <w:p w:rsidR="00C94952" w:rsidRPr="00C94952" w:rsidRDefault="00C94952" w:rsidP="00C94952">
            <w:pPr>
              <w:rPr>
                <w:rFonts w:asciiTheme="minorHAnsi" w:hAnsiTheme="minorHAnsi" w:cstheme="minorHAnsi"/>
                <w:sz w:val="22"/>
                <w:szCs w:val="22"/>
              </w:rPr>
            </w:pPr>
            <w:r w:rsidRPr="00C94952">
              <w:rPr>
                <w:rFonts w:asciiTheme="minorHAnsi" w:hAnsiTheme="minorHAnsi" w:cstheme="minorHAnsi"/>
                <w:sz w:val="22"/>
                <w:szCs w:val="22"/>
              </w:rPr>
              <w:t>T.8.4.4. Yazma stratejilerini uygular.</w:t>
            </w:r>
          </w:p>
          <w:p w:rsidR="00C94952" w:rsidRPr="00C94952" w:rsidRDefault="00C94952" w:rsidP="00C94952">
            <w:pPr>
              <w:autoSpaceDE w:val="0"/>
              <w:autoSpaceDN w:val="0"/>
              <w:adjustRightInd w:val="0"/>
              <w:rPr>
                <w:rFonts w:asciiTheme="minorHAnsi" w:hAnsiTheme="minorHAnsi" w:cstheme="minorHAnsi"/>
                <w:sz w:val="22"/>
                <w:szCs w:val="22"/>
              </w:rPr>
            </w:pPr>
            <w:r w:rsidRPr="00C94952">
              <w:rPr>
                <w:rFonts w:asciiTheme="minorHAnsi" w:hAnsiTheme="minorHAnsi" w:cstheme="minorHAnsi"/>
                <w:sz w:val="22"/>
                <w:szCs w:val="22"/>
              </w:rPr>
              <w:t>T.8.4.18. Cümlenin ögelerini ayırt eder.</w:t>
            </w:r>
          </w:p>
          <w:p w:rsidR="00C94952" w:rsidRPr="00C94952" w:rsidRDefault="00C94952" w:rsidP="00C94952">
            <w:pPr>
              <w:autoSpaceDE w:val="0"/>
              <w:autoSpaceDN w:val="0"/>
              <w:adjustRightInd w:val="0"/>
              <w:rPr>
                <w:rFonts w:asciiTheme="minorHAnsi" w:hAnsiTheme="minorHAnsi" w:cstheme="minorHAnsi"/>
                <w:sz w:val="22"/>
                <w:szCs w:val="22"/>
              </w:rPr>
            </w:pPr>
            <w:r w:rsidRPr="00C94952">
              <w:rPr>
                <w:rFonts w:asciiTheme="minorHAnsi" w:hAnsiTheme="minorHAnsi" w:cstheme="minorHAnsi"/>
                <w:sz w:val="22"/>
                <w:szCs w:val="22"/>
              </w:rPr>
              <w:t xml:space="preserve"> T.8.4.20. Fiillerin çatı özelliklerinin anlama olan katkısını kavrar.</w:t>
            </w:r>
          </w:p>
          <w:p w:rsidR="00C94952" w:rsidRPr="00C94952" w:rsidRDefault="00C94952" w:rsidP="00C94952">
            <w:pPr>
              <w:autoSpaceDE w:val="0"/>
              <w:autoSpaceDN w:val="0"/>
              <w:adjustRightInd w:val="0"/>
              <w:spacing w:after="100" w:line="201" w:lineRule="atLeast"/>
              <w:rPr>
                <w:rFonts w:asciiTheme="minorHAnsi" w:hAnsiTheme="minorHAnsi" w:cstheme="minorHAnsi"/>
                <w:sz w:val="22"/>
                <w:szCs w:val="22"/>
              </w:rPr>
            </w:pPr>
          </w:p>
          <w:p w:rsidR="00C94952" w:rsidRPr="00C94952" w:rsidRDefault="00C94952" w:rsidP="00C94952">
            <w:pPr>
              <w:autoSpaceDE w:val="0"/>
              <w:autoSpaceDN w:val="0"/>
              <w:adjustRightInd w:val="0"/>
              <w:spacing w:after="100" w:line="201" w:lineRule="atLeast"/>
              <w:rPr>
                <w:rFonts w:asciiTheme="minorHAnsi" w:hAnsiTheme="minorHAnsi" w:cstheme="minorHAnsi"/>
                <w:b/>
                <w:sz w:val="22"/>
                <w:szCs w:val="22"/>
              </w:rPr>
            </w:pPr>
            <w:r w:rsidRPr="00C94952">
              <w:rPr>
                <w:rFonts w:asciiTheme="minorHAnsi" w:hAnsiTheme="minorHAnsi" w:cstheme="minorHAnsi"/>
                <w:b/>
                <w:sz w:val="22"/>
                <w:szCs w:val="22"/>
              </w:rPr>
              <w:t>ATATÜRKÇÜLÜK</w:t>
            </w:r>
          </w:p>
          <w:p w:rsidR="00C94952" w:rsidRPr="00C94952" w:rsidRDefault="00C94952" w:rsidP="00C94952">
            <w:pPr>
              <w:rPr>
                <w:rFonts w:asciiTheme="minorHAnsi" w:hAnsiTheme="minorHAnsi" w:cstheme="minorHAnsi"/>
                <w:bCs/>
                <w:color w:val="000000"/>
                <w:sz w:val="22"/>
                <w:szCs w:val="22"/>
              </w:rPr>
            </w:pPr>
            <w:r w:rsidRPr="00C94952">
              <w:rPr>
                <w:rFonts w:asciiTheme="minorHAnsi" w:hAnsiTheme="minorHAnsi" w:cstheme="minorHAnsi"/>
                <w:b/>
                <w:color w:val="000000"/>
                <w:sz w:val="22"/>
                <w:szCs w:val="22"/>
              </w:rPr>
              <w:t>4.</w:t>
            </w:r>
            <w:r w:rsidRPr="00C94952">
              <w:rPr>
                <w:rFonts w:asciiTheme="minorHAnsi" w:hAnsiTheme="minorHAnsi" w:cstheme="minorHAnsi"/>
                <w:sz w:val="22"/>
                <w:szCs w:val="22"/>
              </w:rPr>
              <w:t xml:space="preserve"> </w:t>
            </w:r>
            <w:r w:rsidRPr="00C94952">
              <w:rPr>
                <w:rFonts w:asciiTheme="minorHAnsi" w:hAnsiTheme="minorHAnsi" w:cstheme="minorHAnsi"/>
                <w:bCs/>
                <w:color w:val="000000"/>
                <w:sz w:val="22"/>
                <w:szCs w:val="22"/>
              </w:rPr>
              <w:t>Atatürk’ün kişilik özelliklerini açıklar</w:t>
            </w:r>
            <w:r w:rsidRPr="00C94952">
              <w:rPr>
                <w:rFonts w:asciiTheme="minorHAnsi" w:hAnsiTheme="minorHAnsi" w:cstheme="minorHAnsi"/>
                <w:bCs/>
                <w:color w:val="000000"/>
                <w:sz w:val="22"/>
                <w:szCs w:val="22"/>
              </w:rPr>
              <w:t>.</w:t>
            </w: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C05781" w:rsidRPr="00C94952" w:rsidRDefault="00C05781" w:rsidP="00C05781">
            <w:pPr>
              <w:spacing w:before="20" w:after="20"/>
              <w:rPr>
                <w:rFonts w:ascii="Calibri" w:hAnsi="Calibri" w:cs="Calibri"/>
                <w:bCs/>
                <w:color w:val="000000"/>
                <w:sz w:val="22"/>
                <w:szCs w:val="22"/>
              </w:rPr>
            </w:pPr>
            <w:r w:rsidRPr="00C94952">
              <w:rPr>
                <w:rFonts w:ascii="Calibri" w:hAnsi="Calibri" w:cs="Calibri"/>
                <w:bCs/>
                <w:color w:val="000000"/>
                <w:sz w:val="22"/>
                <w:szCs w:val="22"/>
              </w:rPr>
              <w:t xml:space="preserve">Sanat, sanatçı, hattat, hat, estetik, koleksiyon, </w:t>
            </w:r>
            <w:r w:rsidR="00A02A1F" w:rsidRPr="00C94952">
              <w:rPr>
                <w:rFonts w:ascii="Calibri" w:hAnsi="Calibri" w:cs="Calibri"/>
                <w:bCs/>
                <w:color w:val="000000"/>
                <w:sz w:val="22"/>
                <w:szCs w:val="22"/>
              </w:rPr>
              <w:t xml:space="preserve">kültür, medeniyet, </w:t>
            </w:r>
            <w:r w:rsidRPr="00C94952">
              <w:rPr>
                <w:rFonts w:ascii="Calibri" w:hAnsi="Calibri" w:cs="Calibri"/>
                <w:bCs/>
                <w:color w:val="000000"/>
                <w:sz w:val="22"/>
                <w:szCs w:val="22"/>
              </w:rPr>
              <w:t xml:space="preserve">halı, </w:t>
            </w:r>
            <w:r w:rsidRPr="00C94952">
              <w:rPr>
                <w:rFonts w:ascii="Calibri" w:hAnsi="Calibri" w:cs="Calibri"/>
                <w:bCs/>
                <w:color w:val="000000"/>
                <w:sz w:val="22"/>
                <w:szCs w:val="22"/>
              </w:rPr>
              <w:t>ebru…</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w:t>
            </w:r>
            <w:r w:rsidRPr="00EA2D6F">
              <w:rPr>
                <w:rFonts w:ascii="Calibri" w:hAnsi="Calibri" w:cs="Calibri"/>
                <w:color w:val="000000"/>
                <w:sz w:val="22"/>
                <w:szCs w:val="22"/>
              </w:rPr>
              <w:lastRenderedPageBreak/>
              <w:t xml:space="preserve">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lastRenderedPageBreak/>
              <w:t xml:space="preserve">Soru-cevap,  anlatım, açıklamalı okuma ve dinleme, açıklayıcı anlatım, </w:t>
            </w:r>
            <w:r w:rsidRPr="00EA2D6F">
              <w:rPr>
                <w:rFonts w:ascii="Calibri" w:hAnsi="Calibri" w:cs="Calibri"/>
                <w:bCs/>
                <w:color w:val="000000"/>
                <w:sz w:val="22"/>
                <w:szCs w:val="22"/>
              </w:rPr>
              <w:lastRenderedPageBreak/>
              <w:t>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C05781" w:rsidP="00C05781">
            <w:pPr>
              <w:spacing w:before="20" w:after="20"/>
              <w:rPr>
                <w:rFonts w:ascii="Calibri" w:hAnsi="Calibri" w:cs="Calibri"/>
                <w:bCs/>
                <w:color w:val="000000"/>
              </w:rPr>
            </w:pPr>
            <w:hyperlink r:id="rId8" w:history="1">
              <w:r w:rsidRPr="00EA2D6F">
                <w:rPr>
                  <w:rStyle w:val="Kpr"/>
                  <w:rFonts w:ascii="Calibri" w:hAnsi="Calibri" w:cs="Calibri"/>
                  <w:bCs/>
                  <w:sz w:val="22"/>
                  <w:szCs w:val="22"/>
                </w:rPr>
                <w:t>www.tdk.gov.tr</w:t>
              </w:r>
            </w:hyperlink>
            <w:r w:rsidRPr="00EA2D6F">
              <w:rPr>
                <w:rFonts w:ascii="Calibri" w:hAnsi="Calibri" w:cs="Calibri"/>
                <w:bCs/>
                <w:color w:val="000000"/>
                <w:sz w:val="22"/>
                <w:szCs w:val="22"/>
              </w:rPr>
              <w:t xml:space="preserve">  </w:t>
            </w:r>
            <w:hyperlink r:id="rId9" w:history="1">
              <w:r w:rsidRPr="00EA2D6F">
                <w:rPr>
                  <w:rStyle w:val="Kpr"/>
                  <w:rFonts w:ascii="Calibri" w:hAnsi="Calibri" w:cs="Calibri"/>
                  <w:bCs/>
                  <w:sz w:val="22"/>
                  <w:szCs w:val="22"/>
                </w:rPr>
                <w:t>https://sozluk.gov.tr/</w:t>
              </w:r>
            </w:hyperlink>
            <w:r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5F04D6" w:rsidP="00C05781">
            <w:pPr>
              <w:shd w:val="clear" w:color="auto" w:fill="FFFFFF"/>
              <w:spacing w:before="100" w:beforeAutospacing="1" w:after="100" w:afterAutospacing="1"/>
              <w:rPr>
                <w:rFonts w:asciiTheme="minorHAnsi" w:hAnsiTheme="minorHAnsi" w:cstheme="minorHAnsi"/>
                <w:i/>
                <w:color w:val="212529"/>
              </w:rPr>
            </w:pPr>
            <w:r>
              <w:rPr>
                <w:noProof/>
              </w:rPr>
              <w:drawing>
                <wp:inline distT="0" distB="0" distL="0" distR="0">
                  <wp:extent cx="1981200" cy="1864659"/>
                  <wp:effectExtent l="0" t="0" r="0" b="0"/>
                  <wp:docPr id="7" name="Resim 7" descr="398) Eski Türklerde Sanat - Yeniden Ergenekon : Yeniden Ergenek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98) Eski Türklerde Sanat - Yeniden Ergenekon : Yeniden Ergenek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9946" cy="1872890"/>
                          </a:xfrm>
                          <a:prstGeom prst="rect">
                            <a:avLst/>
                          </a:prstGeom>
                          <a:noFill/>
                          <a:ln>
                            <a:noFill/>
                          </a:ln>
                        </pic:spPr>
                      </pic:pic>
                    </a:graphicData>
                  </a:graphic>
                </wp:inline>
              </w:drawing>
            </w:r>
          </w:p>
        </w:tc>
        <w:tc>
          <w:tcPr>
            <w:tcW w:w="7143" w:type="dxa"/>
          </w:tcPr>
          <w:p w:rsidR="00C05781" w:rsidRPr="005F04D6" w:rsidRDefault="00C05781" w:rsidP="00C66BC7">
            <w:pPr>
              <w:pStyle w:val="ListeParagraf"/>
              <w:numPr>
                <w:ilvl w:val="0"/>
                <w:numId w:val="6"/>
              </w:numPr>
              <w:rPr>
                <w:rFonts w:asciiTheme="minorHAnsi" w:hAnsiTheme="minorHAnsi" w:cstheme="minorHAnsi"/>
                <w:sz w:val="22"/>
                <w:szCs w:val="22"/>
              </w:rPr>
            </w:pPr>
            <w:r w:rsidRPr="005F04D6">
              <w:rPr>
                <w:rFonts w:asciiTheme="minorHAnsi" w:hAnsiTheme="minorHAnsi" w:cstheme="minorHAnsi"/>
                <w:sz w:val="22"/>
                <w:szCs w:val="22"/>
              </w:rPr>
              <w:t>Türk sanatları denilince aklınıza hangi sanat türleri geliyor? Bunlarla ilgili bilgilerinizi sınıfta arkadaşlarınızla paylaşınız.</w:t>
            </w:r>
          </w:p>
          <w:p w:rsidR="00C05781" w:rsidRPr="005F04D6" w:rsidRDefault="00C05781" w:rsidP="00C05781">
            <w:pPr>
              <w:rPr>
                <w:rFonts w:asciiTheme="minorHAnsi" w:hAnsiTheme="minorHAnsi" w:cstheme="minorHAnsi"/>
                <w:sz w:val="22"/>
                <w:szCs w:val="22"/>
              </w:rPr>
            </w:pPr>
            <w:r w:rsidRPr="005F04D6">
              <w:rPr>
                <w:rFonts w:asciiTheme="minorHAnsi" w:hAnsiTheme="minorHAnsi" w:cstheme="minorHAnsi"/>
                <w:b/>
                <w:sz w:val="22"/>
                <w:szCs w:val="22"/>
              </w:rPr>
              <w:t>Cevap:</w:t>
            </w:r>
            <w:r w:rsidRPr="005F04D6">
              <w:rPr>
                <w:rFonts w:asciiTheme="minorHAnsi" w:hAnsiTheme="minorHAnsi" w:cstheme="minorHAnsi"/>
                <w:sz w:val="22"/>
                <w:szCs w:val="22"/>
              </w:rPr>
              <w:t xml:space="preserve"> Günümüzde Türk sanatlarına örnek olarak Türk mimarisi, çinicilik, hat sanatı, kilim ve halı dokuma verilebilir.</w:t>
            </w:r>
          </w:p>
          <w:p w:rsidR="005364DC" w:rsidRPr="005F04D6" w:rsidRDefault="005364DC" w:rsidP="00C66BC7">
            <w:pPr>
              <w:pStyle w:val="NormalWeb"/>
              <w:numPr>
                <w:ilvl w:val="0"/>
                <w:numId w:val="7"/>
              </w:numPr>
              <w:shd w:val="clear" w:color="auto" w:fill="FFFFFF"/>
              <w:spacing w:before="0" w:beforeAutospacing="0" w:after="0" w:afterAutospacing="0"/>
              <w:textAlignment w:val="baseline"/>
              <w:rPr>
                <w:rFonts w:asciiTheme="minorHAnsi" w:hAnsiTheme="minorHAnsi" w:cstheme="minorHAnsi"/>
                <w:sz w:val="22"/>
                <w:szCs w:val="22"/>
              </w:rPr>
            </w:pPr>
            <w:r w:rsidRPr="005F04D6">
              <w:rPr>
                <w:rFonts w:asciiTheme="minorHAnsi" w:hAnsiTheme="minorHAnsi" w:cstheme="minorHAnsi"/>
                <w:sz w:val="22"/>
                <w:szCs w:val="22"/>
              </w:rPr>
              <w:t xml:space="preserve">“Ebru” ve “hat” sanatı hakkında izlediğiniz belgesellerden hangi bilgileri edindiniz? Arkadaşlarınızla paylaşınız. </w:t>
            </w:r>
          </w:p>
          <w:p w:rsidR="005364DC" w:rsidRPr="005F04D6" w:rsidRDefault="005364DC" w:rsidP="005364DC">
            <w:pPr>
              <w:pStyle w:val="NormalWeb"/>
              <w:shd w:val="clear" w:color="auto" w:fill="FFFFFF"/>
              <w:spacing w:before="0" w:beforeAutospacing="0"/>
              <w:rPr>
                <w:rFonts w:asciiTheme="minorHAnsi" w:hAnsiTheme="minorHAnsi" w:cstheme="minorHAnsi"/>
                <w:color w:val="212529"/>
                <w:sz w:val="22"/>
                <w:szCs w:val="22"/>
              </w:rPr>
            </w:pPr>
            <w:r w:rsidRPr="005F04D6">
              <w:rPr>
                <w:rStyle w:val="Gl"/>
                <w:rFonts w:asciiTheme="minorHAnsi" w:hAnsiTheme="minorHAnsi" w:cstheme="minorHAnsi"/>
                <w:color w:val="212529"/>
                <w:sz w:val="22"/>
                <w:szCs w:val="22"/>
              </w:rPr>
              <w:t>“Ebru” ve “hat” sanatı hakkında izlediğiniz belgesellerden hangi bilgileri edindiniz Arkadaşlarınızla paylaşınız.</w:t>
            </w:r>
            <w:r w:rsidRPr="005F04D6">
              <w:rPr>
                <w:rFonts w:asciiTheme="minorHAnsi" w:hAnsiTheme="minorHAnsi" w:cstheme="minorHAnsi"/>
                <w:color w:val="212529"/>
                <w:sz w:val="22"/>
                <w:szCs w:val="22"/>
              </w:rPr>
              <w:br/>
              <w:t>Ebru sanatı, geleneksel el sanatlarımızdandır. Kâğıt süslemeciliğinde kitre, kola vb. yapıştırıcılarla yoğunlaştırılmış su üzerine, neft yağı ile sulandırılmış yağlı boya damlatılarak yapılan ve kâğıda geçirilen bir süsleme sanatıdır.</w:t>
            </w:r>
          </w:p>
          <w:p w:rsidR="005364DC" w:rsidRPr="005F04D6" w:rsidRDefault="005364DC" w:rsidP="005364DC">
            <w:pPr>
              <w:pStyle w:val="NormalWeb"/>
              <w:shd w:val="clear" w:color="auto" w:fill="FFFFFF"/>
              <w:spacing w:before="0" w:beforeAutospacing="0"/>
              <w:rPr>
                <w:rFonts w:asciiTheme="minorHAnsi" w:hAnsiTheme="minorHAnsi" w:cstheme="minorHAnsi"/>
                <w:color w:val="212529"/>
                <w:sz w:val="22"/>
                <w:szCs w:val="22"/>
              </w:rPr>
            </w:pPr>
            <w:r w:rsidRPr="005F04D6">
              <w:rPr>
                <w:rFonts w:asciiTheme="minorHAnsi" w:hAnsiTheme="minorHAnsi" w:cstheme="minorHAnsi"/>
                <w:color w:val="212529"/>
                <w:sz w:val="22"/>
                <w:szCs w:val="22"/>
              </w:rPr>
              <w:t>Hat sanatı, Arap harfleri çevresinde oluşmuş güzel yazı yazma sanatıdır. Bu sanat, yazı ve çizgilerle yapılır. Hat sanatı Arap harflerinin gelişme gösterdiği dönemden sonra,  6.yy ve 10.yy arasında ortaya çıkmıştır. Hat sanatıyla uğraşan kişiye verilen unvan ‘’hattat’’ ‘tır.</w:t>
            </w:r>
          </w:p>
          <w:p w:rsidR="005364DC" w:rsidRPr="005F04D6" w:rsidRDefault="005364DC" w:rsidP="00C66BC7">
            <w:pPr>
              <w:pStyle w:val="NormalWeb"/>
              <w:numPr>
                <w:ilvl w:val="0"/>
                <w:numId w:val="7"/>
              </w:numPr>
              <w:shd w:val="clear" w:color="auto" w:fill="FFFFFF"/>
              <w:spacing w:before="0" w:beforeAutospacing="0" w:after="0" w:afterAutospacing="0"/>
              <w:textAlignment w:val="baseline"/>
              <w:rPr>
                <w:rFonts w:asciiTheme="minorHAnsi" w:hAnsiTheme="minorHAnsi" w:cstheme="minorHAnsi"/>
                <w:sz w:val="22"/>
                <w:szCs w:val="22"/>
              </w:rPr>
            </w:pPr>
            <w:r w:rsidRPr="005F04D6">
              <w:rPr>
                <w:rFonts w:asciiTheme="minorHAnsi" w:hAnsiTheme="minorHAnsi" w:cstheme="minorHAnsi"/>
                <w:sz w:val="22"/>
                <w:szCs w:val="22"/>
              </w:rPr>
              <w:t>Geleneksel el sanatlarımızla ilgili hazırladığınız sunumları öğretmeninizin belirlediği süre içerisinde yapınız.</w:t>
            </w:r>
          </w:p>
          <w:p w:rsidR="005364DC" w:rsidRPr="005F04D6" w:rsidRDefault="005364DC" w:rsidP="00C66BC7">
            <w:pPr>
              <w:pStyle w:val="NormalWeb"/>
              <w:numPr>
                <w:ilvl w:val="0"/>
                <w:numId w:val="7"/>
              </w:numPr>
              <w:shd w:val="clear" w:color="auto" w:fill="FFFFFF"/>
              <w:spacing w:before="0" w:beforeAutospacing="0" w:after="0" w:afterAutospacing="0"/>
              <w:textAlignment w:val="baseline"/>
              <w:rPr>
                <w:rFonts w:asciiTheme="minorHAnsi" w:hAnsiTheme="minorHAnsi" w:cstheme="minorHAnsi"/>
                <w:sz w:val="22"/>
                <w:szCs w:val="22"/>
              </w:rPr>
            </w:pPr>
            <w:r w:rsidRPr="005F04D6">
              <w:rPr>
                <w:rFonts w:asciiTheme="minorHAnsi" w:hAnsiTheme="minorHAnsi" w:cstheme="minorHAnsi"/>
                <w:color w:val="222222"/>
                <w:sz w:val="22"/>
                <w:szCs w:val="22"/>
              </w:rPr>
              <w:t xml:space="preserve">Geleneksel el sanatları deyince aklınıza hangileri geliyor? </w:t>
            </w:r>
          </w:p>
          <w:p w:rsidR="005364DC" w:rsidRPr="005F04D6" w:rsidRDefault="005364DC" w:rsidP="00C66BC7">
            <w:pPr>
              <w:pStyle w:val="NormalWeb"/>
              <w:numPr>
                <w:ilvl w:val="0"/>
                <w:numId w:val="7"/>
              </w:numPr>
              <w:shd w:val="clear" w:color="auto" w:fill="FFFFFF"/>
              <w:spacing w:before="0" w:beforeAutospacing="0" w:after="0" w:afterAutospacing="0"/>
              <w:textAlignment w:val="baseline"/>
              <w:rPr>
                <w:rFonts w:asciiTheme="minorHAnsi" w:hAnsiTheme="minorHAnsi" w:cstheme="minorHAnsi"/>
                <w:sz w:val="22"/>
                <w:szCs w:val="22"/>
              </w:rPr>
            </w:pPr>
            <w:r w:rsidRPr="005F04D6">
              <w:rPr>
                <w:rFonts w:asciiTheme="minorHAnsi" w:hAnsiTheme="minorHAnsi" w:cstheme="minorHAnsi"/>
                <w:color w:val="222222"/>
                <w:sz w:val="22"/>
                <w:szCs w:val="22"/>
              </w:rPr>
              <w:t>Bir el sanatı ile uğraşmak isteseydiniz hangi el sanatını seçerdiniz? Niçin?</w:t>
            </w:r>
          </w:p>
          <w:p w:rsidR="00C05781" w:rsidRPr="005F04D6" w:rsidRDefault="00C05781" w:rsidP="00C05781">
            <w:pPr>
              <w:rPr>
                <w:rFonts w:asciiTheme="minorHAnsi" w:hAnsiTheme="minorHAnsi" w:cstheme="minorHAnsi"/>
                <w:sz w:val="22"/>
                <w:szCs w:val="22"/>
              </w:rPr>
            </w:pPr>
          </w:p>
        </w:tc>
      </w:tr>
      <w:tr w:rsidR="00C05781" w:rsidRPr="00EA2D6F" w:rsidTr="005F04D6">
        <w:trPr>
          <w:trHeight w:val="2259"/>
        </w:trPr>
        <w:tc>
          <w:tcPr>
            <w:tcW w:w="3261" w:type="dxa"/>
          </w:tcPr>
          <w:p w:rsidR="00C05781" w:rsidRDefault="00C05781" w:rsidP="00C05781">
            <w:pPr>
              <w:rPr>
                <w:rFonts w:asciiTheme="minorHAnsi" w:hAnsiTheme="minorHAnsi" w:cstheme="minorHAnsi"/>
                <w:color w:val="000000" w:themeColor="text1"/>
                <w:sz w:val="22"/>
                <w:szCs w:val="22"/>
              </w:rPr>
            </w:pPr>
            <w:r w:rsidRPr="00CF336C">
              <w:rPr>
                <w:rFonts w:asciiTheme="minorHAnsi" w:hAnsiTheme="minorHAnsi" w:cstheme="minorHAnsi"/>
                <w:color w:val="000000" w:themeColor="text1"/>
                <w:sz w:val="22"/>
                <w:szCs w:val="22"/>
              </w:rPr>
              <w:t>•  Güdüleme</w:t>
            </w:r>
          </w:p>
          <w:p w:rsidR="005F04D6" w:rsidRPr="00CF336C" w:rsidRDefault="005F04D6" w:rsidP="00C05781">
            <w:pPr>
              <w:rPr>
                <w:rFonts w:asciiTheme="minorHAnsi" w:hAnsiTheme="minorHAnsi" w:cstheme="minorHAnsi"/>
                <w:color w:val="000000" w:themeColor="text1"/>
              </w:rPr>
            </w:pPr>
          </w:p>
          <w:p w:rsidR="00C05781" w:rsidRPr="005F04D6" w:rsidRDefault="005F04D6" w:rsidP="00C05781">
            <w:pPr>
              <w:rPr>
                <w:rFonts w:asciiTheme="minorHAnsi" w:hAnsiTheme="minorHAnsi" w:cstheme="minorHAnsi"/>
                <w:color w:val="000000" w:themeColor="text1"/>
                <w:sz w:val="22"/>
                <w:szCs w:val="22"/>
              </w:rPr>
            </w:pPr>
            <w:proofErr w:type="spellStart"/>
            <w:r w:rsidRPr="005F04D6">
              <w:rPr>
                <w:rFonts w:asciiTheme="minorHAnsi" w:hAnsiTheme="minorHAnsi" w:cstheme="minorHAnsi"/>
                <w:color w:val="202124"/>
                <w:sz w:val="22"/>
                <w:szCs w:val="22"/>
                <w:shd w:val="clear" w:color="auto" w:fill="FFFFFF"/>
              </w:rPr>
              <w:t>Pazırık</w:t>
            </w:r>
            <w:proofErr w:type="spellEnd"/>
            <w:r w:rsidRPr="005F04D6">
              <w:rPr>
                <w:rFonts w:asciiTheme="minorHAnsi" w:hAnsiTheme="minorHAnsi" w:cstheme="minorHAnsi"/>
                <w:color w:val="202124"/>
                <w:sz w:val="22"/>
                <w:szCs w:val="22"/>
                <w:shd w:val="clear" w:color="auto" w:fill="FFFFFF"/>
              </w:rPr>
              <w:t xml:space="preserve"> halısı,</w:t>
            </w:r>
            <w:r w:rsidRPr="005F04D6">
              <w:rPr>
                <w:rFonts w:asciiTheme="minorHAnsi" w:hAnsiTheme="minorHAnsi" w:cstheme="minorHAnsi"/>
                <w:color w:val="040C28"/>
                <w:sz w:val="22"/>
                <w:szCs w:val="22"/>
              </w:rPr>
              <w:t>1,89 x 2m ebadında 2 mm yünden dokunmuş, 10 cm² de 36.000 Gördes düğümü atılarak dokunan bir şaheserdir</w:t>
            </w:r>
            <w:r w:rsidRPr="005F04D6">
              <w:rPr>
                <w:rFonts w:asciiTheme="minorHAnsi" w:hAnsiTheme="minorHAnsi" w:cstheme="minorHAnsi"/>
                <w:color w:val="202124"/>
                <w:sz w:val="22"/>
                <w:szCs w:val="22"/>
                <w:shd w:val="clear" w:color="auto" w:fill="FFFFFF"/>
              </w:rPr>
              <w:t xml:space="preserve">. Eserde: Süvari figürlerinden geniş bordür, geyik figürlerinden ikinci geniş bordür yer almaktadır. </w:t>
            </w:r>
            <w:proofErr w:type="spellStart"/>
            <w:r w:rsidRPr="005F04D6">
              <w:rPr>
                <w:rFonts w:asciiTheme="minorHAnsi" w:hAnsiTheme="minorHAnsi" w:cstheme="minorHAnsi"/>
                <w:color w:val="202124"/>
                <w:sz w:val="22"/>
                <w:szCs w:val="22"/>
                <w:shd w:val="clear" w:color="auto" w:fill="FFFFFF"/>
              </w:rPr>
              <w:t>Grifonlar</w:t>
            </w:r>
            <w:proofErr w:type="spellEnd"/>
            <w:r w:rsidRPr="005F04D6">
              <w:rPr>
                <w:rFonts w:asciiTheme="minorHAnsi" w:hAnsiTheme="minorHAnsi" w:cstheme="minorHAnsi"/>
                <w:color w:val="202124"/>
                <w:sz w:val="22"/>
                <w:szCs w:val="22"/>
                <w:shd w:val="clear" w:color="auto" w:fill="FFFFFF"/>
              </w:rPr>
              <w:t xml:space="preserve"> ise iç ve dış dar bordür tarzındadır.</w:t>
            </w:r>
          </w:p>
          <w:p w:rsidR="005F04D6" w:rsidRDefault="005F04D6" w:rsidP="00C05781">
            <w:pPr>
              <w:rPr>
                <w:rFonts w:asciiTheme="minorHAnsi" w:hAnsiTheme="minorHAnsi" w:cstheme="minorHAnsi"/>
                <w:color w:val="000000" w:themeColor="text1"/>
              </w:rPr>
            </w:pPr>
          </w:p>
          <w:p w:rsidR="00A66DF7" w:rsidRDefault="00A66DF7" w:rsidP="00C05781">
            <w:pPr>
              <w:rPr>
                <w:rFonts w:asciiTheme="minorHAnsi" w:hAnsiTheme="minorHAnsi" w:cstheme="minorHAnsi"/>
                <w:color w:val="000000" w:themeColor="text1"/>
              </w:rPr>
            </w:pPr>
          </w:p>
          <w:p w:rsidR="00A66DF7" w:rsidRDefault="00A66DF7" w:rsidP="00C05781">
            <w:pPr>
              <w:rPr>
                <w:rFonts w:asciiTheme="minorHAnsi" w:hAnsiTheme="minorHAnsi" w:cstheme="minorHAnsi"/>
                <w:color w:val="000000" w:themeColor="text1"/>
              </w:rPr>
            </w:pPr>
          </w:p>
          <w:p w:rsidR="00A66DF7" w:rsidRDefault="00A66DF7" w:rsidP="00C05781">
            <w:pPr>
              <w:rPr>
                <w:rFonts w:asciiTheme="minorHAnsi" w:hAnsiTheme="minorHAnsi" w:cstheme="minorHAnsi"/>
                <w:color w:val="000000" w:themeColor="text1"/>
              </w:rPr>
            </w:pPr>
            <w:r>
              <w:rPr>
                <w:noProof/>
              </w:rPr>
              <w:drawing>
                <wp:inline distT="0" distB="0" distL="0" distR="0" wp14:anchorId="501511B8" wp14:editId="5355B063">
                  <wp:extent cx="1933575" cy="1087636"/>
                  <wp:effectExtent l="0" t="0" r="0" b="0"/>
                  <wp:docPr id="8" name="Resim 8" descr="TÜRKLERDE SANAT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ÜRKLERDE SANAT | P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101" cy="1100869"/>
                          </a:xfrm>
                          <a:prstGeom prst="rect">
                            <a:avLst/>
                          </a:prstGeom>
                          <a:noFill/>
                          <a:ln>
                            <a:noFill/>
                          </a:ln>
                        </pic:spPr>
                      </pic:pic>
                    </a:graphicData>
                  </a:graphic>
                </wp:inline>
              </w:drawing>
            </w:r>
          </w:p>
          <w:p w:rsidR="00A66DF7" w:rsidRDefault="00A66DF7" w:rsidP="00C05781">
            <w:pPr>
              <w:rPr>
                <w:rFonts w:asciiTheme="minorHAnsi" w:hAnsiTheme="minorHAnsi" w:cstheme="minorHAnsi"/>
                <w:color w:val="000000" w:themeColor="text1"/>
              </w:rPr>
            </w:pPr>
          </w:p>
          <w:p w:rsidR="00A66DF7" w:rsidRDefault="00A66DF7" w:rsidP="00C05781">
            <w:pPr>
              <w:rPr>
                <w:rFonts w:asciiTheme="minorHAnsi" w:hAnsiTheme="minorHAnsi" w:cstheme="minorHAnsi"/>
                <w:color w:val="000000" w:themeColor="text1"/>
              </w:rPr>
            </w:pPr>
          </w:p>
          <w:p w:rsidR="00A66DF7" w:rsidRPr="00A66DF7" w:rsidRDefault="00A66DF7" w:rsidP="00A66DF7">
            <w:pPr>
              <w:pStyle w:val="Balk2"/>
              <w:shd w:val="clear" w:color="auto" w:fill="FFFFFF"/>
              <w:spacing w:before="0" w:after="255" w:line="312" w:lineRule="atLeast"/>
              <w:rPr>
                <w:rFonts w:asciiTheme="minorHAnsi" w:hAnsiTheme="minorHAnsi" w:cstheme="minorHAnsi"/>
                <w:color w:val="313131"/>
                <w:sz w:val="22"/>
                <w:szCs w:val="22"/>
              </w:rPr>
            </w:pPr>
            <w:r w:rsidRPr="00A66DF7">
              <w:rPr>
                <w:rFonts w:asciiTheme="minorHAnsi" w:hAnsiTheme="minorHAnsi" w:cstheme="minorHAnsi"/>
                <w:color w:val="313131"/>
                <w:sz w:val="22"/>
                <w:szCs w:val="22"/>
              </w:rPr>
              <w:t>TÜRK KÜLTÜRÜNÜN GENEL ÖZELLİKLERİ</w:t>
            </w:r>
          </w:p>
          <w:p w:rsidR="00A66DF7" w:rsidRPr="00A66DF7" w:rsidRDefault="00A66DF7" w:rsidP="00A66DF7">
            <w:pPr>
              <w:pStyle w:val="NormalWeb"/>
              <w:shd w:val="clear" w:color="auto" w:fill="FFFFFF"/>
              <w:spacing w:before="0" w:beforeAutospacing="0" w:after="0" w:afterAutospacing="0"/>
              <w:rPr>
                <w:rFonts w:asciiTheme="minorHAnsi" w:hAnsiTheme="minorHAnsi" w:cstheme="minorHAnsi"/>
                <w:color w:val="313131"/>
                <w:sz w:val="22"/>
                <w:szCs w:val="22"/>
              </w:rPr>
            </w:pPr>
            <w:proofErr w:type="gramStart"/>
            <w:r w:rsidRPr="00A66DF7">
              <w:rPr>
                <w:rFonts w:asciiTheme="minorHAnsi" w:hAnsiTheme="minorHAnsi" w:cstheme="minorHAnsi"/>
                <w:color w:val="313131"/>
                <w:sz w:val="22"/>
                <w:szCs w:val="22"/>
              </w:rPr>
              <w:t>• Çok köklü ve eski olması,</w:t>
            </w:r>
            <w:r w:rsidRPr="00A66DF7">
              <w:rPr>
                <w:rFonts w:asciiTheme="minorHAnsi" w:hAnsiTheme="minorHAnsi" w:cstheme="minorHAnsi"/>
                <w:color w:val="313131"/>
                <w:sz w:val="22"/>
                <w:szCs w:val="22"/>
              </w:rPr>
              <w:br/>
              <w:t>• Coğrafi özelliklerinden dolayı hem göçebe hem yerleşik özellikler taşıması,</w:t>
            </w:r>
            <w:r w:rsidRPr="00A66DF7">
              <w:rPr>
                <w:rFonts w:asciiTheme="minorHAnsi" w:hAnsiTheme="minorHAnsi" w:cstheme="minorHAnsi"/>
                <w:color w:val="313131"/>
                <w:sz w:val="22"/>
                <w:szCs w:val="22"/>
              </w:rPr>
              <w:br/>
              <w:t>• Bulunduğu bölgenin coğrafi özelliklerinden dolayı tarım ve hayvancılığın çok önemli olması,</w:t>
            </w:r>
            <w:r w:rsidRPr="00A66DF7">
              <w:rPr>
                <w:rFonts w:asciiTheme="minorHAnsi" w:hAnsiTheme="minorHAnsi" w:cstheme="minorHAnsi"/>
                <w:color w:val="313131"/>
                <w:sz w:val="22"/>
                <w:szCs w:val="22"/>
              </w:rPr>
              <w:br/>
              <w:t xml:space="preserve">• İlk ortaya çıktığı bölgenin coğrafi konumuna ve denizden uzak olmasına bağlı olarak </w:t>
            </w:r>
            <w:proofErr w:type="spellStart"/>
            <w:r w:rsidRPr="00A66DF7">
              <w:rPr>
                <w:rFonts w:asciiTheme="minorHAnsi" w:hAnsiTheme="minorHAnsi" w:cstheme="minorHAnsi"/>
                <w:color w:val="313131"/>
                <w:sz w:val="22"/>
                <w:szCs w:val="22"/>
              </w:rPr>
              <w:t>karasallık</w:t>
            </w:r>
            <w:proofErr w:type="spellEnd"/>
            <w:r w:rsidRPr="00A66DF7">
              <w:rPr>
                <w:rFonts w:asciiTheme="minorHAnsi" w:hAnsiTheme="minorHAnsi" w:cstheme="minorHAnsi"/>
                <w:color w:val="313131"/>
                <w:sz w:val="22"/>
                <w:szCs w:val="22"/>
              </w:rPr>
              <w:t xml:space="preserve"> etkisinin daha fazla olması,</w:t>
            </w:r>
            <w:r w:rsidRPr="00A66DF7">
              <w:rPr>
                <w:rFonts w:asciiTheme="minorHAnsi" w:hAnsiTheme="minorHAnsi" w:cstheme="minorHAnsi"/>
                <w:color w:val="313131"/>
                <w:sz w:val="22"/>
                <w:szCs w:val="22"/>
              </w:rPr>
              <w:br/>
              <w:t>• Coğrafi konumu ve köklü geçmişi nedeniyle insan sevgisini ve dünya barışını benimsemesi,</w:t>
            </w:r>
            <w:r w:rsidRPr="00A66DF7">
              <w:rPr>
                <w:rFonts w:asciiTheme="minorHAnsi" w:hAnsiTheme="minorHAnsi" w:cstheme="minorHAnsi"/>
                <w:color w:val="313131"/>
                <w:sz w:val="22"/>
                <w:szCs w:val="22"/>
              </w:rPr>
              <w:br/>
              <w:t>• Coğrafi konumu nedeniyle birçok farklı kültürden etkilenmesi ve o kültürleri etkilemesidir.</w:t>
            </w:r>
            <w:proofErr w:type="gramEnd"/>
          </w:p>
          <w:p w:rsidR="00A66DF7" w:rsidRPr="00CF336C" w:rsidRDefault="00A66DF7" w:rsidP="00C05781">
            <w:pPr>
              <w:rPr>
                <w:rFonts w:asciiTheme="minorHAnsi" w:hAnsiTheme="minorHAnsi" w:cstheme="minorHAnsi"/>
                <w:color w:val="000000" w:themeColor="text1"/>
              </w:rPr>
            </w:pPr>
          </w:p>
          <w:p w:rsidR="00A66DF7" w:rsidRPr="00A66DF7" w:rsidRDefault="00A66DF7" w:rsidP="00A66DF7">
            <w:pPr>
              <w:pStyle w:val="Balk3"/>
              <w:shd w:val="clear" w:color="auto" w:fill="FFFFFF"/>
              <w:spacing w:before="0" w:after="255" w:line="312" w:lineRule="atLeast"/>
              <w:rPr>
                <w:rFonts w:asciiTheme="minorHAnsi" w:hAnsiTheme="minorHAnsi" w:cstheme="minorHAnsi"/>
                <w:color w:val="313131"/>
                <w:sz w:val="22"/>
                <w:szCs w:val="22"/>
              </w:rPr>
            </w:pPr>
            <w:r w:rsidRPr="00A66DF7">
              <w:rPr>
                <w:rFonts w:asciiTheme="minorHAnsi" w:hAnsiTheme="minorHAnsi" w:cstheme="minorHAnsi"/>
                <w:color w:val="313131"/>
                <w:sz w:val="22"/>
                <w:szCs w:val="22"/>
              </w:rPr>
              <w:t>TÜRK KÜLTÜRÜNÜ ETKİLEYEN FAKTÖRLER</w:t>
            </w:r>
          </w:p>
          <w:p w:rsidR="00A66DF7" w:rsidRPr="00A66DF7" w:rsidRDefault="00A66DF7" w:rsidP="00A66DF7">
            <w:pPr>
              <w:pStyle w:val="NormalWeb"/>
              <w:shd w:val="clear" w:color="auto" w:fill="FFFFFF"/>
              <w:spacing w:before="0" w:beforeAutospacing="0" w:after="0" w:afterAutospacing="0"/>
              <w:rPr>
                <w:rFonts w:asciiTheme="minorHAnsi" w:hAnsiTheme="minorHAnsi" w:cstheme="minorHAnsi"/>
                <w:color w:val="313131"/>
                <w:sz w:val="22"/>
                <w:szCs w:val="22"/>
              </w:rPr>
            </w:pPr>
            <w:r w:rsidRPr="00A66DF7">
              <w:rPr>
                <w:rFonts w:asciiTheme="minorHAnsi" w:hAnsiTheme="minorHAnsi" w:cstheme="minorHAnsi"/>
                <w:color w:val="313131"/>
                <w:sz w:val="22"/>
                <w:szCs w:val="22"/>
              </w:rPr>
              <w:t>• Komşu medeniyetler</w:t>
            </w:r>
            <w:r w:rsidRPr="00A66DF7">
              <w:rPr>
                <w:rFonts w:asciiTheme="minorHAnsi" w:hAnsiTheme="minorHAnsi" w:cstheme="minorHAnsi"/>
                <w:color w:val="313131"/>
                <w:sz w:val="22"/>
                <w:szCs w:val="22"/>
              </w:rPr>
              <w:br/>
              <w:t>• Bulunduğu coğrafi konum</w:t>
            </w:r>
            <w:r w:rsidRPr="00A66DF7">
              <w:rPr>
                <w:rFonts w:asciiTheme="minorHAnsi" w:hAnsiTheme="minorHAnsi" w:cstheme="minorHAnsi"/>
                <w:color w:val="313131"/>
                <w:sz w:val="22"/>
                <w:szCs w:val="22"/>
              </w:rPr>
              <w:br/>
              <w:t>• Yoğun olarak yapılan ekonomik faaliyetler (tarım ve hayvancılık)</w:t>
            </w:r>
            <w:r w:rsidRPr="00A66DF7">
              <w:rPr>
                <w:rFonts w:asciiTheme="minorHAnsi" w:hAnsiTheme="minorHAnsi" w:cstheme="minorHAnsi"/>
                <w:color w:val="313131"/>
                <w:sz w:val="22"/>
                <w:szCs w:val="22"/>
              </w:rPr>
              <w:br/>
              <w:t>• Türklerin kendine has karakter özellikleri</w:t>
            </w:r>
            <w:r w:rsidRPr="00A66DF7">
              <w:rPr>
                <w:rFonts w:asciiTheme="minorHAnsi" w:hAnsiTheme="minorHAnsi" w:cstheme="minorHAnsi"/>
                <w:color w:val="313131"/>
                <w:sz w:val="22"/>
                <w:szCs w:val="22"/>
              </w:rPr>
              <w:br/>
              <w:t>• Göçebe ve yerleşik yaşam</w:t>
            </w:r>
            <w:r w:rsidRPr="00A66DF7">
              <w:rPr>
                <w:rFonts w:asciiTheme="minorHAnsi" w:hAnsiTheme="minorHAnsi" w:cstheme="minorHAnsi"/>
                <w:color w:val="313131"/>
                <w:sz w:val="22"/>
                <w:szCs w:val="22"/>
              </w:rPr>
              <w:br/>
              <w:t>• Din ve inanışlar (İslamiyet ve öncesi)</w:t>
            </w:r>
            <w:r w:rsidRPr="00A66DF7">
              <w:rPr>
                <w:rFonts w:asciiTheme="minorHAnsi" w:hAnsiTheme="minorHAnsi" w:cstheme="minorHAnsi"/>
                <w:color w:val="313131"/>
                <w:sz w:val="22"/>
                <w:szCs w:val="22"/>
              </w:rPr>
              <w:br/>
              <w:t>• Türk göçleri</w:t>
            </w:r>
            <w:r w:rsidRPr="00A66DF7">
              <w:rPr>
                <w:rFonts w:asciiTheme="minorHAnsi" w:hAnsiTheme="minorHAnsi" w:cstheme="minorHAnsi"/>
                <w:color w:val="313131"/>
                <w:sz w:val="22"/>
                <w:szCs w:val="22"/>
              </w:rPr>
              <w:br/>
              <w:t>• İklim şartları</w:t>
            </w:r>
          </w:p>
          <w:p w:rsidR="00C05781" w:rsidRPr="00CF336C" w:rsidRDefault="00C05781" w:rsidP="00C05781">
            <w:pPr>
              <w:tabs>
                <w:tab w:val="left" w:pos="2385"/>
              </w:tabs>
              <w:spacing w:before="20" w:after="20"/>
              <w:rPr>
                <w:rFonts w:asciiTheme="minorHAnsi" w:hAnsiTheme="minorHAnsi" w:cstheme="minorHAnsi"/>
                <w:color w:val="000000" w:themeColor="text1"/>
                <w:sz w:val="20"/>
                <w:szCs w:val="20"/>
              </w:rPr>
            </w:pPr>
          </w:p>
        </w:tc>
        <w:tc>
          <w:tcPr>
            <w:tcW w:w="7143" w:type="dxa"/>
          </w:tcPr>
          <w:p w:rsidR="00C05781" w:rsidRPr="005F04D6" w:rsidRDefault="00C05781" w:rsidP="00C05781">
            <w:pPr>
              <w:pStyle w:val="NormalWeb"/>
              <w:shd w:val="clear" w:color="auto" w:fill="FFFFFF"/>
              <w:spacing w:before="0" w:beforeAutospacing="0" w:after="300" w:afterAutospacing="0"/>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Bu hafta  “</w:t>
            </w:r>
            <w:r w:rsidRPr="005F04D6">
              <w:rPr>
                <w:rFonts w:asciiTheme="minorHAnsi" w:hAnsiTheme="minorHAnsi" w:cstheme="minorHAnsi"/>
                <w:b/>
                <w:color w:val="000000" w:themeColor="text1"/>
                <w:sz w:val="22"/>
                <w:szCs w:val="22"/>
              </w:rPr>
              <w:t>TÜRK PLASTİK SANATLARI</w:t>
            </w:r>
            <w:r w:rsidRPr="005F04D6">
              <w:rPr>
                <w:rFonts w:asciiTheme="minorHAnsi" w:hAnsiTheme="minorHAnsi" w:cstheme="minorHAnsi"/>
                <w:color w:val="000000" w:themeColor="text1"/>
                <w:sz w:val="22"/>
                <w:szCs w:val="22"/>
              </w:rPr>
              <w:t>” adlı metni işleyeceğiz.</w:t>
            </w:r>
            <w:r w:rsidRPr="005F04D6">
              <w:rPr>
                <w:rFonts w:asciiTheme="minorHAnsi" w:hAnsiTheme="minorHAnsi" w:cstheme="minorHAnsi"/>
                <w:color w:val="000000" w:themeColor="text1"/>
                <w:sz w:val="22"/>
                <w:szCs w:val="22"/>
                <w:shd w:val="clear" w:color="auto" w:fill="FFFFFF"/>
              </w:rPr>
              <w:t xml:space="preserve"> </w:t>
            </w:r>
            <w:r w:rsidR="00CF336C" w:rsidRPr="005F04D6">
              <w:rPr>
                <w:rFonts w:asciiTheme="minorHAnsi" w:hAnsiTheme="minorHAnsi" w:cstheme="minorHAnsi"/>
                <w:color w:val="000000" w:themeColor="text1"/>
                <w:sz w:val="22"/>
                <w:szCs w:val="22"/>
              </w:rPr>
              <w:t>Sevgili çocuklar, s</w:t>
            </w:r>
            <w:r w:rsidR="00CF336C" w:rsidRPr="005F04D6">
              <w:rPr>
                <w:rFonts w:asciiTheme="minorHAnsi" w:hAnsiTheme="minorHAnsi" w:cstheme="minorHAnsi"/>
                <w:color w:val="000000" w:themeColor="text1"/>
                <w:sz w:val="22"/>
                <w:szCs w:val="22"/>
              </w:rPr>
              <w:t>anatçılar yaşadıkları bir duyguyu toplumun durumunu yansıtmak, tarihteki önemli anları veya belirli bir perspektifi zaman ve mekân üzerinden tasvir etmek için çeşitli ifade biçimleri kullanırlar. Bu ifade biçimleri o döneme dair bir hafıza değeri taşırken; eserler, bireyler ve topluluklar üzerindeki etkisiyle kültürün hem aktarımına hem de dönüşümüne vesile olur.</w:t>
            </w:r>
          </w:p>
          <w:p w:rsidR="005F04D6" w:rsidRPr="005F04D6" w:rsidRDefault="005F04D6" w:rsidP="005F04D6">
            <w:pPr>
              <w:pStyle w:val="Balk2"/>
              <w:spacing w:before="0" w:after="0"/>
              <w:textAlignment w:val="baseline"/>
              <w:rPr>
                <w:rFonts w:asciiTheme="minorHAnsi" w:hAnsiTheme="minorHAnsi" w:cstheme="minorHAnsi"/>
                <w:color w:val="000000" w:themeColor="text1"/>
                <w:sz w:val="22"/>
                <w:szCs w:val="22"/>
              </w:rPr>
            </w:pPr>
            <w:r w:rsidRPr="005F04D6">
              <w:rPr>
                <w:rStyle w:val="Gl"/>
                <w:rFonts w:asciiTheme="minorHAnsi" w:hAnsiTheme="minorHAnsi" w:cstheme="minorHAnsi"/>
                <w:b/>
                <w:bCs/>
                <w:color w:val="000000" w:themeColor="text1"/>
                <w:sz w:val="22"/>
                <w:szCs w:val="22"/>
                <w:bdr w:val="none" w:sz="0" w:space="0" w:color="auto" w:frame="1"/>
              </w:rPr>
              <w:t>Bir iletişim yoludur</w:t>
            </w:r>
          </w:p>
          <w:p w:rsidR="005F04D6" w:rsidRPr="005F04D6" w:rsidRDefault="005F04D6" w:rsidP="005F04D6">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Sanat, kültür üzerindeki en büyük etkisini iletişim yöntemi olarak ortaya koyar. Sanatın benlik duygusu ve algısıyla yakından ilgisi vardır. Sanatçıların ve dolayısıyla eserlerinin bireysel ve toplumsal yaşama ayna tutma yetenekleri, yer yer dilin yetkinliğini aşan bir iletişim şeklinin oluşmasına imkân verir. Ses, plastik sanatlar, gösteri sanatları gibi duyulara doğrudan hitap eden sanat dallarının, kültürler ötesi bir iletişim biçimi sunduğu inkâr edilemez.</w:t>
            </w:r>
          </w:p>
          <w:p w:rsidR="005F04D6" w:rsidRPr="005F04D6" w:rsidRDefault="005F04D6" w:rsidP="005F04D6">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Sanat, kültürel engelleri yıkan, insanlara başkalarının inanç ve geleneklerine saygı duymayı sağlayan evrensel bir dildir. Sanatı kullanmak, zıt kültürlerden bireyleri birleştirmekle kalmayıp bireylerin birbirlerini anlamalarını sağlamanın ve birbirleriyle iletişimlerini geliştirmenin en etkili yöntemlerinden biridir.</w:t>
            </w:r>
          </w:p>
          <w:p w:rsidR="005F04D6" w:rsidRPr="005F04D6" w:rsidRDefault="005F04D6" w:rsidP="005F04D6">
            <w:pPr>
              <w:pStyle w:val="Balk2"/>
              <w:spacing w:before="0" w:after="0"/>
              <w:textAlignment w:val="baseline"/>
              <w:rPr>
                <w:rFonts w:asciiTheme="minorHAnsi" w:hAnsiTheme="minorHAnsi" w:cstheme="minorHAnsi"/>
                <w:color w:val="000000" w:themeColor="text1"/>
                <w:sz w:val="22"/>
                <w:szCs w:val="22"/>
              </w:rPr>
            </w:pPr>
            <w:r w:rsidRPr="005F04D6">
              <w:rPr>
                <w:rStyle w:val="Gl"/>
                <w:rFonts w:asciiTheme="minorHAnsi" w:hAnsiTheme="minorHAnsi" w:cstheme="minorHAnsi"/>
                <w:b/>
                <w:bCs/>
                <w:color w:val="000000" w:themeColor="text1"/>
                <w:sz w:val="22"/>
                <w:szCs w:val="22"/>
                <w:bdr w:val="none" w:sz="0" w:space="0" w:color="auto" w:frame="1"/>
              </w:rPr>
              <w:t>Fikirleri etkiler</w:t>
            </w:r>
          </w:p>
          <w:p w:rsidR="005F04D6" w:rsidRPr="005F04D6" w:rsidRDefault="005F04D6" w:rsidP="005F04D6">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 xml:space="preserve">Sanat eserleriyle aktarılan mesajların bizi duygusal olarak etkilediği için mantıkla çalışan zihnimizin hemen ötesine, kararların kolayca değiştirilebileceği kalbimize ulaşması daha kolaydır. Sanat toplumdaki değişimin habercisi olmak kadar </w:t>
            </w:r>
            <w:proofErr w:type="gramStart"/>
            <w:r w:rsidRPr="005F04D6">
              <w:rPr>
                <w:rFonts w:asciiTheme="minorHAnsi" w:hAnsiTheme="minorHAnsi" w:cstheme="minorHAnsi"/>
                <w:color w:val="000000" w:themeColor="text1"/>
                <w:sz w:val="22"/>
                <w:szCs w:val="22"/>
              </w:rPr>
              <w:t>statükoyu</w:t>
            </w:r>
            <w:proofErr w:type="gramEnd"/>
            <w:r w:rsidRPr="005F04D6">
              <w:rPr>
                <w:rFonts w:asciiTheme="minorHAnsi" w:hAnsiTheme="minorHAnsi" w:cstheme="minorHAnsi"/>
                <w:color w:val="000000" w:themeColor="text1"/>
                <w:sz w:val="22"/>
                <w:szCs w:val="22"/>
              </w:rPr>
              <w:t xml:space="preserve"> sorgulayan önemli fikirlerin ortaya çıkmasına ve yaygınlaşmasına da vesile olmuştur. Fikirleri değiştirerek veya dönüştürerek, değerleri hatırlatarak ve deneyimleri mekân ve zaman kapsamında tercüme ederek toplumu etkiler.</w:t>
            </w:r>
          </w:p>
          <w:p w:rsidR="00CF336C" w:rsidRPr="005F04D6" w:rsidRDefault="00CF336C" w:rsidP="00CF336C">
            <w:pPr>
              <w:pStyle w:val="Balk2"/>
              <w:spacing w:before="0" w:after="0"/>
              <w:textAlignment w:val="baseline"/>
              <w:rPr>
                <w:rFonts w:asciiTheme="minorHAnsi" w:hAnsiTheme="minorHAnsi" w:cstheme="minorHAnsi"/>
                <w:color w:val="000000" w:themeColor="text1"/>
                <w:sz w:val="22"/>
                <w:szCs w:val="22"/>
              </w:rPr>
            </w:pPr>
            <w:r w:rsidRPr="005F04D6">
              <w:rPr>
                <w:rStyle w:val="Gl"/>
                <w:rFonts w:asciiTheme="minorHAnsi" w:hAnsiTheme="minorHAnsi" w:cstheme="minorHAnsi"/>
                <w:b/>
                <w:bCs/>
                <w:color w:val="000000" w:themeColor="text1"/>
                <w:sz w:val="22"/>
                <w:szCs w:val="22"/>
                <w:bdr w:val="none" w:sz="0" w:space="0" w:color="auto" w:frame="1"/>
              </w:rPr>
              <w:t>Kültüre dair duyguları korur ve bağ kurar</w:t>
            </w:r>
          </w:p>
          <w:p w:rsidR="00CF336C" w:rsidRPr="005F04D6" w:rsidRDefault="00CF336C" w:rsidP="00CF336C">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Sanat, iletişim yetkinliğinin etkisiyle farklı kültürlerden ve farklı zamanlardan insanların birbirleriyle görsel eserler, sesler, hikâyeler aracılığıyla iletişim kurmasını sağlar. Bu anlamda sanat, kültürel değer ve duyguları, muhafaza ederek zaman ile coğrafyalar arası boyutta aktarır. Bazı eserler, siyasi veya sosyal olarak haklarından mahrum bırakılanların sesi haline gelebilir. Bir şarkı, film ya da roman, onunla karşılaşanlarda yarattığı belirli duygular nedeniyle kişilerin ve toplumun değişiminde teşvik edici bir etki yaratabilir.</w:t>
            </w:r>
          </w:p>
          <w:p w:rsidR="00CF336C" w:rsidRPr="005F04D6" w:rsidRDefault="00CF336C" w:rsidP="00CF336C">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Sanat, yalnızca insanın kendini ifade etme ve gerçekleştirme ihtiyacını beslemekle kalmaz; ekonomik olarak da bir değere sahiptir. Sanatın yaratım, yönetim ve dağıtım süreçleri birçok kişi için istihdam yaratır. Bu istihdam, farklı kültürel etkileşimlerin meydana geldiği alanların ve etkinliklerin ortaya çıkmasına da imkân verir.</w:t>
            </w:r>
          </w:p>
          <w:p w:rsidR="00C05781" w:rsidRPr="005F04D6" w:rsidRDefault="00CF336C" w:rsidP="00CF336C">
            <w:pPr>
              <w:pStyle w:val="NormalWeb"/>
              <w:spacing w:before="0" w:beforeAutospacing="0" w:after="150" w:afterAutospacing="0" w:line="390" w:lineRule="atLeast"/>
              <w:textAlignment w:val="baseline"/>
              <w:rPr>
                <w:rFonts w:asciiTheme="minorHAnsi" w:hAnsiTheme="minorHAnsi" w:cstheme="minorHAnsi"/>
                <w:color w:val="000000" w:themeColor="text1"/>
                <w:sz w:val="22"/>
                <w:szCs w:val="22"/>
              </w:rPr>
            </w:pPr>
            <w:r w:rsidRPr="005F04D6">
              <w:rPr>
                <w:rFonts w:asciiTheme="minorHAnsi" w:hAnsiTheme="minorHAnsi" w:cstheme="minorHAnsi"/>
                <w:color w:val="000000" w:themeColor="text1"/>
                <w:sz w:val="22"/>
                <w:szCs w:val="22"/>
              </w:rPr>
              <w:t>Sanat her zaman bize öğretme ve bizi aydınlatma gücüne sahip olmuştur. Uygarlık tarihi boyunca sanat eğitimine verilen önemin en temel nedenlerinden birinin, sanatın kültürü kapsayıcı ve yansıtıcı özelliklerinin yanı sıra içinden çıktığı kültürü etkileme ve dönüştürme yeteneği olduğunu düşünmek yanlış olmaz.</w:t>
            </w:r>
          </w:p>
        </w:tc>
      </w:tr>
      <w:tr w:rsidR="005364DC" w:rsidRPr="00EA2D6F" w:rsidTr="006A3709">
        <w:trPr>
          <w:trHeight w:val="213"/>
        </w:trPr>
        <w:tc>
          <w:tcPr>
            <w:tcW w:w="3261" w:type="dxa"/>
          </w:tcPr>
          <w:p w:rsidR="005364DC" w:rsidRPr="004325D0" w:rsidRDefault="005364DC" w:rsidP="005364DC">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5364DC" w:rsidRPr="00EE479B" w:rsidRDefault="005364DC" w:rsidP="00CF336C">
            <w:pPr>
              <w:rPr>
                <w:rFonts w:asciiTheme="minorHAnsi" w:hAnsiTheme="minorHAnsi" w:cstheme="minorHAnsi"/>
              </w:rPr>
            </w:pPr>
            <w:r w:rsidRPr="00EE479B">
              <w:rPr>
                <w:rFonts w:asciiTheme="minorHAnsi" w:hAnsiTheme="minorHAnsi" w:cstheme="minorHAnsi"/>
                <w:sz w:val="22"/>
                <w:szCs w:val="22"/>
              </w:rPr>
              <w:t xml:space="preserve">Bu dersimizde </w:t>
            </w:r>
            <w:r w:rsidR="00CF336C">
              <w:rPr>
                <w:rFonts w:asciiTheme="minorHAnsi" w:hAnsiTheme="minorHAnsi" w:cstheme="minorHAnsi"/>
                <w:color w:val="000000"/>
                <w:sz w:val="22"/>
                <w:szCs w:val="22"/>
                <w:shd w:val="clear" w:color="auto" w:fill="FFFFFF"/>
              </w:rPr>
              <w:t>sanatın insan yaşamına etkisi</w:t>
            </w:r>
            <w:r w:rsidRPr="00EE479B">
              <w:rPr>
                <w:rFonts w:asciiTheme="minorHAnsi" w:hAnsiTheme="minorHAnsi" w:cstheme="minorHAnsi"/>
                <w:color w:val="000000"/>
                <w:sz w:val="22"/>
                <w:szCs w:val="22"/>
                <w:shd w:val="clear" w:color="auto" w:fill="FFFFFF"/>
              </w:rPr>
              <w:t xml:space="preserve"> hakkında bilgi edineceksiniz.</w:t>
            </w:r>
          </w:p>
        </w:tc>
      </w:tr>
      <w:tr w:rsidR="005364DC" w:rsidRPr="00EA2D6F" w:rsidTr="006A3709">
        <w:trPr>
          <w:trHeight w:val="1124"/>
        </w:trPr>
        <w:tc>
          <w:tcPr>
            <w:tcW w:w="10404" w:type="dxa"/>
            <w:gridSpan w:val="2"/>
          </w:tcPr>
          <w:p w:rsidR="005364DC" w:rsidRDefault="005364DC" w:rsidP="005364DC">
            <w:pPr>
              <w:spacing w:before="20" w:after="20"/>
              <w:jc w:val="both"/>
              <w:rPr>
                <w:rFonts w:asciiTheme="minorHAnsi" w:hAnsiTheme="minorHAnsi" w:cstheme="minorHAnsi"/>
                <w:color w:val="000000"/>
              </w:rPr>
            </w:pPr>
            <w:r w:rsidRPr="00E31EE5">
              <w:rPr>
                <w:rFonts w:asciiTheme="minorHAnsi" w:hAnsiTheme="minorHAnsi" w:cstheme="minorHAnsi"/>
                <w:color w:val="000000"/>
                <w:sz w:val="22"/>
                <w:szCs w:val="22"/>
              </w:rPr>
              <w:t>•  Derse Geçiş</w:t>
            </w:r>
          </w:p>
          <w:p w:rsidR="005364DC" w:rsidRPr="00E31EE5" w:rsidRDefault="005364DC" w:rsidP="005364DC">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263" style="position:absolute;left:0;text-align:left;margin-left:58.4pt;margin-top:5.7pt;width:399.25pt;height:39.35pt;z-index:251832320;mso-position-horizontal-relative:text;mso-position-vertical-relative:text" arcsize="10923f" fillcolor="red">
                  <v:textbox style="mso-next-textbox:#_x0000_s1263">
                    <w:txbxContent>
                      <w:p w:rsidR="005364DC" w:rsidRPr="00913059" w:rsidRDefault="005364DC"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5364DC" w:rsidRPr="00E31EE5" w:rsidRDefault="005364DC" w:rsidP="005364DC">
            <w:pPr>
              <w:spacing w:before="20" w:after="20"/>
              <w:jc w:val="both"/>
              <w:rPr>
                <w:rFonts w:asciiTheme="minorHAnsi" w:hAnsiTheme="minorHAnsi" w:cstheme="minorHAnsi"/>
                <w:color w:val="000000"/>
              </w:rPr>
            </w:pPr>
          </w:p>
          <w:p w:rsidR="005364DC" w:rsidRPr="00E31EE5" w:rsidRDefault="005364DC" w:rsidP="005364DC">
            <w:pPr>
              <w:spacing w:before="20" w:after="20"/>
              <w:jc w:val="both"/>
              <w:rPr>
                <w:rFonts w:asciiTheme="minorHAnsi" w:hAnsiTheme="minorHAnsi" w:cstheme="minorHAnsi"/>
                <w:color w:val="000000"/>
              </w:rPr>
            </w:pPr>
          </w:p>
          <w:p w:rsidR="005364DC" w:rsidRDefault="005364DC" w:rsidP="005364DC">
            <w:pPr>
              <w:spacing w:before="20" w:after="20"/>
              <w:rPr>
                <w:rFonts w:ascii="Calibri" w:hAnsi="Calibri" w:cs="Calibri"/>
                <w:sz w:val="22"/>
                <w:szCs w:val="22"/>
              </w:rPr>
            </w:pPr>
          </w:p>
          <w:p w:rsidR="005364DC" w:rsidRDefault="005364DC" w:rsidP="005364DC">
            <w:pPr>
              <w:spacing w:before="20" w:after="20"/>
              <w:rPr>
                <w:rFonts w:ascii="Calibri" w:hAnsi="Calibri" w:cs="Calibri"/>
                <w:sz w:val="22"/>
                <w:szCs w:val="22"/>
              </w:rPr>
            </w:pPr>
          </w:p>
          <w:p w:rsidR="005364DC" w:rsidRPr="00EE1B1A" w:rsidRDefault="005364DC" w:rsidP="005364DC">
            <w:pPr>
              <w:spacing w:before="20" w:after="20"/>
              <w:rPr>
                <w:rFonts w:ascii="Calibri" w:hAnsi="Calibri" w:cs="Calibri"/>
                <w:b/>
              </w:rPr>
            </w:pPr>
            <w:r w:rsidRPr="00EE1B1A">
              <w:rPr>
                <w:rFonts w:ascii="Calibri" w:hAnsi="Calibri" w:cs="Calibri"/>
                <w:b/>
                <w:sz w:val="22"/>
                <w:szCs w:val="22"/>
              </w:rPr>
              <w:t>Öğrencilere tamamlattırılacak.</w:t>
            </w:r>
          </w:p>
          <w:p w:rsidR="005364DC" w:rsidRPr="006F790D" w:rsidRDefault="005364DC" w:rsidP="005364DC">
            <w:pPr>
              <w:spacing w:before="20" w:after="20"/>
              <w:rPr>
                <w:rFonts w:ascii="Arial" w:hAnsi="Arial" w:cs="Arial"/>
                <w:b/>
                <w:color w:val="0070C0"/>
              </w:rPr>
            </w:pPr>
            <w:r>
              <w:rPr>
                <w:rFonts w:ascii="Arial" w:hAnsi="Arial" w:cs="Arial"/>
                <w:b/>
                <w:noProof/>
                <w:color w:val="0070C0"/>
                <w:sz w:val="22"/>
                <w:szCs w:val="22"/>
              </w:rPr>
              <w:pict>
                <v:roundrect id="_x0000_s1271" style="position:absolute;margin-left:335.05pt;margin-top:11.65pt;width:133.5pt;height:40.5pt;z-index:251840512" arcsize="10923f">
                  <v:textbox>
                    <w:txbxContent>
                      <w:p w:rsidR="005364DC" w:rsidRDefault="005364DC" w:rsidP="00C7777A">
                        <w:r>
                          <w:t>…</w:t>
                        </w:r>
                      </w:p>
                    </w:txbxContent>
                  </v:textbox>
                </v:roundrect>
              </w:pict>
            </w:r>
          </w:p>
          <w:p w:rsidR="005364DC" w:rsidRPr="006F790D" w:rsidRDefault="005364DC" w:rsidP="005364DC">
            <w:pPr>
              <w:spacing w:before="20" w:after="20"/>
              <w:rPr>
                <w:rFonts w:ascii="Arial" w:hAnsi="Arial" w:cs="Arial"/>
                <w:b/>
                <w:color w:val="0070C0"/>
              </w:rPr>
            </w:pPr>
            <w:r>
              <w:rPr>
                <w:rFonts w:ascii="Arial" w:hAnsi="Arial" w:cs="Arial"/>
                <w:noProof/>
                <w:color w:val="000000"/>
                <w:sz w:val="22"/>
                <w:szCs w:val="22"/>
              </w:rPr>
              <w:pict>
                <v:roundrect id="_x0000_s1273" style="position:absolute;margin-left:13.3pt;margin-top:2.85pt;width:133.5pt;height:40.5pt;z-index:251842560" arcsize="10923f">
                  <v:textbox style="mso-next-textbox:#_x0000_s1273">
                    <w:txbxContent>
                      <w:p w:rsidR="005364DC" w:rsidRPr="00BB4569" w:rsidRDefault="002D122D" w:rsidP="00C7777A">
                        <w:pPr>
                          <w:rPr>
                            <w:rFonts w:ascii="Calibri" w:hAnsi="Calibri" w:cs="Calibri"/>
                            <w:sz w:val="22"/>
                            <w:szCs w:val="22"/>
                          </w:rPr>
                        </w:pPr>
                        <w:r>
                          <w:rPr>
                            <w:rFonts w:ascii="Calibri" w:hAnsi="Calibri" w:cs="Calibri"/>
                            <w:sz w:val="22"/>
                            <w:szCs w:val="22"/>
                          </w:rPr>
                          <w:t>----</w:t>
                        </w:r>
                      </w:p>
                    </w:txbxContent>
                  </v:textbox>
                </v:roundrect>
              </w:pict>
            </w:r>
          </w:p>
          <w:p w:rsidR="005364DC" w:rsidRPr="006F790D" w:rsidRDefault="005364DC" w:rsidP="005364DC">
            <w:pPr>
              <w:spacing w:before="20" w:after="20"/>
              <w:rPr>
                <w:rFonts w:ascii="Arial" w:hAnsi="Arial" w:cs="Arial"/>
                <w:b/>
                <w:color w:val="0070C0"/>
              </w:rPr>
            </w:pPr>
            <w:r>
              <w:rPr>
                <w:rFonts w:ascii="Arial" w:hAnsi="Arial" w:cs="Arial"/>
                <w:b/>
                <w:noProof/>
                <w:color w:val="0070C0"/>
                <w:sz w:val="22"/>
                <w:szCs w:val="22"/>
              </w:rPr>
              <w:pict>
                <v:oval id="_x0000_s1270" style="position:absolute;margin-left:156.55pt;margin-top:7.55pt;width:164.25pt;height:89.25pt;z-index:251839488" fillcolor="#f79646" strokecolor="#f2f2f2" strokeweight="3pt">
                  <v:shadow on="t" type="perspective" color="#974706" opacity=".5" offset="1pt" offset2="-1pt"/>
                  <v:textbox style="mso-next-textbox:#_x0000_s1270">
                    <w:txbxContent>
                      <w:p w:rsidR="005364DC" w:rsidRPr="00DD6E3D" w:rsidRDefault="005F04D6" w:rsidP="002D122D">
                        <w:pPr>
                          <w:rPr>
                            <w:rFonts w:ascii="Calibri" w:hAnsi="Calibri" w:cs="Calibri"/>
                            <w:b/>
                            <w:color w:val="002060"/>
                          </w:rPr>
                        </w:pPr>
                        <w:r>
                          <w:rPr>
                            <w:rFonts w:ascii="Calibri" w:hAnsi="Calibri" w:cs="Calibri"/>
                            <w:b/>
                            <w:color w:val="002060"/>
                          </w:rPr>
                          <w:t xml:space="preserve">Türk kültürüne ait hangi </w:t>
                        </w:r>
                        <w:r w:rsidR="002D122D">
                          <w:rPr>
                            <w:rFonts w:ascii="Calibri" w:hAnsi="Calibri" w:cs="Calibri"/>
                            <w:b/>
                            <w:color w:val="002060"/>
                          </w:rPr>
                          <w:t>ögeleri biliyorsunuz?</w:t>
                        </w:r>
                      </w:p>
                    </w:txbxContent>
                  </v:textbox>
                </v:oval>
              </w:pict>
            </w:r>
          </w:p>
          <w:p w:rsidR="005364DC" w:rsidRPr="006F790D" w:rsidRDefault="005364DC" w:rsidP="005364DC">
            <w:pPr>
              <w:spacing w:before="20" w:after="20"/>
              <w:rPr>
                <w:rFonts w:ascii="Arial" w:hAnsi="Arial" w:cs="Arial"/>
                <w:b/>
                <w:color w:val="0070C0"/>
              </w:rPr>
            </w:pPr>
          </w:p>
          <w:p w:rsidR="005364DC" w:rsidRPr="006F790D" w:rsidRDefault="005364DC" w:rsidP="005364DC">
            <w:pPr>
              <w:spacing w:before="20" w:after="20"/>
              <w:rPr>
                <w:rFonts w:ascii="Arial" w:hAnsi="Arial" w:cs="Arial"/>
                <w:b/>
                <w:color w:val="0070C0"/>
              </w:rPr>
            </w:pPr>
          </w:p>
          <w:p w:rsidR="005364DC" w:rsidRPr="006F790D" w:rsidRDefault="005364DC" w:rsidP="005364DC">
            <w:pPr>
              <w:spacing w:before="20" w:after="20"/>
              <w:rPr>
                <w:rFonts w:ascii="Arial" w:hAnsi="Arial" w:cs="Arial"/>
                <w:b/>
                <w:color w:val="0070C0"/>
              </w:rPr>
            </w:pPr>
            <w:r>
              <w:rPr>
                <w:rFonts w:ascii="Arial" w:hAnsi="Arial" w:cs="Arial"/>
                <w:noProof/>
                <w:color w:val="000000"/>
                <w:sz w:val="22"/>
                <w:szCs w:val="22"/>
              </w:rPr>
              <w:pict>
                <v:roundrect id="_x0000_s1274" style="position:absolute;margin-left:13.3pt;margin-top:11.9pt;width:133.5pt;height:40.5pt;z-index:251843584" arcsize="10923f">
                  <v:textbox>
                    <w:txbxContent>
                      <w:p w:rsidR="005364DC" w:rsidRDefault="005364DC" w:rsidP="00C7777A">
                        <w:r>
                          <w:t>…</w:t>
                        </w:r>
                      </w:p>
                    </w:txbxContent>
                  </v:textbox>
                </v:roundrect>
              </w:pict>
            </w:r>
            <w:r>
              <w:rPr>
                <w:rFonts w:ascii="Arial" w:hAnsi="Arial" w:cs="Arial"/>
                <w:noProof/>
                <w:color w:val="000000"/>
                <w:sz w:val="22"/>
                <w:szCs w:val="22"/>
              </w:rPr>
              <w:pict>
                <v:roundrect id="_x0000_s1272" style="position:absolute;margin-left:339.55pt;margin-top:11.9pt;width:133.5pt;height:40.5pt;z-index:251841536" arcsize="10923f">
                  <v:textbox>
                    <w:txbxContent>
                      <w:p w:rsidR="005364DC" w:rsidRDefault="005364DC" w:rsidP="00C7777A">
                        <w:r>
                          <w:t>…</w:t>
                        </w:r>
                      </w:p>
                    </w:txbxContent>
                  </v:textbox>
                </v:roundrect>
              </w:pict>
            </w:r>
          </w:p>
          <w:p w:rsidR="005364DC" w:rsidRPr="006F790D" w:rsidRDefault="005364DC" w:rsidP="005364DC">
            <w:pPr>
              <w:spacing w:before="20" w:after="20"/>
              <w:rPr>
                <w:rFonts w:ascii="Arial" w:hAnsi="Arial" w:cs="Arial"/>
                <w:b/>
                <w:color w:val="0070C0"/>
              </w:rPr>
            </w:pPr>
          </w:p>
          <w:p w:rsidR="005364DC" w:rsidRPr="006F790D" w:rsidRDefault="005364DC" w:rsidP="005364DC">
            <w:pPr>
              <w:spacing w:before="20" w:after="20"/>
              <w:rPr>
                <w:rFonts w:ascii="Arial" w:hAnsi="Arial" w:cs="Arial"/>
                <w:b/>
                <w:color w:val="0070C0"/>
              </w:rPr>
            </w:pPr>
          </w:p>
          <w:p w:rsidR="005364DC" w:rsidRPr="006F790D" w:rsidRDefault="005364DC" w:rsidP="005364DC">
            <w:pPr>
              <w:spacing w:before="20" w:after="20"/>
              <w:rPr>
                <w:rFonts w:ascii="Arial" w:hAnsi="Arial" w:cs="Arial"/>
                <w:b/>
                <w:color w:val="0070C0"/>
              </w:rPr>
            </w:pPr>
          </w:p>
          <w:p w:rsidR="005364DC" w:rsidRPr="006F790D" w:rsidRDefault="005364DC" w:rsidP="005364DC">
            <w:pPr>
              <w:spacing w:before="20" w:after="20"/>
              <w:rPr>
                <w:rFonts w:ascii="Arial" w:hAnsi="Arial" w:cs="Arial"/>
                <w:b/>
                <w:color w:val="0070C0"/>
              </w:rPr>
            </w:pPr>
            <w:r>
              <w:rPr>
                <w:rFonts w:ascii="Arial" w:hAnsi="Arial" w:cs="Arial"/>
                <w:noProof/>
                <w:color w:val="000000"/>
                <w:sz w:val="22"/>
                <w:szCs w:val="22"/>
              </w:rPr>
              <w:pict>
                <v:roundrect id="_x0000_s1275" style="position:absolute;margin-left:182.8pt;margin-top:7.8pt;width:133.5pt;height:40.5pt;z-index:251844608" arcsize="10923f">
                  <v:textbox>
                    <w:txbxContent>
                      <w:p w:rsidR="005364DC" w:rsidRDefault="005364DC" w:rsidP="00C7777A">
                        <w:r>
                          <w:t>…</w:t>
                        </w:r>
                      </w:p>
                    </w:txbxContent>
                  </v:textbox>
                </v:roundrect>
              </w:pict>
            </w:r>
          </w:p>
          <w:p w:rsidR="005364DC" w:rsidRPr="006F790D" w:rsidRDefault="005364DC" w:rsidP="005364DC">
            <w:pPr>
              <w:spacing w:before="20" w:after="20"/>
              <w:rPr>
                <w:rFonts w:ascii="Arial" w:hAnsi="Arial" w:cs="Arial"/>
                <w:b/>
                <w:color w:val="0070C0"/>
              </w:rPr>
            </w:pPr>
          </w:p>
          <w:p w:rsidR="005364DC" w:rsidRPr="006F790D" w:rsidRDefault="005364DC" w:rsidP="005364DC">
            <w:pPr>
              <w:rPr>
                <w:rFonts w:ascii="Arial" w:hAnsi="Arial" w:cs="Arial"/>
              </w:rPr>
            </w:pPr>
          </w:p>
          <w:p w:rsidR="005364DC" w:rsidRDefault="005364DC" w:rsidP="005364DC">
            <w:pPr>
              <w:spacing w:before="20" w:after="20"/>
              <w:rPr>
                <w:rFonts w:ascii="Calibri" w:hAnsi="Calibri" w:cs="Calibri"/>
                <w:color w:val="000000"/>
                <w:shd w:val="clear" w:color="auto" w:fill="FFFFFF"/>
              </w:rPr>
            </w:pPr>
          </w:p>
          <w:p w:rsidR="005364DC" w:rsidRPr="008D6CD8" w:rsidRDefault="002D122D" w:rsidP="005364DC">
            <w:pPr>
              <w:rPr>
                <w:rFonts w:asciiTheme="minorHAnsi" w:hAnsiTheme="minorHAnsi" w:cstheme="minorHAnsi"/>
                <w:b/>
                <w:color w:val="000000"/>
              </w:rPr>
            </w:pPr>
            <w:r>
              <w:rPr>
                <w:noProof/>
              </w:rPr>
              <w:drawing>
                <wp:inline distT="0" distB="0" distL="0" distR="0">
                  <wp:extent cx="5342917" cy="6438900"/>
                  <wp:effectExtent l="0" t="0" r="0" b="0"/>
                  <wp:docPr id="10" name="Resim 10" descr="Türk Kültürü Simge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ürk Kültürü Simgele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5362" cy="6441847"/>
                          </a:xfrm>
                          <a:prstGeom prst="rect">
                            <a:avLst/>
                          </a:prstGeom>
                          <a:noFill/>
                          <a:ln>
                            <a:noFill/>
                          </a:ln>
                        </pic:spPr>
                      </pic:pic>
                    </a:graphicData>
                  </a:graphic>
                </wp:inline>
              </w:drawing>
            </w:r>
          </w:p>
          <w:p w:rsidR="005364DC" w:rsidRDefault="005364DC" w:rsidP="005364DC">
            <w:pPr>
              <w:spacing w:before="20" w:after="20"/>
              <w:rPr>
                <w:rFonts w:ascii="Calibri" w:hAnsi="Calibri" w:cs="Calibri"/>
                <w:b/>
                <w:bCs/>
                <w:color w:val="17365D" w:themeColor="text2" w:themeShade="BF"/>
              </w:rPr>
            </w:pPr>
            <w:r>
              <w:rPr>
                <w:rFonts w:ascii="Calibri" w:hAnsi="Calibri" w:cs="Calibri"/>
                <w:b/>
                <w:bCs/>
                <w:color w:val="17365D" w:themeColor="text2" w:themeShade="BF"/>
              </w:rPr>
              <w:t>TÜRK PLASTİK SANATLARI</w:t>
            </w:r>
          </w:p>
          <w:p w:rsidR="007F20F9" w:rsidRDefault="007F20F9" w:rsidP="005364DC">
            <w:pPr>
              <w:spacing w:before="20" w:after="20"/>
              <w:rPr>
                <w:rFonts w:ascii="Calibri" w:hAnsi="Calibri" w:cs="Calibri"/>
                <w:b/>
                <w:bCs/>
                <w:color w:val="17365D" w:themeColor="text2" w:themeShade="BF"/>
              </w:rPr>
            </w:pPr>
          </w:p>
          <w:p w:rsidR="007F20F9" w:rsidRDefault="007F20F9" w:rsidP="005364DC">
            <w:pPr>
              <w:spacing w:before="20" w:after="20"/>
              <w:rPr>
                <w:rFonts w:ascii="Calibri" w:hAnsi="Calibri" w:cs="Calibri"/>
                <w:b/>
                <w:bCs/>
                <w:color w:val="17365D" w:themeColor="text2" w:themeShade="BF"/>
              </w:rPr>
            </w:pPr>
            <w:r>
              <w:rPr>
                <w:rFonts w:ascii="Calibri" w:hAnsi="Calibri" w:cs="Calibri"/>
                <w:b/>
                <w:bCs/>
                <w:color w:val="17365D" w:themeColor="text2" w:themeShade="BF"/>
              </w:rPr>
              <w:t>-Türklerde güzel sanatlar</w:t>
            </w:r>
          </w:p>
          <w:p w:rsidR="007F20F9" w:rsidRDefault="007F20F9" w:rsidP="005364DC">
            <w:pPr>
              <w:spacing w:before="20" w:after="20"/>
              <w:rPr>
                <w:rFonts w:ascii="Calibri" w:hAnsi="Calibri" w:cs="Calibri"/>
                <w:b/>
                <w:bCs/>
                <w:color w:val="17365D" w:themeColor="text2" w:themeShade="BF"/>
              </w:rPr>
            </w:pPr>
            <w:hyperlink r:id="rId13" w:history="1">
              <w:r w:rsidRPr="007F1412">
                <w:rPr>
                  <w:rStyle w:val="Kpr"/>
                  <w:rFonts w:ascii="Calibri" w:hAnsi="Calibri" w:cs="Calibri"/>
                  <w:b/>
                  <w:bCs/>
                </w:rPr>
                <w:t>https://disk.yandex.com.tr/d/OkYKMp6EwdKg5Q</w:t>
              </w:r>
            </w:hyperlink>
            <w:r>
              <w:rPr>
                <w:rFonts w:ascii="Calibri" w:hAnsi="Calibri" w:cs="Calibri"/>
                <w:b/>
                <w:bCs/>
                <w:color w:val="17365D" w:themeColor="text2" w:themeShade="BF"/>
              </w:rPr>
              <w:t xml:space="preserve">  </w:t>
            </w:r>
          </w:p>
          <w:p w:rsidR="007F20F9" w:rsidRDefault="007F20F9" w:rsidP="005364DC">
            <w:pPr>
              <w:spacing w:before="20" w:after="20"/>
              <w:rPr>
                <w:rFonts w:ascii="Calibri" w:hAnsi="Calibri" w:cs="Calibri"/>
                <w:b/>
                <w:bCs/>
                <w:color w:val="17365D" w:themeColor="text2" w:themeShade="BF"/>
              </w:rPr>
            </w:pPr>
          </w:p>
          <w:p w:rsidR="005364DC" w:rsidRDefault="007F20F9" w:rsidP="005364DC">
            <w:pPr>
              <w:spacing w:before="20" w:after="20"/>
              <w:rPr>
                <w:rFonts w:ascii="Arial" w:hAnsi="Arial" w:cs="Arial"/>
                <w:b/>
                <w:color w:val="FF0000"/>
              </w:rPr>
            </w:pPr>
            <w:r>
              <w:rPr>
                <w:rFonts w:ascii="Arial" w:hAnsi="Arial" w:cs="Arial"/>
                <w:b/>
                <w:color w:val="FF0000"/>
                <w:sz w:val="22"/>
                <w:szCs w:val="22"/>
              </w:rPr>
              <w:t>-</w:t>
            </w:r>
            <w:r w:rsidR="005364DC">
              <w:rPr>
                <w:rFonts w:ascii="Arial" w:hAnsi="Arial" w:cs="Arial"/>
                <w:b/>
                <w:color w:val="FF0000"/>
                <w:sz w:val="22"/>
                <w:szCs w:val="22"/>
              </w:rPr>
              <w:t>Geleneksel el sanatları</w:t>
            </w:r>
          </w:p>
          <w:p w:rsidR="005364DC" w:rsidRDefault="005364DC" w:rsidP="005364DC">
            <w:pPr>
              <w:spacing w:before="20" w:after="20"/>
              <w:rPr>
                <w:rFonts w:ascii="Arial" w:hAnsi="Arial" w:cs="Arial"/>
                <w:b/>
                <w:color w:val="FF0000"/>
              </w:rPr>
            </w:pPr>
            <w:r>
              <w:rPr>
                <w:rFonts w:ascii="Arial" w:hAnsi="Arial" w:cs="Arial"/>
                <w:b/>
                <w:color w:val="FF0000"/>
                <w:sz w:val="22"/>
                <w:szCs w:val="22"/>
              </w:rPr>
              <w:t>-Kaligrafi</w:t>
            </w:r>
          </w:p>
          <w:p w:rsidR="005364DC" w:rsidRPr="00CC5AC4" w:rsidRDefault="005364DC" w:rsidP="005364DC">
            <w:pPr>
              <w:spacing w:before="20" w:after="20"/>
              <w:rPr>
                <w:rFonts w:ascii="Arial" w:hAnsi="Arial" w:cs="Arial"/>
                <w:b/>
                <w:color w:val="FF0000"/>
              </w:rPr>
            </w:pPr>
            <w:r>
              <w:rPr>
                <w:rFonts w:ascii="Arial" w:hAnsi="Arial" w:cs="Arial"/>
                <w:b/>
                <w:color w:val="FF0000"/>
                <w:sz w:val="22"/>
                <w:szCs w:val="22"/>
              </w:rPr>
              <w:t xml:space="preserve">-Saray sanatı: </w:t>
            </w:r>
            <w:proofErr w:type="spellStart"/>
            <w:r>
              <w:rPr>
                <w:rFonts w:ascii="Arial" w:hAnsi="Arial" w:cs="Arial"/>
                <w:b/>
                <w:color w:val="FF0000"/>
                <w:sz w:val="22"/>
                <w:szCs w:val="22"/>
              </w:rPr>
              <w:t>Marküteri</w:t>
            </w:r>
            <w:proofErr w:type="spellEnd"/>
          </w:p>
          <w:p w:rsidR="005364DC" w:rsidRPr="00CC5AC4" w:rsidRDefault="005364DC" w:rsidP="005364DC">
            <w:pPr>
              <w:spacing w:before="20" w:after="20"/>
              <w:rPr>
                <w:rFonts w:ascii="Arial" w:hAnsi="Arial" w:cs="Arial"/>
                <w:b/>
                <w:color w:val="FF0000"/>
              </w:rPr>
            </w:pPr>
          </w:p>
          <w:p w:rsidR="005364DC" w:rsidRDefault="005364DC" w:rsidP="005364DC">
            <w:pPr>
              <w:spacing w:before="20" w:after="20"/>
              <w:rPr>
                <w:rFonts w:ascii="Arial" w:hAnsi="Arial" w:cs="Arial"/>
                <w:b/>
                <w:color w:val="FF0000"/>
              </w:rPr>
            </w:pPr>
            <w:r w:rsidRPr="00CC5AC4">
              <w:rPr>
                <w:rFonts w:ascii="Arial" w:hAnsi="Arial" w:cs="Arial"/>
                <w:b/>
                <w:color w:val="FF0000"/>
                <w:sz w:val="22"/>
                <w:szCs w:val="22"/>
              </w:rPr>
              <w:t xml:space="preserve">İçerik videolarını aşağıdaki bağlantıdan </w:t>
            </w:r>
            <w:r>
              <w:rPr>
                <w:rFonts w:ascii="Arial" w:hAnsi="Arial" w:cs="Arial"/>
                <w:b/>
                <w:color w:val="FF0000"/>
                <w:sz w:val="22"/>
                <w:szCs w:val="22"/>
              </w:rPr>
              <w:t>indirebilirsiniz:</w:t>
            </w:r>
          </w:p>
          <w:p w:rsidR="005364DC" w:rsidRDefault="005364DC" w:rsidP="005364DC">
            <w:pPr>
              <w:spacing w:before="20" w:after="20"/>
              <w:rPr>
                <w:rFonts w:ascii="Arial" w:hAnsi="Arial" w:cs="Arial"/>
                <w:b/>
                <w:color w:val="FF0000"/>
              </w:rPr>
            </w:pPr>
            <w:hyperlink r:id="rId14" w:history="1">
              <w:r w:rsidRPr="00156DEB">
                <w:rPr>
                  <w:rStyle w:val="Kpr"/>
                  <w:rFonts w:ascii="Arial" w:hAnsi="Arial" w:cs="Arial"/>
                  <w:b/>
                </w:rPr>
                <w:t>https://disk.yandex.com.tr/d/U5LhJ9pr3JSwYQ</w:t>
              </w:r>
            </w:hyperlink>
          </w:p>
          <w:p w:rsidR="005364DC" w:rsidRDefault="005364DC" w:rsidP="005364DC">
            <w:pPr>
              <w:spacing w:before="20" w:after="20"/>
              <w:rPr>
                <w:rFonts w:ascii="Arial" w:hAnsi="Arial" w:cs="Arial"/>
                <w:b/>
                <w:color w:val="FF0000"/>
              </w:rPr>
            </w:pPr>
            <w:hyperlink r:id="rId15" w:history="1">
              <w:r w:rsidRPr="00904683">
                <w:rPr>
                  <w:rStyle w:val="Kpr"/>
                  <w:rFonts w:cs="Arial"/>
                  <w:b/>
                  <w:shd w:val="clear" w:color="auto" w:fill="FFFFFF"/>
                </w:rPr>
                <w:t>https://yadi.sk/d/qK1eJc6svp5sZg</w:t>
              </w:r>
            </w:hyperlink>
            <w:r>
              <w:t xml:space="preserve"> </w:t>
            </w:r>
            <w:r>
              <w:rPr>
                <w:rFonts w:ascii="Arial" w:hAnsi="Arial" w:cs="Arial"/>
                <w:b/>
                <w:color w:val="FF0000"/>
              </w:rPr>
              <w:t xml:space="preserve"> </w:t>
            </w:r>
          </w:p>
          <w:p w:rsidR="005364DC" w:rsidRPr="00CC5AC4" w:rsidRDefault="005364DC" w:rsidP="005364DC">
            <w:pPr>
              <w:spacing w:before="20" w:after="20"/>
              <w:rPr>
                <w:rFonts w:ascii="Arial" w:hAnsi="Arial" w:cs="Arial"/>
                <w:b/>
                <w:color w:val="FF0000"/>
              </w:rPr>
            </w:pPr>
            <w:hyperlink r:id="rId16" w:history="1">
              <w:r w:rsidRPr="00156DEB">
                <w:rPr>
                  <w:rStyle w:val="Kpr"/>
                  <w:rFonts w:ascii="Arial" w:hAnsi="Arial" w:cs="Arial"/>
                  <w:b/>
                </w:rPr>
                <w:t>https://disk.yandex.com.tr/i/u5CzMet7zZ5jVw</w:t>
              </w:r>
            </w:hyperlink>
            <w:r>
              <w:rPr>
                <w:rFonts w:ascii="Arial" w:hAnsi="Arial" w:cs="Arial"/>
                <w:b/>
                <w:color w:val="FF0000"/>
              </w:rPr>
              <w:t xml:space="preserve"> </w:t>
            </w:r>
          </w:p>
          <w:p w:rsidR="005364DC" w:rsidRDefault="005364DC" w:rsidP="005364DC">
            <w:pPr>
              <w:spacing w:before="20" w:after="20"/>
              <w:rPr>
                <w:rFonts w:asciiTheme="minorHAnsi" w:hAnsiTheme="minorHAnsi" w:cstheme="minorHAnsi"/>
                <w:b/>
                <w:color w:val="FF0000"/>
              </w:rPr>
            </w:pPr>
          </w:p>
          <w:p w:rsidR="005364DC" w:rsidRDefault="005364DC" w:rsidP="005364DC">
            <w:pPr>
              <w:spacing w:before="20" w:after="20"/>
              <w:rPr>
                <w:rFonts w:ascii="Arial" w:hAnsi="Arial" w:cs="Arial"/>
                <w:b/>
                <w:color w:val="FF0000"/>
              </w:rPr>
            </w:pPr>
          </w:p>
          <w:p w:rsidR="009F72E2" w:rsidRPr="00742BA2" w:rsidRDefault="009F72E2" w:rsidP="009F72E2">
            <w:pPr>
              <w:pStyle w:val="NormalWeb"/>
              <w:rPr>
                <w:rFonts w:asciiTheme="minorHAnsi" w:hAnsiTheme="minorHAnsi" w:cstheme="minorHAnsi"/>
                <w:sz w:val="22"/>
                <w:szCs w:val="22"/>
              </w:rPr>
            </w:pPr>
            <w:r w:rsidRPr="00742BA2">
              <w:rPr>
                <w:rFonts w:asciiTheme="minorHAnsi" w:hAnsiTheme="minorHAnsi" w:cstheme="minorHAnsi"/>
                <w:sz w:val="22"/>
                <w:szCs w:val="22"/>
              </w:rPr>
              <w:t>El sanatları, elle icra edilen, el emeğiyle ortaya çıkan, yapılması uzun uğraş ve zahmet gerektiren sanatlardır. El sanatları, doğal yollardan elde edilen hammaddelerin elle işlenmesi sonucunda ortaya çıkan sanatlardır.</w:t>
            </w:r>
          </w:p>
          <w:p w:rsidR="009F72E2" w:rsidRPr="00742BA2" w:rsidRDefault="009F72E2" w:rsidP="009F72E2">
            <w:pPr>
              <w:pStyle w:val="NormalWeb"/>
              <w:rPr>
                <w:rFonts w:asciiTheme="minorHAnsi" w:hAnsiTheme="minorHAnsi" w:cstheme="minorHAnsi"/>
                <w:sz w:val="22"/>
                <w:szCs w:val="22"/>
              </w:rPr>
            </w:pPr>
            <w:r w:rsidRPr="00742BA2">
              <w:rPr>
                <w:rFonts w:asciiTheme="minorHAnsi" w:hAnsiTheme="minorHAnsi" w:cstheme="minorHAnsi"/>
                <w:sz w:val="22"/>
                <w:szCs w:val="22"/>
              </w:rPr>
              <w:t>Sanat, duygu ve düşünce birikiminin davranış olgunluğu olarak bir eser meydana getirmesidir. Ortaya çıkan sanat eserinin işçiliğinin tamamen insani duygu, düşünce ve emek yoluyla oluşması el sanatlarını değerli kılar.</w:t>
            </w:r>
          </w:p>
          <w:p w:rsidR="009F72E2" w:rsidRPr="00742BA2" w:rsidRDefault="009F72E2" w:rsidP="009F72E2">
            <w:pPr>
              <w:pStyle w:val="NormalWeb"/>
              <w:rPr>
                <w:rFonts w:asciiTheme="minorHAnsi" w:hAnsiTheme="minorHAnsi" w:cstheme="minorHAnsi"/>
                <w:sz w:val="22"/>
                <w:szCs w:val="22"/>
              </w:rPr>
            </w:pPr>
            <w:r w:rsidRPr="00742BA2">
              <w:rPr>
                <w:rFonts w:asciiTheme="minorHAnsi" w:hAnsiTheme="minorHAnsi" w:cstheme="minorHAnsi"/>
                <w:sz w:val="22"/>
                <w:szCs w:val="22"/>
              </w:rPr>
              <w:t>Türk el sanatları da sanat tarihinde önemli bir yer tutar. Yaşatılmaya çalışılan el sanatları, Anadolu coğrafyasında ve bazı büyükşehirlerde kurulan kurslarda varlığını korumaktadır.</w:t>
            </w:r>
          </w:p>
          <w:p w:rsidR="009F72E2" w:rsidRPr="00742BA2" w:rsidRDefault="009F72E2" w:rsidP="009F72E2">
            <w:pPr>
              <w:pStyle w:val="NormalWeb"/>
              <w:rPr>
                <w:rFonts w:asciiTheme="minorHAnsi" w:hAnsiTheme="minorHAnsi" w:cstheme="minorHAnsi"/>
                <w:sz w:val="22"/>
                <w:szCs w:val="22"/>
              </w:rPr>
            </w:pPr>
            <w:r w:rsidRPr="00742BA2">
              <w:rPr>
                <w:rFonts w:asciiTheme="minorHAnsi" w:hAnsiTheme="minorHAnsi" w:cstheme="minorHAnsi"/>
                <w:sz w:val="22"/>
                <w:szCs w:val="22"/>
              </w:rPr>
              <w:t>Geleneksel Türk sanatları arasında bulunan günümüzde de icrası yapılan sanatları şu şekilde sıralayabiliriz:</w:t>
            </w:r>
          </w:p>
          <w:p w:rsidR="009F72E2" w:rsidRPr="00742BA2" w:rsidRDefault="009F72E2" w:rsidP="009F72E2">
            <w:pPr>
              <w:pStyle w:val="NormalWeb"/>
              <w:rPr>
                <w:rFonts w:asciiTheme="minorHAnsi" w:hAnsiTheme="minorHAnsi" w:cstheme="minorHAnsi"/>
                <w:b/>
                <w:sz w:val="22"/>
                <w:szCs w:val="22"/>
              </w:rPr>
            </w:pPr>
            <w:r w:rsidRPr="00742BA2">
              <w:rPr>
                <w:rStyle w:val="Gl"/>
                <w:rFonts w:asciiTheme="minorHAnsi" w:hAnsiTheme="minorHAnsi" w:cstheme="minorHAnsi"/>
                <w:sz w:val="22"/>
                <w:szCs w:val="22"/>
              </w:rPr>
              <w:t>Minyatür sanatı, çinicilik, ahşap işçiliği, cam sanatı, taş işçiliği, tezhip sanatı, ebru sanatı, hat sanatı, bakırcılık, dokumacılık.</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Peki, nasıl icra ediliyor bu sanatlar?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Minyatür sanatı:</w:t>
            </w:r>
            <w:r w:rsidRPr="00742BA2">
              <w:rPr>
                <w:rFonts w:asciiTheme="minorHAnsi" w:hAnsiTheme="minorHAnsi" w:cstheme="minorHAnsi"/>
                <w:sz w:val="22"/>
                <w:szCs w:val="22"/>
              </w:rPr>
              <w:t xml:space="preserve"> Küçük resimlerin yarattığı görsel şölenler diyebiliriz minyatür sanatı için 8. Yüzyıldan bu yana hayatta kalmayı başarmıştır.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Çinicilik:</w:t>
            </w:r>
            <w:r w:rsidRPr="00742BA2">
              <w:rPr>
                <w:rFonts w:asciiTheme="minorHAnsi" w:hAnsiTheme="minorHAnsi" w:cstheme="minorHAnsi"/>
                <w:sz w:val="22"/>
                <w:szCs w:val="22"/>
              </w:rPr>
              <w:t xml:space="preserve"> Selçuklular ile birlikte Anadolu’da yaşamaya başlayan çinicilik sanatının iki tekniği ve üç büyük ustası vardır bilinen. Baba Nakkaş, Mimar Sinan ve Veli Can.</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Ahşap işçiliği:</w:t>
            </w:r>
            <w:r w:rsidRPr="00742BA2">
              <w:rPr>
                <w:rFonts w:asciiTheme="minorHAnsi" w:hAnsiTheme="minorHAnsi" w:cstheme="minorHAnsi"/>
                <w:sz w:val="22"/>
                <w:szCs w:val="22"/>
              </w:rPr>
              <w:t xml:space="preserve"> Selçuklular ile birlikte icra edilmeye başlanan ahşap oymacılığı, tarihe inanılmaz dokumaya sahip figürler bırakmıştır.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Cam sanatı: </w:t>
            </w:r>
            <w:r w:rsidRPr="00742BA2">
              <w:rPr>
                <w:rFonts w:asciiTheme="minorHAnsi" w:hAnsiTheme="minorHAnsi" w:cstheme="minorHAnsi"/>
                <w:sz w:val="22"/>
                <w:szCs w:val="22"/>
              </w:rPr>
              <w:t xml:space="preserve"> Cam üfleme sanatı olarak da bilinen cam sanatı.  Camın işlenerek bir san eseri halini almasını sağlar. Çok eski tarihe sahip olan cam tam olarak kim tarafından bulundu bilinmiyor.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Taş işçiliği:</w:t>
            </w:r>
            <w:r w:rsidRPr="00742BA2">
              <w:rPr>
                <w:rFonts w:asciiTheme="minorHAnsi" w:hAnsiTheme="minorHAnsi" w:cstheme="minorHAnsi"/>
                <w:sz w:val="22"/>
                <w:szCs w:val="22"/>
              </w:rPr>
              <w:t xml:space="preserve"> Mermer ve granit gibi belli başlı taşların oyularak şekillendirilmesiyle ortaya çıkmış bir el sanatıdır.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Tezhip sanatı:</w:t>
            </w:r>
            <w:r w:rsidRPr="00742BA2">
              <w:rPr>
                <w:rFonts w:asciiTheme="minorHAnsi" w:hAnsiTheme="minorHAnsi" w:cstheme="minorHAnsi"/>
                <w:sz w:val="22"/>
                <w:szCs w:val="22"/>
              </w:rPr>
              <w:t xml:space="preserve"> Altın ile yapılan bir tür işlemecilik olan bu sanatın günümüzde icra edilmesi çok az seviyededir.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Ebru sanatı:</w:t>
            </w:r>
            <w:r w:rsidRPr="00742BA2">
              <w:rPr>
                <w:rFonts w:asciiTheme="minorHAnsi" w:hAnsiTheme="minorHAnsi" w:cstheme="minorHAnsi"/>
                <w:sz w:val="22"/>
                <w:szCs w:val="22"/>
              </w:rPr>
              <w:t xml:space="preserve"> Suya resim yapma olarak da bilinen ebru sanatı bugün de çokça icra edilmektedir.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Hat sanatı: </w:t>
            </w:r>
            <w:r w:rsidRPr="00742BA2">
              <w:rPr>
                <w:rFonts w:asciiTheme="minorHAnsi" w:hAnsiTheme="minorHAnsi" w:cstheme="minorHAnsi"/>
                <w:sz w:val="22"/>
                <w:szCs w:val="22"/>
              </w:rPr>
              <w:t xml:space="preserve"> Güzel yazı yazmak olarak çevirebileceğimiz hat Osmanlıdan bu güne kadar icra edilen el sanatları arasındadır.</w:t>
            </w:r>
          </w:p>
          <w:p w:rsidR="009F72E2" w:rsidRPr="00742BA2" w:rsidRDefault="009F72E2" w:rsidP="009F72E2">
            <w:pPr>
              <w:pStyle w:val="NormalWeb"/>
              <w:rPr>
                <w:rFonts w:asciiTheme="minorHAnsi" w:hAnsiTheme="minorHAnsi" w:cstheme="minorHAnsi"/>
                <w:sz w:val="22"/>
                <w:szCs w:val="22"/>
              </w:rPr>
            </w:pPr>
            <w:r w:rsidRPr="00742BA2">
              <w:rPr>
                <w:rStyle w:val="Gl"/>
                <w:rFonts w:asciiTheme="minorHAnsi" w:hAnsiTheme="minorHAnsi" w:cstheme="minorHAnsi"/>
                <w:sz w:val="22"/>
                <w:szCs w:val="22"/>
              </w:rPr>
              <w:t>Bakırcılık: </w:t>
            </w:r>
            <w:r w:rsidRPr="00742BA2">
              <w:rPr>
                <w:rFonts w:asciiTheme="minorHAnsi" w:hAnsiTheme="minorHAnsi" w:cstheme="minorHAnsi"/>
                <w:sz w:val="22"/>
                <w:szCs w:val="22"/>
              </w:rPr>
              <w:t xml:space="preserve"> Bakırın işlenmesi ile birçok ev aletinin ve süs eşyasının üretildiği sanattır.</w:t>
            </w:r>
          </w:p>
          <w:p w:rsidR="005364DC" w:rsidRPr="00C94952" w:rsidRDefault="009F72E2" w:rsidP="005364DC">
            <w:pPr>
              <w:spacing w:before="20" w:after="20"/>
              <w:rPr>
                <w:rFonts w:asciiTheme="minorHAnsi" w:hAnsiTheme="minorHAnsi" w:cstheme="minorHAnsi"/>
                <w:b/>
                <w:sz w:val="22"/>
                <w:szCs w:val="22"/>
                <w:shd w:val="clear" w:color="auto" w:fill="FFFFFF"/>
              </w:rPr>
            </w:pPr>
            <w:r w:rsidRPr="00742BA2">
              <w:rPr>
                <w:rStyle w:val="Gl"/>
                <w:rFonts w:asciiTheme="minorHAnsi" w:hAnsiTheme="minorHAnsi" w:cstheme="minorHAnsi"/>
                <w:sz w:val="22"/>
                <w:szCs w:val="22"/>
              </w:rPr>
              <w:t>Dokumacılık:</w:t>
            </w:r>
            <w:r w:rsidRPr="00742BA2">
              <w:rPr>
                <w:rFonts w:asciiTheme="minorHAnsi" w:hAnsiTheme="minorHAnsi" w:cstheme="minorHAnsi"/>
                <w:sz w:val="22"/>
                <w:szCs w:val="22"/>
              </w:rPr>
              <w:t>  Ana doluda çok eski zamanlardan beri var olan el sanatlarından biridir.  Günümüzde de devam etmektedir.</w:t>
            </w:r>
          </w:p>
          <w:p w:rsidR="005364DC" w:rsidRPr="00DB52C1" w:rsidRDefault="005364DC" w:rsidP="005364DC">
            <w:pPr>
              <w:tabs>
                <w:tab w:val="left" w:pos="6360"/>
              </w:tabs>
              <w:spacing w:before="20" w:after="20"/>
              <w:rPr>
                <w:rFonts w:ascii="Arial" w:hAnsi="Arial" w:cs="Arial"/>
                <w:color w:val="0000FF"/>
                <w:u w:val="single"/>
                <w:shd w:val="clear" w:color="auto" w:fill="FFFFFF"/>
              </w:rPr>
            </w:pPr>
            <w:hyperlink r:id="rId17" w:history="1"/>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Yukarıdaki paylaşımlar üzerine konuşulur.</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başlığı ve görselleri hakkında öğrenciler konuşturulacak.</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color w:val="000000"/>
                <w:sz w:val="22"/>
                <w:szCs w:val="22"/>
              </w:rPr>
              <w:t>Metnin içeriği öğrenciler tarafından tahmin edilecek.(Metinde neler anlatılmış olabilir?)</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Ders kitabındaki görseller öğrenciler tarafından incelenecek ve öğrencilerin dikkati </w:t>
            </w:r>
            <w:r w:rsidR="00592CC9">
              <w:rPr>
                <w:rFonts w:asciiTheme="minorHAnsi" w:hAnsiTheme="minorHAnsi" w:cstheme="minorHAnsi"/>
                <w:bCs/>
                <w:color w:val="000000"/>
                <w:sz w:val="22"/>
                <w:szCs w:val="22"/>
              </w:rPr>
              <w:t>okuma</w:t>
            </w:r>
            <w:r>
              <w:rPr>
                <w:rFonts w:asciiTheme="minorHAnsi" w:hAnsiTheme="minorHAnsi" w:cstheme="minorHAnsi"/>
                <w:bCs/>
                <w:color w:val="000000"/>
                <w:sz w:val="22"/>
                <w:szCs w:val="22"/>
              </w:rPr>
              <w:t xml:space="preserve"> metni</w:t>
            </w:r>
            <w:r w:rsidRPr="00A824BF">
              <w:rPr>
                <w:rFonts w:asciiTheme="minorHAnsi" w:hAnsiTheme="minorHAnsi" w:cstheme="minorHAnsi"/>
                <w:bCs/>
                <w:color w:val="000000"/>
                <w:sz w:val="22"/>
                <w:szCs w:val="22"/>
              </w:rPr>
              <w:t xml:space="preserve"> üzerine çekilecek. </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Parçanın başlığı hakkında öğrencilere soru sorulacak.</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Güdüleme ve gözden geçirme bölümü söylenecek.</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 xml:space="preserve">Metin, öğretmen tarafından </w:t>
            </w:r>
            <w:r w:rsidR="00592CC9">
              <w:rPr>
                <w:rFonts w:asciiTheme="minorHAnsi" w:hAnsiTheme="minorHAnsi" w:cstheme="minorHAnsi"/>
                <w:bCs/>
                <w:color w:val="000000"/>
                <w:sz w:val="22"/>
                <w:szCs w:val="22"/>
              </w:rPr>
              <w:t>örnek olarak okunacak.</w:t>
            </w:r>
          </w:p>
          <w:p w:rsidR="005364DC" w:rsidRPr="00A824BF" w:rsidRDefault="005364DC" w:rsidP="00C66BC7">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 xml:space="preserve">Öğrenciler tarafından anlaşılmayan, anlamı bilinmeyen kelimeler </w:t>
            </w:r>
            <w:r>
              <w:rPr>
                <w:rFonts w:asciiTheme="minorHAnsi" w:hAnsiTheme="minorHAnsi" w:cstheme="minorHAnsi"/>
                <w:bCs/>
                <w:color w:val="000000"/>
                <w:sz w:val="22"/>
                <w:szCs w:val="22"/>
              </w:rPr>
              <w:t>tespit edilecek.</w:t>
            </w:r>
          </w:p>
          <w:p w:rsidR="005364DC" w:rsidRPr="00A824BF" w:rsidRDefault="005364DC" w:rsidP="005364DC">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2"/>
              <w:gridCol w:w="1682"/>
              <w:gridCol w:w="1682"/>
              <w:gridCol w:w="1682"/>
              <w:gridCol w:w="1682"/>
              <w:gridCol w:w="1682"/>
            </w:tblGrid>
            <w:tr w:rsidR="005364DC" w:rsidRPr="00A824BF" w:rsidTr="005B792B">
              <w:trPr>
                <w:trHeight w:val="261"/>
              </w:trPr>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Heybe</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Vakıf</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Figür</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Mihrap</w:t>
                  </w:r>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Plak</w:t>
                  </w:r>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Motif</w:t>
                  </w:r>
                </w:p>
              </w:tc>
            </w:tr>
            <w:tr w:rsidR="005364DC" w:rsidRPr="00A824BF" w:rsidTr="005B792B">
              <w:trPr>
                <w:trHeight w:val="261"/>
              </w:trPr>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Kuşak</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Maalesef</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Konak</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Şadırvan</w:t>
                  </w:r>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proofErr w:type="spellStart"/>
                  <w:r>
                    <w:rPr>
                      <w:rFonts w:asciiTheme="minorHAnsi" w:hAnsiTheme="minorHAnsi" w:cstheme="minorHAnsi"/>
                      <w:color w:val="000000"/>
                    </w:rPr>
                    <w:t>Vesair</w:t>
                  </w:r>
                  <w:proofErr w:type="spellEnd"/>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Mezar</w:t>
                  </w:r>
                </w:p>
              </w:tc>
            </w:tr>
            <w:tr w:rsidR="005364DC" w:rsidRPr="00A824BF" w:rsidTr="005B792B">
              <w:trPr>
                <w:trHeight w:val="249"/>
              </w:trPr>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Yörük</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Çini</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 xml:space="preserve">Yalı </w:t>
                  </w:r>
                </w:p>
              </w:tc>
              <w:tc>
                <w:tcPr>
                  <w:tcW w:w="1682" w:type="dxa"/>
                  <w:shd w:val="clear" w:color="auto" w:fill="FFFF00"/>
                </w:tcPr>
                <w:p w:rsidR="005364DC" w:rsidRPr="00A824BF"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Sebil</w:t>
                  </w:r>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Muhayyile</w:t>
                  </w:r>
                </w:p>
              </w:tc>
              <w:tc>
                <w:tcPr>
                  <w:tcW w:w="1682" w:type="dxa"/>
                  <w:shd w:val="clear" w:color="auto" w:fill="FFFF00"/>
                </w:tcPr>
                <w:p w:rsidR="005364DC" w:rsidRDefault="00592CC9" w:rsidP="005364DC">
                  <w:pPr>
                    <w:spacing w:before="20" w:after="20"/>
                    <w:jc w:val="both"/>
                    <w:rPr>
                      <w:rFonts w:asciiTheme="minorHAnsi" w:hAnsiTheme="minorHAnsi" w:cstheme="minorHAnsi"/>
                      <w:color w:val="000000"/>
                    </w:rPr>
                  </w:pPr>
                  <w:r>
                    <w:rPr>
                      <w:rFonts w:asciiTheme="minorHAnsi" w:hAnsiTheme="minorHAnsi" w:cstheme="minorHAnsi"/>
                      <w:color w:val="000000"/>
                    </w:rPr>
                    <w:t>Lüks</w:t>
                  </w:r>
                </w:p>
              </w:tc>
            </w:tr>
          </w:tbl>
          <w:p w:rsidR="005364DC" w:rsidRPr="00A824BF" w:rsidRDefault="005364DC" w:rsidP="005364DC">
            <w:pPr>
              <w:spacing w:before="20" w:after="20"/>
              <w:ind w:left="765"/>
              <w:rPr>
                <w:rFonts w:asciiTheme="minorHAnsi" w:hAnsiTheme="minorHAnsi" w:cstheme="minorHAnsi"/>
                <w:color w:val="000000"/>
              </w:rPr>
            </w:pPr>
            <w:hyperlink r:id="rId18" w:history="1">
              <w:r w:rsidRPr="00A824BF">
                <w:rPr>
                  <w:rStyle w:val="Kpr"/>
                  <w:rFonts w:asciiTheme="minorHAnsi" w:hAnsiTheme="minorHAnsi" w:cstheme="minorHAnsi"/>
                  <w:sz w:val="22"/>
                  <w:szCs w:val="22"/>
                </w:rPr>
                <w:t>https://sozluk.gov.tr/</w:t>
              </w:r>
            </w:hyperlink>
            <w:r w:rsidRPr="00A824BF">
              <w:rPr>
                <w:rFonts w:asciiTheme="minorHAnsi" w:hAnsiTheme="minorHAnsi" w:cstheme="minorHAnsi"/>
                <w:color w:val="000000"/>
                <w:sz w:val="22"/>
                <w:szCs w:val="22"/>
              </w:rPr>
              <w:t xml:space="preserve"> </w:t>
            </w:r>
          </w:p>
          <w:p w:rsidR="005364DC" w:rsidRPr="00A824BF" w:rsidRDefault="005364DC" w:rsidP="005364DC">
            <w:pPr>
              <w:spacing w:before="20" w:after="20"/>
              <w:jc w:val="both"/>
              <w:rPr>
                <w:rFonts w:asciiTheme="minorHAnsi" w:hAnsiTheme="minorHAnsi" w:cstheme="minorHAnsi"/>
                <w:color w:val="000099"/>
                <w:shd w:val="clear" w:color="auto" w:fill="FFFFE6"/>
              </w:rPr>
            </w:pPr>
          </w:p>
          <w:p w:rsidR="005364DC" w:rsidRPr="00A824BF" w:rsidRDefault="005364DC" w:rsidP="00C66BC7">
            <w:pPr>
              <w:numPr>
                <w:ilvl w:val="0"/>
                <w:numId w:val="3"/>
              </w:numPr>
              <w:spacing w:before="20" w:after="20"/>
              <w:rPr>
                <w:rFonts w:asciiTheme="minorHAnsi" w:hAnsiTheme="minorHAnsi" w:cstheme="minorHAnsi"/>
                <w:color w:val="000000"/>
              </w:rPr>
            </w:pPr>
            <w:r w:rsidRPr="00A824BF">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Öğrencilere 5-8 kelimeden oluşan cümleler kurdurularak bilinmeyen kelimeler anlamlandırılacak.</w:t>
            </w:r>
          </w:p>
          <w:p w:rsidR="005364DC" w:rsidRPr="00A824BF" w:rsidRDefault="005364DC" w:rsidP="00C66BC7">
            <w:pPr>
              <w:numPr>
                <w:ilvl w:val="0"/>
                <w:numId w:val="3"/>
              </w:numPr>
              <w:spacing w:before="20" w:after="20"/>
              <w:jc w:val="both"/>
              <w:rPr>
                <w:rFonts w:asciiTheme="minorHAnsi" w:hAnsiTheme="minorHAnsi" w:cstheme="minorHAnsi"/>
                <w:color w:val="000000"/>
              </w:rPr>
            </w:pPr>
            <w:r w:rsidRPr="00A824BF">
              <w:rPr>
                <w:rFonts w:asciiTheme="minorHAnsi" w:hAnsiTheme="minorHAnsi" w:cstheme="minorHAnsi"/>
                <w:bCs/>
                <w:color w:val="000000"/>
                <w:sz w:val="22"/>
                <w:szCs w:val="22"/>
              </w:rPr>
              <w:t>Yanlış telaffuz edilen kelimeler birlikte düzeltilecek.</w:t>
            </w:r>
          </w:p>
          <w:p w:rsidR="005364DC" w:rsidRDefault="005364DC" w:rsidP="005364DC">
            <w:pPr>
              <w:spacing w:before="20" w:after="20"/>
              <w:jc w:val="both"/>
              <w:rPr>
                <w:rFonts w:asciiTheme="minorHAnsi" w:hAnsiTheme="minorHAnsi" w:cstheme="minorHAnsi"/>
                <w:color w:val="000000"/>
              </w:rPr>
            </w:pPr>
          </w:p>
          <w:p w:rsidR="00C66BC7" w:rsidRPr="00A824BF" w:rsidRDefault="00C66BC7" w:rsidP="005364DC">
            <w:pPr>
              <w:spacing w:before="20" w:after="20"/>
              <w:jc w:val="both"/>
              <w:rPr>
                <w:rFonts w:asciiTheme="minorHAnsi" w:hAnsiTheme="minorHAnsi" w:cstheme="minorHAnsi"/>
                <w:color w:val="000000"/>
              </w:rPr>
            </w:pPr>
          </w:p>
          <w:p w:rsidR="005364DC" w:rsidRPr="00A824BF" w:rsidRDefault="005364DC" w:rsidP="005364D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6" style="position:absolute;left:0;text-align:left;margin-left:21.55pt;margin-top:6.8pt;width:479.25pt;height:35.1pt;z-index:251835392" arcsize="10923f" fillcolor="red">
                  <v:textbox style="mso-next-textbox:#_x0000_s1266">
                    <w:txbxContent>
                      <w:p w:rsidR="005364DC" w:rsidRPr="00306EDA" w:rsidRDefault="005364DC"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5364DC" w:rsidRPr="00A824BF" w:rsidRDefault="005364DC" w:rsidP="005364DC">
            <w:pPr>
              <w:spacing w:before="20" w:after="20"/>
              <w:jc w:val="both"/>
              <w:rPr>
                <w:rFonts w:asciiTheme="minorHAnsi" w:hAnsiTheme="minorHAnsi" w:cstheme="minorHAnsi"/>
                <w:color w:val="000000"/>
              </w:rPr>
            </w:pPr>
          </w:p>
          <w:p w:rsidR="005364DC" w:rsidRPr="00A824BF" w:rsidRDefault="005364DC" w:rsidP="005364DC">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262" style="position:absolute;left:0;text-align:left;margin-left:171.55pt;margin-top:15.55pt;width:185.25pt;height:24pt;z-index:251831296" arcsize="10923f" fillcolor="yellow">
                  <v:textbox style="mso-next-textbox:#_x0000_s1262">
                    <w:txbxContent>
                      <w:p w:rsidR="005364DC" w:rsidRPr="000C42BE" w:rsidRDefault="005364D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5364DC" w:rsidRDefault="005364DC" w:rsidP="0031195A"/>
                    </w:txbxContent>
                  </v:textbox>
                </v:roundrect>
              </w:pict>
            </w:r>
          </w:p>
          <w:p w:rsidR="005364DC" w:rsidRPr="002872ED" w:rsidRDefault="005364DC" w:rsidP="005364DC">
            <w:pPr>
              <w:spacing w:before="20" w:after="20"/>
              <w:ind w:left="765"/>
              <w:jc w:val="both"/>
              <w:rPr>
                <w:rFonts w:asciiTheme="minorHAnsi" w:hAnsiTheme="minorHAnsi" w:cstheme="minorHAnsi"/>
                <w:color w:val="000000"/>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 xml:space="preserve">Okuduğunuz metindeki anlamım bilmediğiniz kelime ya da kelime gruplarını aşağıya yazınız. Metindeki anlamını bilmediğiniz kelime ya da kelime gruplarının anlamını metnin bağlamından hareketle tahmin ediniz. Tahminlerinizin doğruluğunu TDK Güncel Türkçe </w:t>
            </w:r>
            <w:proofErr w:type="spellStart"/>
            <w:r w:rsidRPr="00CB20DB">
              <w:rPr>
                <w:rStyle w:val="Gl"/>
                <w:rFonts w:asciiTheme="minorHAnsi" w:hAnsiTheme="minorHAnsi" w:cstheme="minorHAnsi"/>
                <w:color w:val="2C2F34"/>
                <w:sz w:val="22"/>
                <w:szCs w:val="22"/>
                <w:bdr w:val="none" w:sz="0" w:space="0" w:color="auto" w:frame="1"/>
              </w:rPr>
              <w:t>Sözlük’ten</w:t>
            </w:r>
            <w:proofErr w:type="spellEnd"/>
            <w:r w:rsidRPr="00CB20DB">
              <w:rPr>
                <w:rStyle w:val="Gl"/>
                <w:rFonts w:asciiTheme="minorHAnsi" w:hAnsiTheme="minorHAnsi" w:cstheme="minorHAnsi"/>
                <w:color w:val="2C2F34"/>
                <w:sz w:val="22"/>
                <w:szCs w:val="22"/>
                <w:bdr w:val="none" w:sz="0" w:space="0" w:color="auto" w:frame="1"/>
              </w:rPr>
              <w:t xml:space="preserve"> kontrol ediniz. Anlamını öğrendiğiniz yeni kelime/kelime gruplarını sözlüğünüze yazınız. Öğrendiğiniz kelimeleri birer cümlede kullanınız.</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mihrap</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w:t>
            </w:r>
            <w:r w:rsidRPr="00CB20DB">
              <w:rPr>
                <w:rFonts w:asciiTheme="minorHAnsi" w:hAnsiTheme="minorHAnsi" w:cstheme="minorHAnsi"/>
                <w:color w:val="2C2F34"/>
                <w:sz w:val="22"/>
                <w:szCs w:val="22"/>
              </w:rPr>
              <w:t> camilerde bulunan bir bölüm</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Caminin mihrabı zarar görmüş.</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şadırvan</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 </w:t>
            </w:r>
            <w:r w:rsidRPr="00CB20DB">
              <w:rPr>
                <w:rFonts w:asciiTheme="minorHAnsi" w:hAnsiTheme="minorHAnsi" w:cstheme="minorHAnsi"/>
                <w:color w:val="2C2F34"/>
                <w:sz w:val="22"/>
                <w:szCs w:val="22"/>
              </w:rPr>
              <w:t>Eskiden su içmek için inşa edilen kısım.</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Şadırvandan sular akıyordu.</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muhayyile</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 </w:t>
            </w:r>
            <w:r w:rsidRPr="00CB20DB">
              <w:rPr>
                <w:rFonts w:asciiTheme="minorHAnsi" w:hAnsiTheme="minorHAnsi" w:cstheme="minorHAnsi"/>
                <w:color w:val="2C2F34"/>
                <w:sz w:val="22"/>
                <w:szCs w:val="22"/>
              </w:rPr>
              <w:t>Hayal kurmak</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Muhayyilesi almıyordu bu olanları</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plak</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 </w:t>
            </w:r>
            <w:r w:rsidRPr="00CB20DB">
              <w:rPr>
                <w:rFonts w:asciiTheme="minorHAnsi" w:hAnsiTheme="minorHAnsi" w:cstheme="minorHAnsi"/>
                <w:color w:val="2C2F34"/>
                <w:sz w:val="22"/>
                <w:szCs w:val="22"/>
              </w:rPr>
              <w:t>Eskiden müzik dinlemek için kullanılan bir tür disk</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Eski plakta çalan şarkılar hüzün doluydu.</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hacim</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 </w:t>
            </w:r>
            <w:r w:rsidRPr="00CB20DB">
              <w:rPr>
                <w:rFonts w:asciiTheme="minorHAnsi" w:hAnsiTheme="minorHAnsi" w:cstheme="minorHAnsi"/>
                <w:color w:val="2C2F34"/>
                <w:sz w:val="22"/>
                <w:szCs w:val="22"/>
              </w:rPr>
              <w:t>Yüzeyde yer kaplayan yer.</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Çok hacimli bir evdi.</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Kelime/Kelime Grubu</w:t>
            </w:r>
            <w:r w:rsidRPr="00CB20DB">
              <w:rPr>
                <w:rFonts w:asciiTheme="minorHAnsi" w:hAnsiTheme="minorHAnsi" w:cstheme="minorHAnsi"/>
                <w:color w:val="2C2F34"/>
                <w:sz w:val="22"/>
                <w:szCs w:val="22"/>
              </w:rPr>
              <w:t>: aşı</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Tahminî Anlamı: </w:t>
            </w:r>
            <w:r w:rsidRPr="00CB20DB">
              <w:rPr>
                <w:rFonts w:asciiTheme="minorHAnsi" w:hAnsiTheme="minorHAnsi" w:cstheme="minorHAnsi"/>
                <w:color w:val="2C2F34"/>
                <w:sz w:val="22"/>
                <w:szCs w:val="22"/>
              </w:rPr>
              <w:t>Hastalıklardan korunmak amacıyla yapılan insanı koruyan tedavi yöntemi</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Cümlem</w:t>
            </w:r>
            <w:r w:rsidRPr="00CB20DB">
              <w:rPr>
                <w:rFonts w:asciiTheme="minorHAnsi" w:hAnsiTheme="minorHAnsi" w:cstheme="minorHAnsi"/>
                <w:color w:val="2C2F34"/>
                <w:sz w:val="22"/>
                <w:szCs w:val="22"/>
              </w:rPr>
              <w:t>: Dün son aşımı da vurulmuştum.</w:t>
            </w:r>
          </w:p>
          <w:p w:rsidR="005364DC" w:rsidRPr="00CB20DB" w:rsidRDefault="005364DC" w:rsidP="005364DC">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CB20DB">
              <w:rPr>
                <w:rFonts w:asciiTheme="minorHAnsi" w:hAnsiTheme="minorHAnsi" w:cstheme="minorHAnsi"/>
                <w:noProof/>
                <w:color w:val="000000"/>
                <w:sz w:val="22"/>
                <w:szCs w:val="22"/>
              </w:rPr>
              <w:pict>
                <v:roundrect id="_x0000_s1269" style="position:absolute;left:0;text-align:left;margin-left:182.05pt;margin-top:6.8pt;width:185.25pt;height:24pt;z-index:251838464" arcsize="10923f" fillcolor="yellow">
                  <v:textbox style="mso-next-textbox:#_x0000_s1269">
                    <w:txbxContent>
                      <w:p w:rsidR="005364DC" w:rsidRPr="000C42BE" w:rsidRDefault="005364DC"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5364DC" w:rsidRDefault="005364DC" w:rsidP="00B53368"/>
                    </w:txbxContent>
                  </v:textbox>
                </v:roundrect>
              </w:pict>
            </w:r>
          </w:p>
          <w:p w:rsidR="005364DC" w:rsidRPr="00CB20DB" w:rsidRDefault="005364DC" w:rsidP="005364DC">
            <w:pPr>
              <w:rPr>
                <w:rFonts w:asciiTheme="minorHAnsi" w:hAnsiTheme="minorHAnsi" w:cstheme="minorHAnsi"/>
                <w:sz w:val="22"/>
                <w:szCs w:val="22"/>
              </w:rPr>
            </w:pPr>
          </w:p>
          <w:p w:rsidR="005364DC" w:rsidRPr="00CB20DB" w:rsidRDefault="005364DC" w:rsidP="005364DC">
            <w:pPr>
              <w:rPr>
                <w:rStyle w:val="Gl"/>
                <w:rFonts w:asciiTheme="minorHAnsi" w:hAnsiTheme="minorHAnsi" w:cstheme="minorHAnsi"/>
                <w:color w:val="2C2F34"/>
                <w:sz w:val="22"/>
                <w:szCs w:val="22"/>
                <w:bdr w:val="none" w:sz="0" w:space="0" w:color="auto" w:frame="1"/>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Aşağıdaki sorulan metne göre cevaplayınız.</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1. Hayvan figürlü eserler hangi adla anılmaktadır?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Sanat tarihinde Türklere has olan bu hayvan figürlü eşya “hayvan üslubu” diye anılır.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2. Türkler yerleşik hayata geçtiklerinde sanat anlayışlarında ne gibi bir değişiklik olmuştur?</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Türkler yerleşik medeniyete geçince, bu medeniyetin temeli olan katı maddeyi, taşı, tahtayı, camı, çiniyi daha büyük bir zevkle işlemişlerdir. Katı madde çıkardığı güçlük dolayısıyla sanatçıya büyük bir güç kazandırır. İslâmiyet’i kabul eden ve şehir kuran Türkler, dünyanın en güzel mabetlerini, çeşmelerini, saraylarını, konaklarını, yalılarını inşa etmişlerdir.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3. Yazar neden tarihî eserleri korumanın vatanı korumak kadar önemli olduğunu söylemektedir?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Çünkü tarihi eserler bizim kültürümüzü yansıtır. Onlar bizlere geçmişin geleceğe gidecek miraslarıdır. Bu nedenle onlara gözümüz gibi bakmalı onları korumalıyız. Millet bilinci ve hafızası için bunu yapmak zorunluluktur.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4. Okuduğunuz metinden Türk plastik sanatları ile ilgili neler öğrendiniz? Açıklayınız.</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Türklerin göçebe iken sonrasında da yerleşik hayata geçtikten sonra sanat ürünleri alanında neler ürettikleri bu ürünlerin sanatların ne olduğunu öğrendim.</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5. Millî Eğitim Temel Kanunu’nun, Türk kültür eserlerinin mana ve değerinin Türk milletinin bütün fertlerine öğretilmesini istemesinin nedeni ne olabilir? Düşüncelerinizi sözlü olarak ifade ediniz.</w:t>
            </w:r>
          </w:p>
          <w:p w:rsidR="005364DC" w:rsidRPr="00CB20DB" w:rsidRDefault="005364DC" w:rsidP="005364DC">
            <w:pPr>
              <w:shd w:val="clear" w:color="auto" w:fill="FFFFFF"/>
              <w:jc w:val="both"/>
              <w:rPr>
                <w:rStyle w:val="Gl"/>
                <w:rFonts w:asciiTheme="minorHAnsi" w:hAnsiTheme="minorHAnsi" w:cstheme="minorHAnsi"/>
                <w:b w:val="0"/>
                <w:bCs w:val="0"/>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Sözlü olarak ifade etmek gerekirse geçmişten bizlere miras kalan yüksek kültür örneği sanat eserlerinde bizlere ait has özellikler, bizleri anlatan değerli motifler ve el emekleri vardır. Bu bakımdan bütün bu özelliklerin bütün fertlere öğretilmesi, okutulması büyük önem taşır.</w:t>
            </w:r>
          </w:p>
          <w:p w:rsidR="005364DC" w:rsidRPr="00CB20DB" w:rsidRDefault="005364DC" w:rsidP="005364DC">
            <w:pPr>
              <w:rPr>
                <w:rFonts w:asciiTheme="minorHAnsi" w:hAnsiTheme="minorHAnsi" w:cstheme="minorHAnsi"/>
                <w:sz w:val="22"/>
                <w:szCs w:val="22"/>
              </w:rPr>
            </w:pPr>
            <w:r w:rsidRPr="00CB20DB">
              <w:rPr>
                <w:rFonts w:asciiTheme="minorHAnsi" w:hAnsiTheme="minorHAnsi" w:cstheme="minorHAnsi"/>
                <w:noProof/>
                <w:color w:val="000000"/>
                <w:sz w:val="22"/>
                <w:szCs w:val="22"/>
              </w:rPr>
              <w:pict>
                <v:roundrect id="_x0000_s1260" style="position:absolute;margin-left:178.3pt;margin-top:6.05pt;width:185.25pt;height:24pt;z-index:251829248" arcsize="10923f" fillcolor="yellow">
                  <v:textbox style="mso-next-textbox:#_x0000_s1260">
                    <w:txbxContent>
                      <w:p w:rsidR="005364DC" w:rsidRPr="000C42BE" w:rsidRDefault="005364D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5364DC" w:rsidRDefault="005364DC" w:rsidP="0031195A"/>
                    </w:txbxContent>
                  </v:textbox>
                </v:roundrect>
              </w:pict>
            </w:r>
          </w:p>
          <w:p w:rsidR="005364DC" w:rsidRPr="00CB20DB" w:rsidRDefault="005364DC" w:rsidP="005364DC">
            <w:pPr>
              <w:rPr>
                <w:rFonts w:asciiTheme="minorHAnsi" w:hAnsiTheme="minorHAnsi" w:cstheme="minorHAnsi"/>
                <w:sz w:val="22"/>
                <w:szCs w:val="22"/>
              </w:rPr>
            </w:pPr>
          </w:p>
          <w:p w:rsidR="005364DC" w:rsidRPr="00CB20DB" w:rsidRDefault="005364DC" w:rsidP="005364D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Okuduğunuz metnin konusunu ve ana fikrini aşağıya yazınız.</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Metnin Konusu</w:t>
            </w:r>
            <w:r w:rsidRPr="00CB20DB">
              <w:rPr>
                <w:rFonts w:asciiTheme="minorHAnsi" w:hAnsiTheme="minorHAnsi" w:cstheme="minorHAnsi"/>
                <w:color w:val="2C2F34"/>
                <w:sz w:val="22"/>
                <w:szCs w:val="22"/>
              </w:rPr>
              <w:t>: Türklerin maddi ve manevi kültürlerin göçebe ve yerleşik hayat dönemlerindeki üretimlerinin önemi.</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Metnin Ana Fikri</w:t>
            </w:r>
            <w:r w:rsidRPr="00CB20DB">
              <w:rPr>
                <w:rFonts w:asciiTheme="minorHAnsi" w:hAnsiTheme="minorHAnsi" w:cstheme="minorHAnsi"/>
                <w:color w:val="2C2F34"/>
                <w:sz w:val="22"/>
                <w:szCs w:val="22"/>
              </w:rPr>
              <w:t>: Türklerin çok önemli şaheserler yaratmaları</w:t>
            </w:r>
          </w:p>
          <w:p w:rsidR="005364DC" w:rsidRPr="00CB20DB" w:rsidRDefault="005364DC" w:rsidP="005364DC">
            <w:pPr>
              <w:rPr>
                <w:rFonts w:asciiTheme="minorHAnsi" w:hAnsiTheme="minorHAnsi" w:cstheme="minorHAnsi"/>
                <w:noProof/>
                <w:sz w:val="22"/>
                <w:szCs w:val="22"/>
              </w:rPr>
            </w:pPr>
            <w:r w:rsidRPr="00CB20DB">
              <w:rPr>
                <w:rFonts w:asciiTheme="minorHAnsi" w:hAnsiTheme="minorHAnsi" w:cstheme="minorHAnsi"/>
                <w:noProof/>
                <w:color w:val="000000"/>
                <w:sz w:val="22"/>
                <w:szCs w:val="22"/>
              </w:rPr>
              <w:pict>
                <v:roundrect id="_x0000_s1261" style="position:absolute;margin-left:175.3pt;margin-top:17.05pt;width:185.25pt;height:24pt;z-index:251830272" arcsize="10923f" fillcolor="yellow">
                  <v:textbox style="mso-next-textbox:#_x0000_s1261">
                    <w:txbxContent>
                      <w:p w:rsidR="005364DC" w:rsidRPr="000C42BE" w:rsidRDefault="005364DC"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5364DC" w:rsidRDefault="005364DC" w:rsidP="0031195A"/>
                    </w:txbxContent>
                  </v:textbox>
                </v:roundrect>
              </w:pict>
            </w:r>
          </w:p>
          <w:p w:rsidR="005364DC" w:rsidRPr="00CB20DB" w:rsidRDefault="005364DC" w:rsidP="005364DC">
            <w:pPr>
              <w:spacing w:before="20" w:after="20"/>
              <w:jc w:val="both"/>
              <w:rPr>
                <w:rFonts w:asciiTheme="minorHAnsi" w:hAnsiTheme="minorHAnsi" w:cstheme="minorHAnsi"/>
                <w:b/>
                <w:color w:val="000000"/>
                <w:sz w:val="22"/>
                <w:szCs w:val="22"/>
              </w:rPr>
            </w:pPr>
          </w:p>
          <w:p w:rsidR="005364DC" w:rsidRPr="00CB20DB" w:rsidRDefault="005364DC" w:rsidP="005364DC">
            <w:pPr>
              <w:pStyle w:val="Balk3"/>
              <w:shd w:val="clear" w:color="auto" w:fill="FFFFFF"/>
              <w:spacing w:before="0" w:after="0"/>
              <w:jc w:val="both"/>
              <w:rPr>
                <w:rFonts w:asciiTheme="minorHAnsi" w:hAnsiTheme="minorHAnsi" w:cstheme="minorHAnsi"/>
                <w:color w:val="2C2F34"/>
                <w:sz w:val="22"/>
                <w:szCs w:val="22"/>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Cümlelerin altını çizmek, kelimeleri koyu veya italik yazmak, renklendirmek, farklı punto ya da font kullanmak metindeki önemli bölümleri vurgulamak için başvurulan yöntemlerdir. Okuduğunuz metinde bazı cümleler koyu, bazıları ise altı çizili şekilde yazılmıştır. Sizce bu bölümler dışında metindeki hangi bölümler koyu ya da altı çizili şekilde yazılmalıydı? Metnin üzerinde işaretleyerek gösteriniz.</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Benim için metnin önemli olan kısımları şu şekildedir: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u w:val="single"/>
                <w:bdr w:val="none" w:sz="0" w:space="0" w:color="auto" w:frame="1"/>
              </w:rPr>
              <w:t>İstanbul’da fetihten sonra Türklerin vücuda getirdikleri eski eserleri gören yerli, yabancı herkes, onlara hayran olmaktan kendini alamaz. </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u w:val="single"/>
                <w:bdr w:val="none" w:sz="0" w:space="0" w:color="auto" w:frame="1"/>
              </w:rPr>
              <w:t>Türkler yerleşik medeniyete geçince, bu medeniyetin temeli olan katı maddeyi, taşı, tahtayı, camı, çiniyi daha büyük bir zevkle işlemişlerdir</w:t>
            </w:r>
            <w:r>
              <w:rPr>
                <w:rFonts w:asciiTheme="minorHAnsi" w:hAnsiTheme="minorHAnsi" w:cstheme="minorHAnsi"/>
                <w:color w:val="2C2F34"/>
                <w:sz w:val="22"/>
                <w:szCs w:val="22"/>
                <w:u w:val="single"/>
                <w:bdr w:val="none" w:sz="0" w:space="0" w:color="auto" w:frame="1"/>
              </w:rPr>
              <w:t>.</w:t>
            </w:r>
          </w:p>
          <w:p w:rsidR="005364DC" w:rsidRPr="00CB20DB" w:rsidRDefault="005364DC" w:rsidP="005364D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b/>
                <w:color w:val="000000"/>
                <w:sz w:val="22"/>
                <w:szCs w:val="22"/>
              </w:rPr>
            </w:pPr>
            <w:r w:rsidRPr="00CB20DB">
              <w:rPr>
                <w:rFonts w:asciiTheme="minorHAnsi" w:hAnsiTheme="minorHAnsi" w:cstheme="minorHAnsi"/>
                <w:b/>
                <w:noProof/>
                <w:color w:val="000000"/>
                <w:sz w:val="22"/>
                <w:szCs w:val="22"/>
              </w:rPr>
              <w:pict>
                <v:roundrect id="_x0000_s1259" style="position:absolute;margin-left:177.55pt;margin-top:3.15pt;width:185.25pt;height:24pt;z-index:251828224" arcsize="10923f" fillcolor="yellow">
                  <v:textbox style="mso-next-textbox:#_x0000_s1259">
                    <w:txbxContent>
                      <w:p w:rsidR="005364DC" w:rsidRPr="000C42BE" w:rsidRDefault="005364D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5364DC" w:rsidRDefault="005364DC" w:rsidP="0031195A"/>
                    </w:txbxContent>
                  </v:textbox>
                </v:roundrect>
              </w:pict>
            </w:r>
          </w:p>
          <w:p w:rsidR="005364DC" w:rsidRPr="00CB20DB" w:rsidRDefault="005364DC" w:rsidP="005364DC">
            <w:pPr>
              <w:spacing w:before="20" w:after="20"/>
              <w:jc w:val="both"/>
              <w:rPr>
                <w:rFonts w:asciiTheme="minorHAnsi" w:hAnsiTheme="minorHAnsi" w:cstheme="minorHAnsi"/>
                <w:b/>
                <w:color w:val="000000"/>
                <w:sz w:val="22"/>
                <w:szCs w:val="22"/>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Aşağıdaki cümleleri öğelerine ayırınız.</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Aşı veya ilâç yapmak için mikrop kültürü yapılır.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Edat tümleci / nesne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Bu eserlerden pek büyük bir kısmı yanmış, yıkılmış, kaybolmuş, yabancıya gitmiştir.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özne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Her okulun Türk sanat eserlerinin resimlerini, planlarını, maketlerini gösteren müzeleri olmalıdır.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Özne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Bu eserlerden hareket edilerek yeni yeni eserler vücuda getirilebilir.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Zarf tümleci / özne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Avrupalılar bizim eserlerimizdeki motifleri kullanarak modalar icat etmişlerdir.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özne / zarf tümleci / nesne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Plastik sanat eserlerini incelemenin en pratik yolu onların benzerini yapmaktır.</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özne / nesne / yüklem</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En güzel sanat eseri modellerinin çoğaltılması da bir kültür çalışmasıdır.</w:t>
            </w:r>
          </w:p>
          <w:p w:rsidR="00C66BC7"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özne / yüklem</w:t>
            </w:r>
          </w:p>
          <w:p w:rsidR="005364DC" w:rsidRPr="00CB20DB" w:rsidRDefault="005364DC" w:rsidP="005364DC">
            <w:pPr>
              <w:shd w:val="clear" w:color="auto" w:fill="FFFFFF"/>
              <w:jc w:val="both"/>
              <w:rPr>
                <w:rFonts w:asciiTheme="minorHAnsi" w:hAnsiTheme="minorHAnsi" w:cstheme="minorHAnsi"/>
                <w:color w:val="2C2F34"/>
                <w:sz w:val="22"/>
                <w:szCs w:val="22"/>
              </w:rPr>
            </w:pPr>
            <w:bookmarkStart w:id="0" w:name="_GoBack"/>
            <w:bookmarkEnd w:id="0"/>
            <w:r w:rsidRPr="00CB20DB">
              <w:rPr>
                <w:rFonts w:asciiTheme="minorHAnsi" w:hAnsiTheme="minorHAnsi" w:cstheme="minorHAnsi"/>
                <w:noProof/>
                <w:color w:val="000000"/>
                <w:sz w:val="22"/>
                <w:szCs w:val="22"/>
              </w:rPr>
              <w:pict>
                <v:roundrect id="_x0000_s1264" style="position:absolute;left:0;text-align:left;margin-left:180.55pt;margin-top:25pt;width:180pt;height:24pt;z-index:251833344" arcsize="10923f" fillcolor="yellow">
                  <v:textbox style="mso-next-textbox:#_x0000_s1264">
                    <w:txbxContent>
                      <w:p w:rsidR="005364DC" w:rsidRPr="000C42BE" w:rsidRDefault="005364DC"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5364DC" w:rsidRDefault="005364DC" w:rsidP="0031195A"/>
                    </w:txbxContent>
                  </v:textbox>
                </v:roundrect>
              </w:pict>
            </w:r>
          </w:p>
          <w:p w:rsidR="005364DC" w:rsidRPr="00CB20DB" w:rsidRDefault="005364DC" w:rsidP="005364DC">
            <w:pPr>
              <w:pStyle w:val="NormalWeb"/>
              <w:shd w:val="clear" w:color="auto" w:fill="FFFFFF"/>
              <w:spacing w:before="0" w:beforeAutospacing="0"/>
              <w:rPr>
                <w:rFonts w:asciiTheme="minorHAnsi" w:hAnsiTheme="minorHAnsi" w:cstheme="minorHAnsi"/>
                <w:color w:val="212529"/>
                <w:sz w:val="22"/>
                <w:szCs w:val="22"/>
              </w:rPr>
            </w:pPr>
          </w:p>
          <w:p w:rsidR="005364DC" w:rsidRPr="00CB20DB" w:rsidRDefault="005364DC" w:rsidP="005364DC">
            <w:pPr>
              <w:shd w:val="clear" w:color="auto" w:fill="FFFFFF"/>
              <w:ind w:left="300"/>
              <w:jc w:val="both"/>
              <w:rPr>
                <w:rStyle w:val="Gl"/>
                <w:rFonts w:asciiTheme="minorHAnsi" w:hAnsiTheme="minorHAnsi" w:cstheme="minorHAnsi"/>
                <w:color w:val="FF0000"/>
                <w:sz w:val="22"/>
                <w:szCs w:val="22"/>
                <w:bdr w:val="none" w:sz="0" w:space="0" w:color="auto" w:frame="1"/>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 Eline kalemini aldı.</w:t>
            </w:r>
            <w:r w:rsidRPr="00CB20DB">
              <w:rPr>
                <w:rFonts w:asciiTheme="minorHAnsi" w:hAnsiTheme="minorHAnsi" w:cstheme="minorHAnsi"/>
                <w:b/>
                <w:bCs/>
                <w:color w:val="2C2F34"/>
                <w:sz w:val="22"/>
                <w:szCs w:val="22"/>
                <w:bdr w:val="none" w:sz="0" w:space="0" w:color="auto" w:frame="1"/>
              </w:rPr>
              <w:br/>
            </w:r>
            <w:r w:rsidRPr="00CB20DB">
              <w:rPr>
                <w:rStyle w:val="Gl"/>
                <w:rFonts w:asciiTheme="minorHAnsi" w:hAnsiTheme="minorHAnsi" w:cstheme="minorHAnsi"/>
                <w:color w:val="2C2F34"/>
                <w:sz w:val="22"/>
                <w:szCs w:val="22"/>
                <w:bdr w:val="none" w:sz="0" w:space="0" w:color="auto" w:frame="1"/>
              </w:rPr>
              <w:t>b) Ali okula gidiyor.</w:t>
            </w:r>
            <w:r w:rsidRPr="00CB20DB">
              <w:rPr>
                <w:rFonts w:asciiTheme="minorHAnsi" w:hAnsiTheme="minorHAnsi" w:cstheme="minorHAnsi"/>
                <w:b/>
                <w:bCs/>
                <w:color w:val="2C2F34"/>
                <w:sz w:val="22"/>
                <w:szCs w:val="22"/>
                <w:bdr w:val="none" w:sz="0" w:space="0" w:color="auto" w:frame="1"/>
              </w:rPr>
              <w:br/>
            </w:r>
            <w:r w:rsidRPr="00CB20DB">
              <w:rPr>
                <w:rStyle w:val="Gl"/>
                <w:rFonts w:asciiTheme="minorHAnsi" w:hAnsiTheme="minorHAnsi" w:cstheme="minorHAnsi"/>
                <w:color w:val="2C2F34"/>
                <w:sz w:val="22"/>
                <w:szCs w:val="22"/>
                <w:bdr w:val="none" w:sz="0" w:space="0" w:color="auto" w:frame="1"/>
              </w:rPr>
              <w:t>Yukarıdaki cümlelerden hangisinin nesne aldığını belirleyiniz.</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a şıkkı Ali kalemini aldı cümlesinde </w:t>
            </w:r>
            <w:r w:rsidRPr="00CB20DB">
              <w:rPr>
                <w:rStyle w:val="Gl"/>
                <w:rFonts w:asciiTheme="minorHAnsi" w:hAnsiTheme="minorHAnsi" w:cstheme="minorHAnsi"/>
                <w:color w:val="0000FF"/>
                <w:sz w:val="22"/>
                <w:szCs w:val="22"/>
                <w:bdr w:val="none" w:sz="0" w:space="0" w:color="auto" w:frame="1"/>
              </w:rPr>
              <w:t>kalemini</w:t>
            </w:r>
            <w:r w:rsidRPr="00CB20DB">
              <w:rPr>
                <w:rFonts w:asciiTheme="minorHAnsi" w:hAnsiTheme="minorHAnsi" w:cstheme="minorHAnsi"/>
                <w:color w:val="0000FF"/>
                <w:sz w:val="22"/>
                <w:szCs w:val="22"/>
                <w:bdr w:val="none" w:sz="0" w:space="0" w:color="auto" w:frame="1"/>
              </w:rPr>
              <w:t> </w:t>
            </w:r>
            <w:r w:rsidRPr="00CB20DB">
              <w:rPr>
                <w:rFonts w:asciiTheme="minorHAnsi" w:hAnsiTheme="minorHAnsi" w:cstheme="minorHAnsi"/>
                <w:color w:val="2C2F34"/>
                <w:sz w:val="22"/>
                <w:szCs w:val="22"/>
              </w:rPr>
              <w:t>kelimesi belirtili nesnedir.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Aşağıdaki cümlelerden hangileri nesne almıştır? Cümlelerin nesnelerini yanlarına yazınız.</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Malım yemesini bilmeyen zengin, her gün züğürttür:</w:t>
            </w:r>
            <w:r w:rsidRPr="00CB20DB">
              <w:rPr>
                <w:rFonts w:asciiTheme="minorHAnsi" w:hAnsiTheme="minorHAnsi" w:cstheme="minorHAnsi"/>
                <w:color w:val="2C2F34"/>
                <w:sz w:val="22"/>
                <w:szCs w:val="22"/>
              </w:rPr>
              <w:br/>
              <w:t>Akılsız başın cezasını ayak çeker:</w:t>
            </w:r>
            <w:r w:rsidRPr="00CB20DB">
              <w:rPr>
                <w:rFonts w:asciiTheme="minorHAnsi" w:hAnsiTheme="minorHAnsi" w:cstheme="minorHAnsi"/>
                <w:color w:val="2C2F34"/>
                <w:sz w:val="22"/>
                <w:szCs w:val="22"/>
              </w:rPr>
              <w:br/>
              <w:t>Doğru söyleyeni dokuz köyden kovarlar: Kimi: doğru söyleyeni belirtili nesnedir</w:t>
            </w:r>
            <w:r w:rsidRPr="00CB20DB">
              <w:rPr>
                <w:rFonts w:asciiTheme="minorHAnsi" w:hAnsiTheme="minorHAnsi" w:cstheme="minorHAnsi"/>
                <w:color w:val="2C2F34"/>
                <w:sz w:val="22"/>
                <w:szCs w:val="22"/>
              </w:rPr>
              <w:br/>
              <w:t>Evdeki hesap çarşıya uymaz:</w:t>
            </w:r>
            <w:r w:rsidRPr="00CB20DB">
              <w:rPr>
                <w:rFonts w:asciiTheme="minorHAnsi" w:hAnsiTheme="minorHAnsi" w:cstheme="minorHAnsi"/>
                <w:color w:val="2C2F34"/>
                <w:sz w:val="22"/>
                <w:szCs w:val="22"/>
              </w:rPr>
              <w:br/>
              <w:t>Burası yemek kokuyor:</w:t>
            </w:r>
            <w:r w:rsidRPr="00CB20DB">
              <w:rPr>
                <w:rFonts w:asciiTheme="minorHAnsi" w:hAnsiTheme="minorHAnsi" w:cstheme="minorHAnsi"/>
                <w:color w:val="2C2F34"/>
                <w:sz w:val="22"/>
                <w:szCs w:val="22"/>
              </w:rPr>
              <w:br/>
              <w:t>İlkbaharda bitkiler yeşerir:</w:t>
            </w:r>
            <w:r w:rsidRPr="00CB20DB">
              <w:rPr>
                <w:rFonts w:asciiTheme="minorHAnsi" w:hAnsiTheme="minorHAnsi" w:cstheme="minorHAnsi"/>
                <w:color w:val="2C2F34"/>
                <w:sz w:val="22"/>
                <w:szCs w:val="22"/>
              </w:rPr>
              <w:br/>
              <w:t>Yalnızlığıma doğru yürüyorum:</w:t>
            </w:r>
            <w:r w:rsidRPr="00CB20DB">
              <w:rPr>
                <w:rFonts w:asciiTheme="minorHAnsi" w:hAnsiTheme="minorHAnsi" w:cstheme="minorHAnsi"/>
                <w:color w:val="2C2F34"/>
                <w:sz w:val="22"/>
                <w:szCs w:val="22"/>
              </w:rPr>
              <w:br/>
              <w:t xml:space="preserve">Size verdiğim etkinliği yapmalısınız: </w:t>
            </w:r>
            <w:proofErr w:type="gramStart"/>
            <w:r w:rsidRPr="00CB20DB">
              <w:rPr>
                <w:rFonts w:asciiTheme="minorHAnsi" w:hAnsiTheme="minorHAnsi" w:cstheme="minorHAnsi"/>
                <w:color w:val="2C2F34"/>
                <w:sz w:val="22"/>
                <w:szCs w:val="22"/>
              </w:rPr>
              <w:t>neyi : verdiğim</w:t>
            </w:r>
            <w:proofErr w:type="gramEnd"/>
            <w:r w:rsidRPr="00CB20DB">
              <w:rPr>
                <w:rFonts w:asciiTheme="minorHAnsi" w:hAnsiTheme="minorHAnsi" w:cstheme="minorHAnsi"/>
                <w:color w:val="2C2F34"/>
                <w:sz w:val="22"/>
                <w:szCs w:val="22"/>
              </w:rPr>
              <w:t xml:space="preserve"> etkinliği belirtili nesne</w:t>
            </w:r>
            <w:r w:rsidRPr="00CB20DB">
              <w:rPr>
                <w:rFonts w:asciiTheme="minorHAnsi" w:hAnsiTheme="minorHAnsi" w:cstheme="minorHAnsi"/>
                <w:color w:val="2C2F34"/>
                <w:sz w:val="22"/>
                <w:szCs w:val="22"/>
              </w:rPr>
              <w:br/>
              <w:t>Bu akşam şehre dönüyormuş:</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Cümledeki nesnelerin cümlenin anlamını nasıl etkilediğini aşağıya yazınız.</w:t>
            </w:r>
          </w:p>
          <w:p w:rsidR="005364DC" w:rsidRPr="00CB20DB" w:rsidRDefault="005364DC" w:rsidP="005364DC">
            <w:pPr>
              <w:shd w:val="clear" w:color="auto" w:fill="FFFFFF"/>
              <w:rPr>
                <w:rStyle w:val="Gl"/>
                <w:rFonts w:asciiTheme="minorHAnsi" w:hAnsiTheme="minorHAnsi" w:cstheme="minorHAnsi"/>
                <w:b w:val="0"/>
                <w:bCs w:val="0"/>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Bu cümlelerde nesne eylemden etkilenen varlığı öznenin yaptığı işten dolaylı ya da dolaysız etkilenen şeyi gösterir.</w:t>
            </w:r>
          </w:p>
          <w:p w:rsidR="005364DC" w:rsidRPr="00CB20DB" w:rsidRDefault="005364DC" w:rsidP="005364DC">
            <w:pPr>
              <w:shd w:val="clear" w:color="auto" w:fill="FFFFFF"/>
              <w:ind w:left="300"/>
              <w:jc w:val="both"/>
              <w:rPr>
                <w:rFonts w:asciiTheme="minorHAnsi" w:hAnsiTheme="minorHAnsi" w:cstheme="minorHAnsi"/>
                <w:color w:val="2C2F34"/>
                <w:sz w:val="22"/>
                <w:szCs w:val="22"/>
              </w:rPr>
            </w:pP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Fonts w:asciiTheme="minorHAnsi" w:hAnsiTheme="minorHAnsi" w:cstheme="minorHAnsi"/>
                <w:noProof/>
                <w:color w:val="000000"/>
                <w:sz w:val="22"/>
                <w:szCs w:val="22"/>
              </w:rPr>
              <w:pict>
                <v:roundrect id="_x0000_s1265" style="position:absolute;left:0;text-align:left;margin-left:188.05pt;margin-top:5.4pt;width:185.25pt;height:24pt;z-index:251834368" arcsize="10923f" fillcolor="yellow">
                  <v:textbox style="mso-next-textbox:#_x0000_s1265">
                    <w:txbxContent>
                      <w:p w:rsidR="005364DC" w:rsidRPr="000C42BE" w:rsidRDefault="005364DC"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5364DC" w:rsidRDefault="005364DC" w:rsidP="005C65B9"/>
                    </w:txbxContent>
                  </v:textbox>
                </v:roundrect>
              </w:pict>
            </w: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w:t>
            </w:r>
            <w:r w:rsidRPr="00CB20DB">
              <w:rPr>
                <w:rFonts w:asciiTheme="minorHAnsi" w:hAnsiTheme="minorHAnsi" w:cstheme="minorHAnsi"/>
                <w:color w:val="2C2F34"/>
                <w:sz w:val="22"/>
                <w:szCs w:val="22"/>
              </w:rPr>
              <w:t> Geziye gitti.</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b)</w:t>
            </w:r>
            <w:r w:rsidRPr="00CB20DB">
              <w:rPr>
                <w:rFonts w:asciiTheme="minorHAnsi" w:hAnsiTheme="minorHAnsi" w:cstheme="minorHAnsi"/>
                <w:color w:val="2C2F34"/>
                <w:sz w:val="22"/>
                <w:szCs w:val="22"/>
              </w:rPr>
              <w:t> Geziye gidildi.</w:t>
            </w:r>
            <w:r w:rsidRPr="00CB20DB">
              <w:rPr>
                <w:rFonts w:asciiTheme="minorHAnsi" w:hAnsiTheme="minorHAnsi" w:cstheme="minorHAnsi"/>
                <w:color w:val="2C2F34"/>
                <w:sz w:val="22"/>
                <w:szCs w:val="22"/>
              </w:rPr>
              <w:br/>
            </w:r>
            <w:r w:rsidRPr="00CB20DB">
              <w:rPr>
                <w:rStyle w:val="Gl"/>
                <w:rFonts w:asciiTheme="minorHAnsi" w:hAnsiTheme="minorHAnsi" w:cstheme="minorHAnsi"/>
                <w:color w:val="2C2F34"/>
                <w:sz w:val="22"/>
                <w:szCs w:val="22"/>
                <w:bdr w:val="none" w:sz="0" w:space="0" w:color="auto" w:frame="1"/>
              </w:rPr>
              <w:t>Yukarıdaki cümlelerde bulunan fiillerin altlarını çiziniz. Fiiller arasındaki farkı söyleyiniz. Hangi cümlede işi yapan bellidir? Söyleyiniz.</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a şıkkındaki geziye gitti cümlesindeki gitti yükleminde işi yapan bellidir. O üçüncü kişi tarafından yapılmıştır. Ama ikinci cümlede işi yapan öznenin kim olduğu belli değildir.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Aşağıdaki fiilleri cümle içinde kullanınız</w:t>
            </w:r>
            <w:r w:rsidRPr="00CB20DB">
              <w:rPr>
                <w:rFonts w:asciiTheme="minorHAnsi" w:hAnsiTheme="minorHAnsi" w:cstheme="minorHAnsi"/>
                <w:color w:val="2C2F34"/>
                <w:sz w:val="22"/>
                <w:szCs w:val="22"/>
              </w:rPr>
              <w:t>.</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B20DB">
              <w:rPr>
                <w:rFonts w:asciiTheme="minorHAnsi" w:hAnsiTheme="minorHAnsi" w:cstheme="minorHAnsi"/>
                <w:color w:val="2C2F34"/>
                <w:sz w:val="22"/>
                <w:szCs w:val="22"/>
              </w:rPr>
              <w:t>yaz</w:t>
            </w:r>
            <w:proofErr w:type="gramEnd"/>
            <w:r w:rsidRPr="00CB20DB">
              <w:rPr>
                <w:rFonts w:asciiTheme="minorHAnsi" w:hAnsiTheme="minorHAnsi" w:cstheme="minorHAnsi"/>
                <w:color w:val="2C2F34"/>
                <w:sz w:val="22"/>
                <w:szCs w:val="22"/>
              </w:rPr>
              <w:t>-: Ona mektup yazdım</w:t>
            </w:r>
            <w:r w:rsidRPr="00CB20DB">
              <w:rPr>
                <w:rFonts w:asciiTheme="minorHAnsi" w:hAnsiTheme="minorHAnsi" w:cstheme="minorHAnsi"/>
                <w:color w:val="2C2F34"/>
                <w:sz w:val="22"/>
                <w:szCs w:val="22"/>
              </w:rPr>
              <w:br/>
              <w:t>sev-: Onu çok seviyorum.</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oku</w:t>
            </w:r>
            <w:proofErr w:type="gramEnd"/>
            <w:r w:rsidRPr="00CB20DB">
              <w:rPr>
                <w:rFonts w:asciiTheme="minorHAnsi" w:hAnsiTheme="minorHAnsi" w:cstheme="minorHAnsi"/>
                <w:color w:val="2C2F34"/>
                <w:sz w:val="22"/>
                <w:szCs w:val="22"/>
              </w:rPr>
              <w:t>-: İnsan her daim okumalıdır.</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bil</w:t>
            </w:r>
            <w:proofErr w:type="gramEnd"/>
            <w:r w:rsidRPr="00CB20DB">
              <w:rPr>
                <w:rFonts w:asciiTheme="minorHAnsi" w:hAnsiTheme="minorHAnsi" w:cstheme="minorHAnsi"/>
                <w:color w:val="2C2F34"/>
                <w:sz w:val="22"/>
                <w:szCs w:val="22"/>
              </w:rPr>
              <w:t>-: İnsan her şeyi bilemez.</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bak</w:t>
            </w:r>
            <w:proofErr w:type="gramEnd"/>
            <w:r w:rsidRPr="00CB20DB">
              <w:rPr>
                <w:rFonts w:asciiTheme="minorHAnsi" w:hAnsiTheme="minorHAnsi" w:cstheme="minorHAnsi"/>
                <w:color w:val="2C2F34"/>
                <w:sz w:val="22"/>
                <w:szCs w:val="22"/>
              </w:rPr>
              <w:t>-: Ona öyle bakamazdım.</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başla</w:t>
            </w:r>
            <w:proofErr w:type="gramEnd"/>
            <w:r w:rsidRPr="00CB20DB">
              <w:rPr>
                <w:rFonts w:asciiTheme="minorHAnsi" w:hAnsiTheme="minorHAnsi" w:cstheme="minorHAnsi"/>
                <w:color w:val="2C2F34"/>
                <w:sz w:val="22"/>
                <w:szCs w:val="22"/>
              </w:rPr>
              <w:t>-: Onunla aşk konuşmalarımız başladı.</w:t>
            </w:r>
          </w:p>
          <w:p w:rsidR="005364DC" w:rsidRPr="00CB20DB" w:rsidRDefault="005364DC" w:rsidP="005364DC">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shd w:val="clear" w:color="auto" w:fill="FFFF00"/>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Aşağıdaki fiillerin kök ya da gövdelerine -(i)l veya -(i)n eklerinden birini ekleyerek cümle içinde kullanınız.</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CB20DB">
              <w:rPr>
                <w:rFonts w:asciiTheme="minorHAnsi" w:hAnsiTheme="minorHAnsi" w:cstheme="minorHAnsi"/>
                <w:color w:val="2C2F34"/>
                <w:sz w:val="22"/>
                <w:szCs w:val="22"/>
              </w:rPr>
              <w:t>yaz</w:t>
            </w:r>
            <w:proofErr w:type="gramEnd"/>
            <w:r w:rsidRPr="00CB20DB">
              <w:rPr>
                <w:rFonts w:asciiTheme="minorHAnsi" w:hAnsiTheme="minorHAnsi" w:cstheme="minorHAnsi"/>
                <w:color w:val="2C2F34"/>
                <w:sz w:val="22"/>
                <w:szCs w:val="22"/>
              </w:rPr>
              <w:t>-: Onun için yazı çok kıymetliydi.</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sev</w:t>
            </w:r>
            <w:proofErr w:type="gramEnd"/>
            <w:r w:rsidRPr="00CB20DB">
              <w:rPr>
                <w:rFonts w:asciiTheme="minorHAnsi" w:hAnsiTheme="minorHAnsi" w:cstheme="minorHAnsi"/>
                <w:color w:val="2C2F34"/>
                <w:sz w:val="22"/>
                <w:szCs w:val="22"/>
              </w:rPr>
              <w:t>-: Ahmet’in anne sevgisi çok değerlidir.</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oku</w:t>
            </w:r>
            <w:proofErr w:type="gramEnd"/>
            <w:r w:rsidRPr="00CB20DB">
              <w:rPr>
                <w:rFonts w:asciiTheme="minorHAnsi" w:hAnsiTheme="minorHAnsi" w:cstheme="minorHAnsi"/>
                <w:color w:val="2C2F34"/>
                <w:sz w:val="22"/>
                <w:szCs w:val="22"/>
              </w:rPr>
              <w:t>-: Ayşe için  o kitabı okuyuşu önemliydi.</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bil</w:t>
            </w:r>
            <w:proofErr w:type="gramEnd"/>
            <w:r w:rsidRPr="00CB20DB">
              <w:rPr>
                <w:rFonts w:asciiTheme="minorHAnsi" w:hAnsiTheme="minorHAnsi" w:cstheme="minorHAnsi"/>
                <w:color w:val="2C2F34"/>
                <w:sz w:val="22"/>
                <w:szCs w:val="22"/>
              </w:rPr>
              <w:t>-: İnsanın her daim kendini bilmesi vazgeçilmezidir.</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bak</w:t>
            </w:r>
            <w:proofErr w:type="gramEnd"/>
            <w:r w:rsidRPr="00CB20DB">
              <w:rPr>
                <w:rFonts w:asciiTheme="minorHAnsi" w:hAnsiTheme="minorHAnsi" w:cstheme="minorHAnsi"/>
                <w:color w:val="2C2F34"/>
                <w:sz w:val="22"/>
                <w:szCs w:val="22"/>
              </w:rPr>
              <w:t>-: Onun bakışını sevdi.</w:t>
            </w:r>
            <w:r w:rsidRPr="00CB20DB">
              <w:rPr>
                <w:rFonts w:asciiTheme="minorHAnsi" w:hAnsiTheme="minorHAnsi" w:cstheme="minorHAnsi"/>
                <w:color w:val="2C2F34"/>
                <w:sz w:val="22"/>
                <w:szCs w:val="22"/>
              </w:rPr>
              <w:br/>
            </w:r>
            <w:proofErr w:type="gramStart"/>
            <w:r w:rsidRPr="00CB20DB">
              <w:rPr>
                <w:rFonts w:asciiTheme="minorHAnsi" w:hAnsiTheme="minorHAnsi" w:cstheme="minorHAnsi"/>
                <w:color w:val="2C2F34"/>
                <w:sz w:val="22"/>
                <w:szCs w:val="22"/>
              </w:rPr>
              <w:t>başla</w:t>
            </w:r>
            <w:proofErr w:type="gramEnd"/>
            <w:r w:rsidRPr="00CB20DB">
              <w:rPr>
                <w:rFonts w:asciiTheme="minorHAnsi" w:hAnsiTheme="minorHAnsi" w:cstheme="minorHAnsi"/>
                <w:color w:val="2C2F34"/>
                <w:sz w:val="22"/>
                <w:szCs w:val="22"/>
              </w:rPr>
              <w:t>-: Okula başlamasını geciktirdi.</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Fiiller ek aldıktan sonra cümlelerde anlam bakımından nasıl bir farklılık oluşmuştur? Aşağıya yazınız.</w:t>
            </w:r>
          </w:p>
          <w:p w:rsidR="005364DC" w:rsidRPr="00CB20DB" w:rsidRDefault="005364DC" w:rsidP="005364DC">
            <w:pPr>
              <w:shd w:val="clear" w:color="auto" w:fill="FFFFFF"/>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İlkinde fiil iken cümlelerdeki görevlerden sonra nesne görevini üstlendiler.</w:t>
            </w: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Fonts w:asciiTheme="minorHAnsi" w:hAnsiTheme="minorHAnsi" w:cstheme="minorHAnsi"/>
                <w:noProof/>
                <w:color w:val="000000"/>
                <w:sz w:val="22"/>
                <w:szCs w:val="22"/>
              </w:rPr>
              <w:pict>
                <v:roundrect id="_x0000_s1268" style="position:absolute;margin-left:191.05pt;margin-top:15.1pt;width:185.25pt;height:24pt;z-index:251837440" arcsize="10923f" fillcolor="yellow">
                  <v:textbox style="mso-next-textbox:#_x0000_s1268">
                    <w:txbxContent>
                      <w:p w:rsidR="005364DC" w:rsidRPr="000C42BE" w:rsidRDefault="005364DC" w:rsidP="00D61B7C">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5364DC" w:rsidRDefault="005364DC" w:rsidP="00D61B7C"/>
                    </w:txbxContent>
                  </v:textbox>
                </v:roundrect>
              </w:pict>
            </w: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Sınıfınızda “tarihî eserlerimizi korumak” konulu bir konuşma yapınız. Konuşmanızda yaratıcı konuşma stratejisini uygulayınız. Bu stratejiyi uygulayabilmek için bir önceki arkadaşınızın anlattıklarını dikkatlice dinleyiniz. Arkadaşlarınızın söylediklerinden hareketle konuşarak konuya farklı bir bakış açısı geliştirerek konuşmanızı tamamlayınız. Konuşmalarınızda yabancı dillerden alınmış, dilimize henüz yerleşmemiş kelimelerin Türkçelerini kullanmaya özen gösteriniz.</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w:t>
            </w:r>
            <w:r w:rsidRPr="00CB20DB">
              <w:rPr>
                <w:rStyle w:val="Gl"/>
                <w:rFonts w:asciiTheme="minorHAnsi" w:hAnsiTheme="minorHAnsi" w:cstheme="minorHAnsi"/>
                <w:color w:val="0000FF"/>
                <w:sz w:val="22"/>
                <w:szCs w:val="22"/>
                <w:bdr w:val="none" w:sz="0" w:space="0" w:color="auto" w:frame="1"/>
              </w:rPr>
              <w:t>TARİHİ ESERLERİMİZİ KORUMAK ADLI KONUŞMA METNİ ÖRNEĞİ</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Değerli dinleyiciler,</w:t>
            </w:r>
          </w:p>
          <w:p w:rsidR="005364DC" w:rsidRPr="00CB20DB" w:rsidRDefault="005364DC" w:rsidP="00592CC9">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 xml:space="preserve">İnsan ancak yaşadığı kültürü bilir, ona sahip çıkarsa gelecek güzel aydın günlere kavuşabilir. Bunun için de tarihini tarihi kültür ve mirasını tanımalı ona sahip çıkmalıdır. Çevrenizdeki eserleri tanıyınız, onları koruyunuz. Çünkü onlarda size ait motifler, izler yaşantılar bulacaksınız. Bu nedenle unutulmamalıdır ki tarih bilinci olmayan millet özgürlüğünü kaybetmeye </w:t>
            </w:r>
            <w:r w:rsidRPr="00CB20DB">
              <w:rPr>
                <w:rFonts w:asciiTheme="minorHAnsi" w:hAnsiTheme="minorHAnsi" w:cstheme="minorHAnsi"/>
                <w:color w:val="2C2F34"/>
                <w:sz w:val="22"/>
                <w:szCs w:val="22"/>
              </w:rPr>
              <w:t>mahkûmdur</w:t>
            </w:r>
            <w:r w:rsidRPr="00CB20DB">
              <w:rPr>
                <w:rFonts w:asciiTheme="minorHAnsi" w:hAnsiTheme="minorHAnsi" w:cstheme="minorHAnsi"/>
                <w:color w:val="2C2F34"/>
                <w:sz w:val="22"/>
                <w:szCs w:val="22"/>
              </w:rPr>
              <w:t>.</w:t>
            </w: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Fonts w:asciiTheme="minorHAnsi" w:hAnsiTheme="minorHAnsi" w:cstheme="minorHAnsi"/>
                <w:noProof/>
                <w:color w:val="000000"/>
                <w:sz w:val="22"/>
                <w:szCs w:val="22"/>
              </w:rPr>
              <w:pict>
                <v:roundrect id="_x0000_s1276" style="position:absolute;left:0;text-align:left;margin-left:188.8pt;margin-top:9.05pt;width:185.25pt;height:24pt;z-index:251845632" arcsize="10923f" fillcolor="yellow">
                  <v:textbox style="mso-next-textbox:#_x0000_s1276">
                    <w:txbxContent>
                      <w:p w:rsidR="005364DC" w:rsidRPr="000C42BE" w:rsidRDefault="005364DC" w:rsidP="00CB20DB">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9</w:t>
                        </w:r>
                        <w:r w:rsidRPr="000C42BE">
                          <w:rPr>
                            <w:rFonts w:ascii="Arial" w:hAnsi="Arial" w:cs="Arial"/>
                            <w:b/>
                            <w:color w:val="000000"/>
                            <w:highlight w:val="yellow"/>
                          </w:rPr>
                          <w:t>.Etkinlik yapılacak.</w:t>
                        </w:r>
                      </w:p>
                      <w:p w:rsidR="005364DC" w:rsidRDefault="005364DC" w:rsidP="00CB20DB"/>
                    </w:txbxContent>
                  </v:textbox>
                </v:roundrect>
              </w:pict>
            </w: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CB20DB">
              <w:rPr>
                <w:rStyle w:val="Gl"/>
                <w:rFonts w:asciiTheme="minorHAnsi" w:hAnsiTheme="minorHAnsi" w:cstheme="minorHAnsi"/>
                <w:color w:val="2C2F34"/>
                <w:sz w:val="22"/>
                <w:szCs w:val="22"/>
                <w:bdr w:val="none" w:sz="0" w:space="0" w:color="auto" w:frame="1"/>
              </w:rPr>
              <w:t>Okuduğunuz metindeki yazarın “Vatan çıplak topraktan ibaret değildir. Bir milletin asıl vatanı yarattığı kültür eserleridir.” sözünden hareketle defterinize “kelime ve kavram havuzundan seçerek yazma” yöntemini kullanarak hikâye edici veya bilgilendirici bir metin yazınız. Bu amaçla konuyla ilgili aklınıza gelen kelime ve kelime gruplarını kâğıtlara yazınız. Arkadaşlarınızın yazdığı kâğıtlarla kendi kâğıtlarınızı bir masada toplayarak kavram havuzu oluşturunuz. Metninizi oluşturduğunuz kavram havuzundan yararlanarak yazınız. Metninizi gözden geçirirken varsa metninizdeki yazım, noktalama hatalarını ve anlatım bozukluklarım düzeltiniz. Yazdığınız metni sınıfta arkadaşlarınıza okuyunuz.</w:t>
            </w:r>
          </w:p>
          <w:p w:rsidR="005364DC" w:rsidRPr="00CB20DB" w:rsidRDefault="005364DC" w:rsidP="00C66BC7">
            <w:pPr>
              <w:numPr>
                <w:ilvl w:val="0"/>
                <w:numId w:val="5"/>
              </w:numPr>
              <w:shd w:val="clear" w:color="auto" w:fill="FFFFFF"/>
              <w:ind w:left="300"/>
              <w:jc w:val="both"/>
              <w:rPr>
                <w:rFonts w:asciiTheme="minorHAnsi" w:hAnsiTheme="minorHAnsi" w:cstheme="minorHAnsi"/>
                <w:color w:val="2C2F34"/>
                <w:sz w:val="22"/>
                <w:szCs w:val="22"/>
              </w:rPr>
            </w:pPr>
            <w:r w:rsidRPr="00CB20DB">
              <w:rPr>
                <w:rStyle w:val="Gl"/>
                <w:rFonts w:asciiTheme="minorHAnsi" w:hAnsiTheme="minorHAnsi" w:cstheme="minorHAnsi"/>
                <w:color w:val="FF0000"/>
                <w:sz w:val="22"/>
                <w:szCs w:val="22"/>
                <w:bdr w:val="none" w:sz="0" w:space="0" w:color="auto" w:frame="1"/>
              </w:rPr>
              <w:t>Cevap</w:t>
            </w:r>
            <w:r w:rsidRPr="00CB20DB">
              <w:rPr>
                <w:rFonts w:asciiTheme="minorHAnsi" w:hAnsiTheme="minorHAnsi" w:cstheme="minorHAnsi"/>
                <w:color w:val="2C2F34"/>
                <w:sz w:val="22"/>
                <w:szCs w:val="22"/>
              </w:rPr>
              <w:t>: </w:t>
            </w:r>
            <w:r w:rsidRPr="00CB20DB">
              <w:rPr>
                <w:rStyle w:val="Gl"/>
                <w:rFonts w:asciiTheme="minorHAnsi" w:hAnsiTheme="minorHAnsi" w:cstheme="minorHAnsi"/>
                <w:color w:val="0000FF"/>
                <w:sz w:val="22"/>
                <w:szCs w:val="22"/>
                <w:bdr w:val="none" w:sz="0" w:space="0" w:color="auto" w:frame="1"/>
              </w:rPr>
              <w:t>VATAN ÇIPLAK TOPRAKTAN İBARET DEĞİLDİR BAŞLIKLI BİR METİN ÖRNEĞİ</w:t>
            </w:r>
          </w:p>
          <w:p w:rsidR="005364DC" w:rsidRPr="00CB20DB" w:rsidRDefault="005364DC" w:rsidP="005364DC">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CB20DB">
              <w:rPr>
                <w:rFonts w:asciiTheme="minorHAnsi" w:hAnsiTheme="minorHAnsi" w:cstheme="minorHAnsi"/>
                <w:color w:val="2C2F34"/>
                <w:sz w:val="22"/>
                <w:szCs w:val="22"/>
              </w:rPr>
              <w:t>Vatan sıradan bir toprak veya etrafı dikenli tellerle duvarlarla çevrili bir yer değildir. Vatan içinde yaşayan insanların hep birlikte ürettikleri maddi ve manevi her türlü birikimle vatan olmuş bir yerdir. Kutsaldır. Vatan olmadan kimse huzur bulamaz. Çünkü vatan güvenli bir yaşam, huzurlu paylaşımlar ve gelecek nesiller demektir. Vatan toprağı bizlere emanettir ve vatanı koruma yolunda en büyük çabamız eğitim bilim olmalıdır.</w:t>
            </w:r>
          </w:p>
          <w:p w:rsidR="005364DC" w:rsidRPr="00CB20DB" w:rsidRDefault="005364DC" w:rsidP="005364DC">
            <w:pPr>
              <w:shd w:val="clear" w:color="auto" w:fill="FFFFFF"/>
              <w:jc w:val="both"/>
              <w:rPr>
                <w:rFonts w:asciiTheme="minorHAnsi" w:hAnsiTheme="minorHAnsi" w:cstheme="minorHAnsi"/>
                <w:color w:val="2C2F34"/>
                <w:sz w:val="22"/>
                <w:szCs w:val="22"/>
              </w:rPr>
            </w:pPr>
          </w:p>
          <w:p w:rsidR="005364DC" w:rsidRPr="00CB20DB" w:rsidRDefault="005364DC" w:rsidP="005364DC">
            <w:pPr>
              <w:shd w:val="clear" w:color="auto" w:fill="FFFFFF"/>
              <w:jc w:val="both"/>
              <w:rPr>
                <w:rFonts w:asciiTheme="minorHAnsi" w:hAnsiTheme="minorHAnsi" w:cstheme="minorHAnsi"/>
                <w:color w:val="2C2F34"/>
                <w:sz w:val="22"/>
                <w:szCs w:val="22"/>
              </w:rPr>
            </w:pPr>
            <w:r w:rsidRPr="00CB20DB">
              <w:rPr>
                <w:rFonts w:asciiTheme="minorHAnsi" w:hAnsiTheme="minorHAnsi" w:cstheme="minorHAnsi"/>
                <w:noProof/>
                <w:color w:val="000000"/>
                <w:sz w:val="22"/>
                <w:szCs w:val="22"/>
              </w:rPr>
              <w:pict>
                <v:roundrect id="_x0000_s1267" style="position:absolute;left:0;text-align:left;margin-left:-4.95pt;margin-top:11.2pt;width:501pt;height:35.1pt;z-index:251836416" arcsize="10923f" fillcolor="red">
                  <v:textbox style="mso-next-textbox:#_x0000_s1267">
                    <w:txbxContent>
                      <w:p w:rsidR="005364DC" w:rsidRPr="00306EDA" w:rsidRDefault="005364DC"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5364DC" w:rsidRPr="00CB20DB" w:rsidRDefault="005364DC" w:rsidP="005364DC">
            <w:pPr>
              <w:spacing w:before="20" w:after="20"/>
              <w:jc w:val="both"/>
              <w:rPr>
                <w:rFonts w:asciiTheme="minorHAnsi" w:hAnsiTheme="minorHAnsi" w:cstheme="minorHAnsi"/>
                <w:b/>
                <w:color w:val="000000"/>
                <w:sz w:val="22"/>
                <w:szCs w:val="22"/>
              </w:rPr>
            </w:pPr>
          </w:p>
          <w:p w:rsidR="005364DC" w:rsidRPr="00CB20DB" w:rsidRDefault="005364DC" w:rsidP="005364DC">
            <w:pPr>
              <w:spacing w:before="20" w:after="20"/>
              <w:jc w:val="both"/>
              <w:rPr>
                <w:rFonts w:asciiTheme="minorHAnsi" w:hAnsiTheme="minorHAnsi" w:cstheme="minorHAnsi"/>
                <w:b/>
                <w:color w:val="000000"/>
                <w:sz w:val="22"/>
                <w:szCs w:val="22"/>
              </w:rPr>
            </w:pPr>
          </w:p>
          <w:p w:rsidR="005364DC" w:rsidRPr="00E31EE5" w:rsidRDefault="005364DC" w:rsidP="005364DC">
            <w:pPr>
              <w:spacing w:before="20" w:after="20"/>
              <w:jc w:val="both"/>
              <w:rPr>
                <w:rFonts w:asciiTheme="minorHAnsi" w:hAnsiTheme="minorHAnsi" w:cstheme="minorHAnsi"/>
                <w:b/>
                <w:color w:val="000000"/>
              </w:rPr>
            </w:pPr>
          </w:p>
          <w:p w:rsidR="005364DC" w:rsidRDefault="005364DC" w:rsidP="00C66BC7">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Cümlenin ögeleri</w:t>
            </w:r>
          </w:p>
          <w:p w:rsidR="005364DC" w:rsidRPr="0042285E" w:rsidRDefault="005364DC" w:rsidP="00C66BC7">
            <w:pPr>
              <w:pStyle w:val="ListeParagraf"/>
              <w:numPr>
                <w:ilvl w:val="0"/>
                <w:numId w:val="3"/>
              </w:numPr>
              <w:spacing w:before="20" w:after="20"/>
              <w:jc w:val="both"/>
              <w:rPr>
                <w:rFonts w:asciiTheme="minorHAnsi" w:hAnsiTheme="minorHAnsi" w:cstheme="minorHAnsi"/>
                <w:color w:val="000000" w:themeColor="text1"/>
              </w:rPr>
            </w:pPr>
            <w:r>
              <w:rPr>
                <w:rFonts w:asciiTheme="minorHAnsi" w:hAnsiTheme="minorHAnsi" w:cstheme="minorHAnsi"/>
                <w:color w:val="000000" w:themeColor="text1"/>
              </w:rPr>
              <w:t>Fiilde çatı</w:t>
            </w:r>
          </w:p>
          <w:p w:rsidR="005364DC" w:rsidRPr="00D74E02" w:rsidRDefault="005364DC" w:rsidP="005364DC">
            <w:pPr>
              <w:spacing w:before="20" w:after="20"/>
              <w:jc w:val="both"/>
              <w:rPr>
                <w:rFonts w:asciiTheme="minorHAnsi" w:hAnsiTheme="minorHAnsi" w:cstheme="minorHAnsi"/>
                <w:color w:val="FF0000"/>
              </w:rPr>
            </w:pPr>
            <w:r w:rsidRPr="00D74E02">
              <w:rPr>
                <w:rFonts w:asciiTheme="minorHAnsi" w:hAnsiTheme="minorHAnsi" w:cstheme="minorHAnsi"/>
                <w:color w:val="FF0000"/>
                <w:sz w:val="22"/>
                <w:szCs w:val="22"/>
              </w:rPr>
              <w:t>Gelecek metnin hazırlık çalışması verilecek.</w:t>
            </w:r>
          </w:p>
          <w:p w:rsidR="005364DC" w:rsidRPr="00E31EE5" w:rsidRDefault="005364DC" w:rsidP="00C66BC7">
            <w:pPr>
              <w:pStyle w:val="ListeParagraf"/>
              <w:numPr>
                <w:ilvl w:val="0"/>
                <w:numId w:val="3"/>
              </w:numPr>
              <w:spacing w:before="20" w:after="20"/>
              <w:rPr>
                <w:rFonts w:asciiTheme="minorHAnsi" w:hAnsiTheme="minorHAnsi" w:cstheme="minorHAnsi"/>
              </w:rPr>
            </w:pPr>
            <w:r>
              <w:rPr>
                <w:rFonts w:asciiTheme="minorHAnsi" w:hAnsiTheme="minorHAnsi" w:cstheme="minorHAnsi"/>
              </w:rPr>
              <w:t>Ergenekon destanı hakkında bilgi edininiz.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3"/>
        <w:gridCol w:w="6345"/>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9F72E2" w:rsidRDefault="009F72E2" w:rsidP="00C66BC7">
            <w:pPr>
              <w:pStyle w:val="GvdeMetniGirintisi"/>
              <w:numPr>
                <w:ilvl w:val="0"/>
                <w:numId w:val="4"/>
              </w:numPr>
              <w:jc w:val="left"/>
              <w:rPr>
                <w:rFonts w:asciiTheme="minorHAnsi" w:hAnsiTheme="minorHAnsi" w:cstheme="minorHAnsi"/>
                <w:bCs/>
                <w:sz w:val="22"/>
                <w:szCs w:val="22"/>
              </w:rPr>
            </w:pPr>
            <w:r>
              <w:rPr>
                <w:rFonts w:asciiTheme="minorHAnsi" w:hAnsiTheme="minorHAnsi" w:cstheme="minorHAnsi"/>
                <w:bCs/>
                <w:sz w:val="22"/>
                <w:szCs w:val="22"/>
              </w:rPr>
              <w:t>Geleneksel el sanatları hakkında neler biliyorsunuz?</w:t>
            </w:r>
          </w:p>
          <w:p w:rsidR="009F72E2" w:rsidRPr="00CD1AC9" w:rsidRDefault="009F72E2" w:rsidP="00C66BC7">
            <w:pPr>
              <w:pStyle w:val="GvdeMetniGirintisi"/>
              <w:numPr>
                <w:ilvl w:val="0"/>
                <w:numId w:val="4"/>
              </w:numPr>
              <w:jc w:val="left"/>
              <w:rPr>
                <w:rFonts w:asciiTheme="minorHAnsi" w:hAnsiTheme="minorHAnsi" w:cstheme="minorHAnsi"/>
                <w:bCs/>
                <w:sz w:val="22"/>
                <w:szCs w:val="22"/>
              </w:rPr>
            </w:pPr>
            <w:r w:rsidRPr="00CD1AC9">
              <w:rPr>
                <w:rFonts w:asciiTheme="minorHAnsi" w:hAnsiTheme="minorHAnsi" w:cstheme="minorHAnsi"/>
                <w:color w:val="222222"/>
                <w:sz w:val="22"/>
                <w:szCs w:val="22"/>
              </w:rPr>
              <w:t>Geleneği yaşatmak, ne demektir?</w:t>
            </w:r>
          </w:p>
          <w:p w:rsidR="00206FBC" w:rsidRPr="00A824BF" w:rsidRDefault="00592CC9" w:rsidP="00C66BC7">
            <w:pPr>
              <w:pStyle w:val="GvdeMetniGirintisi"/>
              <w:numPr>
                <w:ilvl w:val="0"/>
                <w:numId w:val="4"/>
              </w:numPr>
              <w:jc w:val="left"/>
              <w:rPr>
                <w:rFonts w:asciiTheme="minorHAnsi" w:hAnsiTheme="minorHAnsi" w:cstheme="minorHAnsi"/>
              </w:rPr>
            </w:pPr>
            <w:r>
              <w:rPr>
                <w:noProof/>
              </w:rPr>
              <w:drawing>
                <wp:inline distT="0" distB="0" distL="0" distR="0">
                  <wp:extent cx="3206360" cy="1476375"/>
                  <wp:effectExtent l="0" t="0" r="0" b="0"/>
                  <wp:docPr id="11" name="Resim 11" descr="8. Sınıf Türkçe Test 16 Cümlenin Ögeleri - 1 (Cümlenin Temel ve Yardımcı  Ögeleri) - Test Ç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 Sınıf Türkçe Test 16 Cümlenin Ögeleri - 1 (Cümlenin Temel ve Yardımcı  Ögeleri) - Test Çö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1937" cy="1492756"/>
                          </a:xfrm>
                          <a:prstGeom prst="rect">
                            <a:avLst/>
                          </a:prstGeom>
                          <a:noFill/>
                          <a:ln>
                            <a:noFill/>
                          </a:ln>
                        </pic:spPr>
                      </pic:pic>
                    </a:graphicData>
                  </a:graphic>
                </wp:inline>
              </w:drawing>
            </w: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Verdana">
    <w:panose1 w:val="020B0604030504040204"/>
    <w:charset w:val="A2"/>
    <w:family w:val="swiss"/>
    <w:pitch w:val="variable"/>
    <w:sig w:usb0="A1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342C5"/>
    <w:multiLevelType w:val="multilevel"/>
    <w:tmpl w:val="7FD0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15:restartNumberingAfterBreak="0">
    <w:nsid w:val="57BD3BA6"/>
    <w:multiLevelType w:val="hybridMultilevel"/>
    <w:tmpl w:val="1C426E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6" w15:restartNumberingAfterBreak="0">
    <w:nsid w:val="769A481C"/>
    <w:multiLevelType w:val="hybridMultilevel"/>
    <w:tmpl w:val="41E085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2"/>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30DE9"/>
    <w:rsid w:val="0003289E"/>
    <w:rsid w:val="0004085F"/>
    <w:rsid w:val="00041406"/>
    <w:rsid w:val="000425A2"/>
    <w:rsid w:val="00047A02"/>
    <w:rsid w:val="000528D6"/>
    <w:rsid w:val="00061308"/>
    <w:rsid w:val="00065B2D"/>
    <w:rsid w:val="00073433"/>
    <w:rsid w:val="000826A7"/>
    <w:rsid w:val="000911FB"/>
    <w:rsid w:val="00094237"/>
    <w:rsid w:val="00094F8C"/>
    <w:rsid w:val="00095704"/>
    <w:rsid w:val="00097F74"/>
    <w:rsid w:val="000A02F2"/>
    <w:rsid w:val="000C1A97"/>
    <w:rsid w:val="000C6A33"/>
    <w:rsid w:val="000E25ED"/>
    <w:rsid w:val="000E64BA"/>
    <w:rsid w:val="000E66E0"/>
    <w:rsid w:val="000F3A9F"/>
    <w:rsid w:val="000F47B2"/>
    <w:rsid w:val="001049BB"/>
    <w:rsid w:val="0011355C"/>
    <w:rsid w:val="00113951"/>
    <w:rsid w:val="001176CF"/>
    <w:rsid w:val="00125EF3"/>
    <w:rsid w:val="00131F7F"/>
    <w:rsid w:val="0013406F"/>
    <w:rsid w:val="00141CBE"/>
    <w:rsid w:val="001624D9"/>
    <w:rsid w:val="00181477"/>
    <w:rsid w:val="00181CD9"/>
    <w:rsid w:val="00181DDB"/>
    <w:rsid w:val="00184765"/>
    <w:rsid w:val="00192EC5"/>
    <w:rsid w:val="00195FF5"/>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5078B"/>
    <w:rsid w:val="00273D14"/>
    <w:rsid w:val="002778A2"/>
    <w:rsid w:val="002872ED"/>
    <w:rsid w:val="002A0985"/>
    <w:rsid w:val="002C1E23"/>
    <w:rsid w:val="002C7CA5"/>
    <w:rsid w:val="002D122D"/>
    <w:rsid w:val="002D5471"/>
    <w:rsid w:val="002E4F4C"/>
    <w:rsid w:val="003008E9"/>
    <w:rsid w:val="00306EDA"/>
    <w:rsid w:val="00307FDE"/>
    <w:rsid w:val="00310B1C"/>
    <w:rsid w:val="0031195A"/>
    <w:rsid w:val="003179F0"/>
    <w:rsid w:val="00322D45"/>
    <w:rsid w:val="00340D50"/>
    <w:rsid w:val="00347462"/>
    <w:rsid w:val="00347B35"/>
    <w:rsid w:val="00366E4F"/>
    <w:rsid w:val="003714F8"/>
    <w:rsid w:val="003776F6"/>
    <w:rsid w:val="00380FD4"/>
    <w:rsid w:val="00382898"/>
    <w:rsid w:val="003840E0"/>
    <w:rsid w:val="0038540D"/>
    <w:rsid w:val="0039041A"/>
    <w:rsid w:val="00390C42"/>
    <w:rsid w:val="00395B65"/>
    <w:rsid w:val="003B0D20"/>
    <w:rsid w:val="003B421D"/>
    <w:rsid w:val="003B52D9"/>
    <w:rsid w:val="003C1830"/>
    <w:rsid w:val="003D403F"/>
    <w:rsid w:val="003E1753"/>
    <w:rsid w:val="003F02AB"/>
    <w:rsid w:val="003F0C6D"/>
    <w:rsid w:val="00401FC2"/>
    <w:rsid w:val="00402C95"/>
    <w:rsid w:val="00404ADB"/>
    <w:rsid w:val="004167C4"/>
    <w:rsid w:val="0042285E"/>
    <w:rsid w:val="00423E12"/>
    <w:rsid w:val="00424B43"/>
    <w:rsid w:val="00432459"/>
    <w:rsid w:val="004325D0"/>
    <w:rsid w:val="00434734"/>
    <w:rsid w:val="0043629F"/>
    <w:rsid w:val="00447912"/>
    <w:rsid w:val="00464C01"/>
    <w:rsid w:val="0047301D"/>
    <w:rsid w:val="00480C8D"/>
    <w:rsid w:val="00483F7A"/>
    <w:rsid w:val="00484AA8"/>
    <w:rsid w:val="00485D42"/>
    <w:rsid w:val="00487232"/>
    <w:rsid w:val="00497DA6"/>
    <w:rsid w:val="004A1254"/>
    <w:rsid w:val="004A45FA"/>
    <w:rsid w:val="004D0CB0"/>
    <w:rsid w:val="004D1CAA"/>
    <w:rsid w:val="004D73BC"/>
    <w:rsid w:val="004E1FDF"/>
    <w:rsid w:val="004F1CEB"/>
    <w:rsid w:val="004F4C9C"/>
    <w:rsid w:val="004F70D0"/>
    <w:rsid w:val="00511680"/>
    <w:rsid w:val="005152F4"/>
    <w:rsid w:val="00520657"/>
    <w:rsid w:val="005364DC"/>
    <w:rsid w:val="0053681A"/>
    <w:rsid w:val="00546708"/>
    <w:rsid w:val="00561D2D"/>
    <w:rsid w:val="0056325E"/>
    <w:rsid w:val="00564DBD"/>
    <w:rsid w:val="00567865"/>
    <w:rsid w:val="00571076"/>
    <w:rsid w:val="00572324"/>
    <w:rsid w:val="005750AA"/>
    <w:rsid w:val="00592CC9"/>
    <w:rsid w:val="00595906"/>
    <w:rsid w:val="00596A74"/>
    <w:rsid w:val="0059755A"/>
    <w:rsid w:val="005A2698"/>
    <w:rsid w:val="005A42AB"/>
    <w:rsid w:val="005B3DFA"/>
    <w:rsid w:val="005B6AD9"/>
    <w:rsid w:val="005B792B"/>
    <w:rsid w:val="005C52D4"/>
    <w:rsid w:val="005C65B9"/>
    <w:rsid w:val="005D34D4"/>
    <w:rsid w:val="005D4FEC"/>
    <w:rsid w:val="005E279B"/>
    <w:rsid w:val="005E378F"/>
    <w:rsid w:val="005E649B"/>
    <w:rsid w:val="005F04D6"/>
    <w:rsid w:val="005F0BDA"/>
    <w:rsid w:val="00604C2E"/>
    <w:rsid w:val="00627B28"/>
    <w:rsid w:val="00630ADE"/>
    <w:rsid w:val="00632498"/>
    <w:rsid w:val="006517F0"/>
    <w:rsid w:val="00652225"/>
    <w:rsid w:val="00660EA7"/>
    <w:rsid w:val="00664B73"/>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E15AC"/>
    <w:rsid w:val="006E7E02"/>
    <w:rsid w:val="00725685"/>
    <w:rsid w:val="00742BA2"/>
    <w:rsid w:val="007563C7"/>
    <w:rsid w:val="0075758A"/>
    <w:rsid w:val="00771CE2"/>
    <w:rsid w:val="00775CB2"/>
    <w:rsid w:val="007824C2"/>
    <w:rsid w:val="00785D28"/>
    <w:rsid w:val="00793EDA"/>
    <w:rsid w:val="007B4350"/>
    <w:rsid w:val="007B7CAC"/>
    <w:rsid w:val="007C0C66"/>
    <w:rsid w:val="007E54DE"/>
    <w:rsid w:val="007F20F9"/>
    <w:rsid w:val="007F29B3"/>
    <w:rsid w:val="007F7AC9"/>
    <w:rsid w:val="00800B61"/>
    <w:rsid w:val="00814812"/>
    <w:rsid w:val="00815AAB"/>
    <w:rsid w:val="00820284"/>
    <w:rsid w:val="008403C0"/>
    <w:rsid w:val="008424E7"/>
    <w:rsid w:val="00844123"/>
    <w:rsid w:val="008442BC"/>
    <w:rsid w:val="00850C24"/>
    <w:rsid w:val="00852C9D"/>
    <w:rsid w:val="0085352D"/>
    <w:rsid w:val="00854908"/>
    <w:rsid w:val="00880553"/>
    <w:rsid w:val="008838FE"/>
    <w:rsid w:val="008841A9"/>
    <w:rsid w:val="00887172"/>
    <w:rsid w:val="00890227"/>
    <w:rsid w:val="008A2A79"/>
    <w:rsid w:val="008C1A4B"/>
    <w:rsid w:val="008C1C3E"/>
    <w:rsid w:val="008D032C"/>
    <w:rsid w:val="008D5CC8"/>
    <w:rsid w:val="008D6CD8"/>
    <w:rsid w:val="008E26D8"/>
    <w:rsid w:val="008F7BF6"/>
    <w:rsid w:val="00931BF4"/>
    <w:rsid w:val="00931DF9"/>
    <w:rsid w:val="009324C9"/>
    <w:rsid w:val="00933C8E"/>
    <w:rsid w:val="00934D96"/>
    <w:rsid w:val="00935997"/>
    <w:rsid w:val="009533DC"/>
    <w:rsid w:val="00971F8D"/>
    <w:rsid w:val="00972258"/>
    <w:rsid w:val="0097503E"/>
    <w:rsid w:val="0097528B"/>
    <w:rsid w:val="00976D52"/>
    <w:rsid w:val="009837C2"/>
    <w:rsid w:val="00991639"/>
    <w:rsid w:val="0099592C"/>
    <w:rsid w:val="009A5CB9"/>
    <w:rsid w:val="009B3881"/>
    <w:rsid w:val="009B600A"/>
    <w:rsid w:val="009C5FFF"/>
    <w:rsid w:val="009D17BC"/>
    <w:rsid w:val="009D2A77"/>
    <w:rsid w:val="009D3785"/>
    <w:rsid w:val="009D3B1C"/>
    <w:rsid w:val="009F3BB4"/>
    <w:rsid w:val="009F72E2"/>
    <w:rsid w:val="00A013DC"/>
    <w:rsid w:val="00A02A1F"/>
    <w:rsid w:val="00A03E33"/>
    <w:rsid w:val="00A11824"/>
    <w:rsid w:val="00A131D4"/>
    <w:rsid w:val="00A15F14"/>
    <w:rsid w:val="00A15F99"/>
    <w:rsid w:val="00A266E4"/>
    <w:rsid w:val="00A508D5"/>
    <w:rsid w:val="00A51915"/>
    <w:rsid w:val="00A577E7"/>
    <w:rsid w:val="00A614B6"/>
    <w:rsid w:val="00A6196B"/>
    <w:rsid w:val="00A66CE8"/>
    <w:rsid w:val="00A66DF7"/>
    <w:rsid w:val="00A66E63"/>
    <w:rsid w:val="00A678F9"/>
    <w:rsid w:val="00A70A5C"/>
    <w:rsid w:val="00A72932"/>
    <w:rsid w:val="00A7728A"/>
    <w:rsid w:val="00A824BF"/>
    <w:rsid w:val="00A8629D"/>
    <w:rsid w:val="00A86B21"/>
    <w:rsid w:val="00A90AEE"/>
    <w:rsid w:val="00AA1790"/>
    <w:rsid w:val="00AA7F27"/>
    <w:rsid w:val="00AB053C"/>
    <w:rsid w:val="00AC0169"/>
    <w:rsid w:val="00AD0DE7"/>
    <w:rsid w:val="00AD1A07"/>
    <w:rsid w:val="00AD65EF"/>
    <w:rsid w:val="00AE2506"/>
    <w:rsid w:val="00AE5C92"/>
    <w:rsid w:val="00AF1F2D"/>
    <w:rsid w:val="00AF3CC4"/>
    <w:rsid w:val="00AF4364"/>
    <w:rsid w:val="00B145F4"/>
    <w:rsid w:val="00B23F32"/>
    <w:rsid w:val="00B53368"/>
    <w:rsid w:val="00B54B94"/>
    <w:rsid w:val="00B63326"/>
    <w:rsid w:val="00B636CD"/>
    <w:rsid w:val="00B65C5D"/>
    <w:rsid w:val="00B66496"/>
    <w:rsid w:val="00B702E6"/>
    <w:rsid w:val="00B86270"/>
    <w:rsid w:val="00BA2013"/>
    <w:rsid w:val="00BA4AA1"/>
    <w:rsid w:val="00BB34E8"/>
    <w:rsid w:val="00BD5B20"/>
    <w:rsid w:val="00BE4260"/>
    <w:rsid w:val="00BF0C05"/>
    <w:rsid w:val="00BF374E"/>
    <w:rsid w:val="00BF6B30"/>
    <w:rsid w:val="00C019D7"/>
    <w:rsid w:val="00C02468"/>
    <w:rsid w:val="00C03BDC"/>
    <w:rsid w:val="00C05781"/>
    <w:rsid w:val="00C057E0"/>
    <w:rsid w:val="00C06628"/>
    <w:rsid w:val="00C279BF"/>
    <w:rsid w:val="00C33415"/>
    <w:rsid w:val="00C34463"/>
    <w:rsid w:val="00C36B8C"/>
    <w:rsid w:val="00C45057"/>
    <w:rsid w:val="00C50E48"/>
    <w:rsid w:val="00C64BCE"/>
    <w:rsid w:val="00C650B9"/>
    <w:rsid w:val="00C66BC7"/>
    <w:rsid w:val="00C716F7"/>
    <w:rsid w:val="00C76076"/>
    <w:rsid w:val="00C7777A"/>
    <w:rsid w:val="00C85FF8"/>
    <w:rsid w:val="00C8638D"/>
    <w:rsid w:val="00C92522"/>
    <w:rsid w:val="00C94952"/>
    <w:rsid w:val="00CA723A"/>
    <w:rsid w:val="00CB20DB"/>
    <w:rsid w:val="00CB217B"/>
    <w:rsid w:val="00CC48AE"/>
    <w:rsid w:val="00CC758D"/>
    <w:rsid w:val="00CD6EDB"/>
    <w:rsid w:val="00CD758B"/>
    <w:rsid w:val="00CD7919"/>
    <w:rsid w:val="00CE33A6"/>
    <w:rsid w:val="00CF26A7"/>
    <w:rsid w:val="00CF297C"/>
    <w:rsid w:val="00CF336C"/>
    <w:rsid w:val="00CF4406"/>
    <w:rsid w:val="00D13702"/>
    <w:rsid w:val="00D37632"/>
    <w:rsid w:val="00D54DBC"/>
    <w:rsid w:val="00D61B7C"/>
    <w:rsid w:val="00D65FCC"/>
    <w:rsid w:val="00D70CED"/>
    <w:rsid w:val="00D741AB"/>
    <w:rsid w:val="00D74E02"/>
    <w:rsid w:val="00D75A1A"/>
    <w:rsid w:val="00D80132"/>
    <w:rsid w:val="00D86D8E"/>
    <w:rsid w:val="00D87719"/>
    <w:rsid w:val="00D903FB"/>
    <w:rsid w:val="00DA2627"/>
    <w:rsid w:val="00DA4B65"/>
    <w:rsid w:val="00DA6B17"/>
    <w:rsid w:val="00DB52C1"/>
    <w:rsid w:val="00DB63D7"/>
    <w:rsid w:val="00DC32BD"/>
    <w:rsid w:val="00DD1BDC"/>
    <w:rsid w:val="00DE7924"/>
    <w:rsid w:val="00E0012A"/>
    <w:rsid w:val="00E0084F"/>
    <w:rsid w:val="00E03548"/>
    <w:rsid w:val="00E03D33"/>
    <w:rsid w:val="00E11789"/>
    <w:rsid w:val="00E14A7A"/>
    <w:rsid w:val="00E17696"/>
    <w:rsid w:val="00E21225"/>
    <w:rsid w:val="00E31EE5"/>
    <w:rsid w:val="00E34E01"/>
    <w:rsid w:val="00E70168"/>
    <w:rsid w:val="00E704D7"/>
    <w:rsid w:val="00E8513D"/>
    <w:rsid w:val="00E901F3"/>
    <w:rsid w:val="00E92FD7"/>
    <w:rsid w:val="00E95A15"/>
    <w:rsid w:val="00EB1B0E"/>
    <w:rsid w:val="00EC60AA"/>
    <w:rsid w:val="00ED36B1"/>
    <w:rsid w:val="00ED4A7D"/>
    <w:rsid w:val="00ED50D8"/>
    <w:rsid w:val="00EE12B7"/>
    <w:rsid w:val="00EE24EA"/>
    <w:rsid w:val="00EE377E"/>
    <w:rsid w:val="00EF0482"/>
    <w:rsid w:val="00EF5FF1"/>
    <w:rsid w:val="00F1036A"/>
    <w:rsid w:val="00F11013"/>
    <w:rsid w:val="00F127EC"/>
    <w:rsid w:val="00F15BF8"/>
    <w:rsid w:val="00F16E32"/>
    <w:rsid w:val="00F2153E"/>
    <w:rsid w:val="00F30459"/>
    <w:rsid w:val="00F35E6E"/>
    <w:rsid w:val="00F4138D"/>
    <w:rsid w:val="00F53ADA"/>
    <w:rsid w:val="00F574D3"/>
    <w:rsid w:val="00F574FF"/>
    <w:rsid w:val="00F634DA"/>
    <w:rsid w:val="00F70447"/>
    <w:rsid w:val="00F81C58"/>
    <w:rsid w:val="00F87035"/>
    <w:rsid w:val="00F91037"/>
    <w:rsid w:val="00FA26CA"/>
    <w:rsid w:val="00FA579E"/>
    <w:rsid w:val="00FB10BC"/>
    <w:rsid w:val="00FC129B"/>
    <w:rsid w:val="00FC6E3D"/>
    <w:rsid w:val="00FD5C40"/>
    <w:rsid w:val="00FE210D"/>
    <w:rsid w:val="00FE5F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77"/>
    <o:shapelayout v:ext="edit">
      <o:idmap v:ext="edit" data="1"/>
    </o:shapelayout>
  </w:shapeDefaults>
  <w:decimalSymbol w:val=","/>
  <w:listSeparator w:val=";"/>
  <w14:docId w14:val="1FA7797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uiPriority w:val="99"/>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dk.gov.tr" TargetMode="External"/><Relationship Id="rId13" Type="http://schemas.openxmlformats.org/officeDocument/2006/relationships/hyperlink" Target="https://disk.yandex.com.tr/d/OkYKMp6EwdKg5Q" TargetMode="External"/><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yadi.sk/d/e6Igzo14Q6V-BA" TargetMode="External"/><Relationship Id="rId2" Type="http://schemas.openxmlformats.org/officeDocument/2006/relationships/numbering" Target="numbering.xml"/><Relationship Id="rId16" Type="http://schemas.openxmlformats.org/officeDocument/2006/relationships/hyperlink" Target="https://disk.yandex.com.tr/i/u5CzMet7zZ5jVw"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adi.sk/d/qK1eJc6svp5sZ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sozluk.gov.tr/" TargetMode="External"/><Relationship Id="rId14" Type="http://schemas.openxmlformats.org/officeDocument/2006/relationships/hyperlink" Target="https://disk.yandex.com.tr/d/U5LhJ9pr3JSwYQ" TargetMode="External"/><Relationship Id="rId22"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EFB4A-0FD4-4B4E-9B4F-C127A13B6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11</Pages>
  <Words>3201</Words>
  <Characters>18246</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324</cp:revision>
  <cp:lastPrinted>2023-10-07T14:38:00Z</cp:lastPrinted>
  <dcterms:created xsi:type="dcterms:W3CDTF">2021-02-21T19:11:00Z</dcterms:created>
  <dcterms:modified xsi:type="dcterms:W3CDTF">2023-10-30T09:13:00Z</dcterms:modified>
</cp:coreProperties>
</file>