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F86AC3">
        <w:rPr>
          <w:b/>
        </w:rPr>
        <w:t>ARALIK</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EC60AA" w:rsidP="009B50A9">
            <w:pPr>
              <w:spacing w:before="20" w:after="20"/>
              <w:rPr>
                <w:rFonts w:ascii="Calibri" w:hAnsi="Calibri" w:cs="Calibri"/>
                <w:bCs/>
                <w:color w:val="000000"/>
              </w:rPr>
            </w:pPr>
            <w:r>
              <w:rPr>
                <w:rFonts w:ascii="Calibri" w:hAnsi="Calibri" w:cs="Calibri"/>
                <w:bCs/>
                <w:color w:val="000000"/>
                <w:sz w:val="22"/>
                <w:szCs w:val="22"/>
              </w:rPr>
              <w:t xml:space="preserve">MİLLİ </w:t>
            </w:r>
            <w:r w:rsidR="009B50A9">
              <w:rPr>
                <w:rFonts w:ascii="Calibri" w:hAnsi="Calibri" w:cs="Calibri"/>
                <w:bCs/>
                <w:color w:val="000000"/>
                <w:sz w:val="22"/>
                <w:szCs w:val="22"/>
              </w:rPr>
              <w:t>MÜCADELE VE ATATÜRK</w:t>
            </w:r>
            <w:r w:rsidR="00BB34E8">
              <w:rPr>
                <w:rFonts w:ascii="Calibri" w:hAnsi="Calibri" w:cs="Calibri"/>
                <w:bCs/>
                <w:color w:val="000000"/>
                <w:sz w:val="22"/>
                <w:szCs w:val="22"/>
              </w:rPr>
              <w:t>/</w:t>
            </w:r>
            <w:r w:rsidR="009B50A9">
              <w:rPr>
                <w:rFonts w:ascii="Calibri" w:hAnsi="Calibri" w:cs="Calibri"/>
                <w:bCs/>
                <w:color w:val="000000"/>
                <w:sz w:val="22"/>
                <w:szCs w:val="22"/>
              </w:rPr>
              <w:t>DUATEPE</w:t>
            </w:r>
          </w:p>
        </w:tc>
      </w:tr>
      <w:tr w:rsidR="0031195A" w:rsidRPr="00EA2D6F" w:rsidTr="006A3709">
        <w:trPr>
          <w:trHeight w:val="270"/>
        </w:trPr>
        <w:tc>
          <w:tcPr>
            <w:tcW w:w="3157" w:type="dxa"/>
          </w:tcPr>
          <w:p w:rsidR="0031195A" w:rsidRPr="00EA2D6F" w:rsidRDefault="00F63F30"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2A3068" w:rsidP="006A3709">
            <w:pPr>
              <w:spacing w:before="20" w:after="20"/>
              <w:jc w:val="both"/>
              <w:rPr>
                <w:rFonts w:ascii="Calibri" w:hAnsi="Calibri" w:cs="Calibri"/>
                <w:color w:val="000000"/>
              </w:rPr>
            </w:pPr>
            <w:r>
              <w:rPr>
                <w:noProof/>
              </w:rPr>
              <w:drawing>
                <wp:inline distT="0" distB="0" distL="0" distR="0" wp14:anchorId="7D495B51" wp14:editId="16D37AAF">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8"/>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9"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5E5E8F"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Deyimler</w:t>
            </w:r>
          </w:p>
          <w:p w:rsidR="00852C9D" w:rsidRPr="005E5E8F" w:rsidRDefault="00340D50"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Ana fikir</w:t>
            </w:r>
          </w:p>
          <w:p w:rsidR="00852C9D" w:rsidRPr="005E5E8F"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Başlık</w:t>
            </w:r>
          </w:p>
          <w:p w:rsidR="00C33415" w:rsidRPr="005E5E8F" w:rsidRDefault="00C33415" w:rsidP="00852C9D">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Gerçek ve mecaz anlam</w:t>
            </w:r>
          </w:p>
          <w:p w:rsidR="0031195A" w:rsidRPr="005E5E8F" w:rsidRDefault="0031195A"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Görsel yorumlama</w:t>
            </w:r>
          </w:p>
          <w:p w:rsidR="0039041A" w:rsidRDefault="00D86D1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Cümlede anlam</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1B285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9B3D19" w:rsidRDefault="00CE2D1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Cümle türleri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7306E8" w:rsidRPr="00A563FC" w:rsidRDefault="007306E8" w:rsidP="007306E8">
            <w:pPr>
              <w:spacing w:before="20" w:after="20"/>
              <w:jc w:val="both"/>
              <w:rPr>
                <w:rFonts w:ascii="Calibri" w:hAnsi="Calibri" w:cs="Calibri"/>
                <w:color w:val="000000"/>
              </w:rPr>
            </w:pPr>
            <w:r w:rsidRPr="00EA2D6F">
              <w:rPr>
                <w:rFonts w:ascii="Calibri" w:hAnsi="Calibri" w:cs="Calibri"/>
                <w:color w:val="000000"/>
                <w:sz w:val="22"/>
                <w:szCs w:val="22"/>
              </w:rPr>
              <w:t>Öğrenci Ka</w:t>
            </w:r>
            <w:r>
              <w:rPr>
                <w:rFonts w:ascii="Calibri" w:hAnsi="Calibri" w:cs="Calibri"/>
                <w:color w:val="000000"/>
                <w:sz w:val="22"/>
                <w:szCs w:val="22"/>
              </w:rPr>
              <w:t>zanımları /Hedef ve Davranışlar</w:t>
            </w: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4C18F7" w:rsidRPr="006C7A75" w:rsidRDefault="004C18F7" w:rsidP="00A66E63">
            <w:pPr>
              <w:shd w:val="clear" w:color="auto" w:fill="FFFFFF"/>
              <w:spacing w:after="100" w:afterAutospacing="1"/>
              <w:rPr>
                <w:rFonts w:asciiTheme="minorHAnsi" w:hAnsiTheme="minorHAnsi" w:cs="Arial"/>
                <w:noProof/>
                <w:color w:val="000000"/>
              </w:rPr>
            </w:pPr>
          </w:p>
          <w:p w:rsidR="0025078B" w:rsidRPr="006C7A75" w:rsidRDefault="00093877" w:rsidP="00A66E63">
            <w:pPr>
              <w:shd w:val="clear" w:color="auto" w:fill="FFFFFF"/>
              <w:spacing w:after="100" w:afterAutospacing="1"/>
              <w:rPr>
                <w:rFonts w:asciiTheme="minorHAnsi" w:hAnsiTheme="minorHAnsi"/>
                <w:b/>
              </w:rPr>
            </w:pPr>
            <w:r>
              <w:rPr>
                <w:noProof/>
              </w:rPr>
              <w:drawing>
                <wp:inline distT="0" distB="0" distL="0" distR="0" wp14:anchorId="3DE5432C" wp14:editId="1F4EC3A8">
                  <wp:extent cx="2047875" cy="1162050"/>
                  <wp:effectExtent l="0" t="0" r="0" b="0"/>
                  <wp:docPr id="3" name="Resim 3" descr="30 Ağustos: Büyük Taarruz, büyük zaf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 Ağustos: Büyük Taarruz, büyük zafer - YouTub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47875" cy="1162050"/>
                          </a:xfrm>
                          <a:prstGeom prst="rect">
                            <a:avLst/>
                          </a:prstGeom>
                          <a:noFill/>
                          <a:ln>
                            <a:noFill/>
                          </a:ln>
                        </pic:spPr>
                      </pic:pic>
                    </a:graphicData>
                  </a:graphic>
                </wp:inline>
              </w:drawing>
            </w:r>
          </w:p>
        </w:tc>
        <w:tc>
          <w:tcPr>
            <w:tcW w:w="7143" w:type="dxa"/>
          </w:tcPr>
          <w:p w:rsidR="00B145F4" w:rsidRPr="0018310A" w:rsidRDefault="00B145F4" w:rsidP="00B145F4">
            <w:pPr>
              <w:rPr>
                <w:rFonts w:asciiTheme="minorHAnsi" w:hAnsiTheme="minorHAnsi" w:cstheme="minorHAnsi"/>
                <w:b/>
              </w:rPr>
            </w:pPr>
          </w:p>
          <w:p w:rsidR="00EC60AA" w:rsidRPr="0018310A" w:rsidRDefault="0018310A" w:rsidP="00B145F4">
            <w:pPr>
              <w:rPr>
                <w:rFonts w:asciiTheme="minorHAnsi" w:hAnsiTheme="minorHAnsi" w:cstheme="minorHAnsi"/>
                <w:b/>
              </w:rPr>
            </w:pPr>
            <w:r w:rsidRPr="0018310A">
              <w:rPr>
                <w:rFonts w:asciiTheme="minorHAnsi" w:hAnsiTheme="minorHAnsi" w:cstheme="minorHAnsi"/>
                <w:b/>
                <w:sz w:val="22"/>
                <w:szCs w:val="22"/>
              </w:rPr>
              <w:t>OKUMA</w:t>
            </w:r>
          </w:p>
          <w:p w:rsidR="0018310A" w:rsidRDefault="0018310A" w:rsidP="0018310A">
            <w:pPr>
              <w:rPr>
                <w:rFonts w:asciiTheme="minorHAnsi" w:hAnsiTheme="minorHAnsi" w:cstheme="minorHAnsi"/>
              </w:rPr>
            </w:pPr>
            <w:r w:rsidRPr="0018310A">
              <w:rPr>
                <w:rFonts w:asciiTheme="minorHAnsi" w:hAnsiTheme="minorHAnsi" w:cstheme="minorHAnsi"/>
                <w:bCs/>
                <w:sz w:val="22"/>
                <w:szCs w:val="22"/>
              </w:rPr>
              <w:t>T.8.3.2. Metni türün özelliklerine uygun biçimde okur.</w:t>
            </w:r>
            <w:r w:rsidRPr="0018310A">
              <w:rPr>
                <w:rFonts w:asciiTheme="minorHAnsi" w:hAnsiTheme="minorHAnsi" w:cstheme="minorHAnsi"/>
                <w:sz w:val="22"/>
                <w:szCs w:val="22"/>
              </w:rPr>
              <w:t xml:space="preserve"> </w:t>
            </w:r>
          </w:p>
          <w:p w:rsidR="0018310A" w:rsidRPr="0018310A" w:rsidRDefault="0018310A" w:rsidP="0018310A">
            <w:pPr>
              <w:rPr>
                <w:rFonts w:asciiTheme="minorHAnsi" w:hAnsiTheme="minorHAnsi" w:cstheme="minorHAnsi"/>
              </w:rPr>
            </w:pPr>
            <w:r w:rsidRPr="0018310A">
              <w:rPr>
                <w:rFonts w:asciiTheme="minorHAnsi" w:hAnsiTheme="minorHAnsi" w:cstheme="minorHAnsi"/>
                <w:bCs/>
                <w:sz w:val="22"/>
                <w:szCs w:val="22"/>
              </w:rPr>
              <w:t>T.8.3.4. Okuma stratejilerini kullanır.</w:t>
            </w:r>
          </w:p>
          <w:p w:rsidR="0018310A" w:rsidRPr="0018310A" w:rsidRDefault="0018310A" w:rsidP="0018310A">
            <w:pPr>
              <w:rPr>
                <w:rFonts w:asciiTheme="minorHAnsi" w:hAnsiTheme="minorHAnsi" w:cstheme="minorHAnsi"/>
                <w:b/>
              </w:rPr>
            </w:pPr>
            <w:r w:rsidRPr="0018310A">
              <w:rPr>
                <w:rFonts w:asciiTheme="minorHAnsi" w:hAnsiTheme="minorHAnsi" w:cstheme="minorHAnsi"/>
                <w:b/>
                <w:sz w:val="22"/>
                <w:szCs w:val="22"/>
              </w:rPr>
              <w:t>Söz Varlığı</w:t>
            </w:r>
          </w:p>
          <w:p w:rsidR="0018310A" w:rsidRDefault="0018310A" w:rsidP="0018310A">
            <w:pPr>
              <w:rPr>
                <w:rFonts w:asciiTheme="minorHAnsi" w:hAnsiTheme="minorHAnsi" w:cstheme="minorHAnsi"/>
              </w:rPr>
            </w:pPr>
            <w:r w:rsidRPr="0018310A">
              <w:rPr>
                <w:rFonts w:asciiTheme="minorHAnsi" w:hAnsiTheme="minorHAnsi" w:cstheme="minorHAnsi"/>
                <w:sz w:val="22"/>
                <w:szCs w:val="22"/>
              </w:rPr>
              <w:t xml:space="preserve">T.8.3.5. Bağlamdan yararlanarak bilmediği kelime ve kelime gruplarının anlamını tahmin eder. </w:t>
            </w:r>
          </w:p>
          <w:p w:rsidR="0018310A" w:rsidRDefault="0018310A" w:rsidP="0018310A">
            <w:pPr>
              <w:rPr>
                <w:rFonts w:asciiTheme="minorHAnsi" w:hAnsiTheme="minorHAnsi" w:cstheme="minorHAnsi"/>
              </w:rPr>
            </w:pPr>
            <w:r w:rsidRPr="0018310A">
              <w:rPr>
                <w:rFonts w:asciiTheme="minorHAnsi" w:hAnsiTheme="minorHAnsi" w:cstheme="minorHAnsi"/>
                <w:sz w:val="22"/>
                <w:szCs w:val="22"/>
              </w:rPr>
              <w:t xml:space="preserve">T.8.3.7. Metindeki söz sanatlarını tespit eder. </w:t>
            </w:r>
          </w:p>
          <w:p w:rsidR="0018310A" w:rsidRPr="0018310A" w:rsidRDefault="0018310A" w:rsidP="0018310A">
            <w:pPr>
              <w:rPr>
                <w:rFonts w:asciiTheme="minorHAnsi" w:hAnsiTheme="minorHAnsi" w:cstheme="minorHAnsi"/>
              </w:rPr>
            </w:pPr>
            <w:r w:rsidRPr="0018310A">
              <w:rPr>
                <w:rFonts w:asciiTheme="minorHAnsi" w:hAnsiTheme="minorHAnsi" w:cstheme="minorHAnsi"/>
                <w:sz w:val="22"/>
                <w:szCs w:val="22"/>
              </w:rPr>
              <w:t>T.8.3.11. Metindeki anlatım biçimlerini belirler.</w:t>
            </w:r>
          </w:p>
          <w:p w:rsidR="0018310A" w:rsidRPr="0018310A" w:rsidRDefault="0018310A" w:rsidP="0018310A">
            <w:pPr>
              <w:rPr>
                <w:rFonts w:asciiTheme="minorHAnsi" w:hAnsiTheme="minorHAnsi" w:cstheme="minorHAnsi"/>
                <w:b/>
              </w:rPr>
            </w:pPr>
            <w:r w:rsidRPr="0018310A">
              <w:rPr>
                <w:rFonts w:asciiTheme="minorHAnsi" w:hAnsiTheme="minorHAnsi" w:cstheme="minorHAnsi"/>
                <w:b/>
                <w:sz w:val="22"/>
                <w:szCs w:val="22"/>
              </w:rPr>
              <w:t>Anlama</w:t>
            </w:r>
          </w:p>
          <w:p w:rsidR="0018310A" w:rsidRPr="0018310A" w:rsidRDefault="0018310A" w:rsidP="0018310A">
            <w:pPr>
              <w:pStyle w:val="Default"/>
              <w:rPr>
                <w:rFonts w:asciiTheme="minorHAnsi" w:hAnsiTheme="minorHAnsi" w:cstheme="minorHAnsi"/>
                <w:sz w:val="22"/>
                <w:szCs w:val="22"/>
              </w:rPr>
            </w:pPr>
            <w:r w:rsidRPr="0018310A">
              <w:rPr>
                <w:rFonts w:asciiTheme="minorHAnsi" w:hAnsiTheme="minorHAnsi" w:cstheme="minorHAnsi"/>
                <w:bCs/>
                <w:sz w:val="22"/>
                <w:szCs w:val="22"/>
              </w:rPr>
              <w:t>T.8.3.14. Metinle ilgili soruları cevaplar.</w:t>
            </w:r>
            <w:r w:rsidRPr="0018310A">
              <w:rPr>
                <w:rFonts w:asciiTheme="minorHAnsi" w:hAnsiTheme="minorHAnsi" w:cstheme="minorHAnsi"/>
                <w:sz w:val="22"/>
                <w:szCs w:val="22"/>
              </w:rPr>
              <w:t xml:space="preserve">                  </w:t>
            </w:r>
          </w:p>
          <w:p w:rsidR="0018310A" w:rsidRDefault="0018310A" w:rsidP="0018310A">
            <w:pPr>
              <w:rPr>
                <w:rFonts w:asciiTheme="minorHAnsi" w:hAnsiTheme="minorHAnsi" w:cstheme="minorHAnsi"/>
              </w:rPr>
            </w:pPr>
            <w:r w:rsidRPr="0018310A">
              <w:rPr>
                <w:rFonts w:asciiTheme="minorHAnsi" w:hAnsiTheme="minorHAnsi" w:cstheme="minorHAnsi"/>
                <w:bCs/>
                <w:sz w:val="22"/>
                <w:szCs w:val="22"/>
              </w:rPr>
              <w:t xml:space="preserve">T.8.3.16. Metnin konusunu belirler. </w:t>
            </w:r>
            <w:r w:rsidRPr="0018310A">
              <w:rPr>
                <w:rFonts w:asciiTheme="minorHAnsi" w:hAnsiTheme="minorHAnsi" w:cstheme="minorHAnsi"/>
                <w:sz w:val="22"/>
                <w:szCs w:val="22"/>
              </w:rPr>
              <w:t xml:space="preserve">                           </w:t>
            </w:r>
          </w:p>
          <w:p w:rsidR="0018310A" w:rsidRPr="0018310A" w:rsidRDefault="0018310A" w:rsidP="0018310A">
            <w:pPr>
              <w:rPr>
                <w:rFonts w:asciiTheme="minorHAnsi" w:hAnsiTheme="minorHAnsi" w:cstheme="minorHAnsi"/>
                <w:b/>
              </w:rPr>
            </w:pPr>
            <w:r w:rsidRPr="0018310A">
              <w:rPr>
                <w:rFonts w:asciiTheme="minorHAnsi" w:hAnsiTheme="minorHAnsi" w:cstheme="minorHAnsi"/>
                <w:bCs/>
                <w:sz w:val="22"/>
                <w:szCs w:val="22"/>
              </w:rPr>
              <w:t>T.8.3.17. Metnin ana fikrini/ana duygusunu belirler</w:t>
            </w:r>
          </w:p>
          <w:p w:rsidR="004C18F7" w:rsidRPr="0018310A" w:rsidRDefault="004C18F7" w:rsidP="00C94952">
            <w:pPr>
              <w:rPr>
                <w:rFonts w:asciiTheme="minorHAnsi" w:hAnsiTheme="minorHAnsi" w:cstheme="minorHAnsi"/>
                <w:b/>
              </w:rPr>
            </w:pPr>
          </w:p>
          <w:p w:rsidR="00C71DCC" w:rsidRPr="0018310A" w:rsidRDefault="00C71DCC" w:rsidP="00C94952">
            <w:pPr>
              <w:rPr>
                <w:rFonts w:asciiTheme="minorHAnsi" w:hAnsiTheme="minorHAnsi" w:cstheme="minorHAnsi"/>
                <w:b/>
                <w:bCs/>
                <w:color w:val="000000"/>
              </w:rPr>
            </w:pPr>
            <w:r w:rsidRPr="0018310A">
              <w:rPr>
                <w:rFonts w:asciiTheme="minorHAnsi" w:hAnsiTheme="minorHAnsi" w:cstheme="minorHAnsi"/>
                <w:b/>
                <w:bCs/>
                <w:color w:val="000000"/>
                <w:sz w:val="22"/>
                <w:szCs w:val="22"/>
              </w:rPr>
              <w:t>KONUŞMA</w:t>
            </w:r>
          </w:p>
          <w:p w:rsidR="0018310A" w:rsidRPr="0018310A" w:rsidRDefault="0018310A" w:rsidP="0018310A">
            <w:pPr>
              <w:pStyle w:val="Default"/>
              <w:rPr>
                <w:rFonts w:asciiTheme="minorHAnsi" w:hAnsiTheme="minorHAnsi" w:cstheme="minorHAnsi"/>
                <w:sz w:val="22"/>
                <w:szCs w:val="22"/>
              </w:rPr>
            </w:pPr>
            <w:r w:rsidRPr="0018310A">
              <w:rPr>
                <w:rFonts w:asciiTheme="minorHAnsi" w:hAnsiTheme="minorHAnsi" w:cstheme="minorHAnsi"/>
                <w:bCs/>
                <w:sz w:val="22"/>
                <w:szCs w:val="22"/>
              </w:rPr>
              <w:t>T.8.2.1. Hazırlıklı konuşma yapar.</w:t>
            </w:r>
            <w:r w:rsidRPr="0018310A">
              <w:rPr>
                <w:rFonts w:asciiTheme="minorHAnsi" w:hAnsiTheme="minorHAnsi" w:cstheme="minorHAnsi"/>
                <w:sz w:val="22"/>
                <w:szCs w:val="22"/>
              </w:rPr>
              <w:t xml:space="preserve"> </w:t>
            </w:r>
          </w:p>
          <w:p w:rsidR="0018310A" w:rsidRPr="0018310A" w:rsidRDefault="0018310A" w:rsidP="0018310A">
            <w:pPr>
              <w:autoSpaceDE w:val="0"/>
              <w:autoSpaceDN w:val="0"/>
              <w:adjustRightInd w:val="0"/>
              <w:spacing w:after="100" w:line="201" w:lineRule="atLeast"/>
              <w:rPr>
                <w:rFonts w:asciiTheme="minorHAnsi" w:hAnsiTheme="minorHAnsi" w:cstheme="minorHAnsi"/>
              </w:rPr>
            </w:pPr>
            <w:r w:rsidRPr="0018310A">
              <w:rPr>
                <w:rFonts w:asciiTheme="minorHAnsi" w:hAnsiTheme="minorHAnsi" w:cstheme="minorHAnsi"/>
                <w:bCs/>
                <w:sz w:val="22"/>
                <w:szCs w:val="22"/>
              </w:rPr>
              <w:t xml:space="preserve">T.8.2.4. Konuşmalarında beden dilini etkili bir şekilde kullanır. </w:t>
            </w:r>
            <w:r w:rsidRPr="0018310A">
              <w:rPr>
                <w:rFonts w:asciiTheme="minorHAnsi" w:hAnsiTheme="minorHAnsi" w:cstheme="minorHAnsi"/>
                <w:sz w:val="22"/>
                <w:szCs w:val="22"/>
              </w:rPr>
              <w:t xml:space="preserve">                         </w:t>
            </w:r>
            <w:r w:rsidRPr="0018310A">
              <w:rPr>
                <w:rFonts w:asciiTheme="minorHAnsi" w:hAnsiTheme="minorHAnsi" w:cstheme="minorHAnsi"/>
                <w:bCs/>
                <w:sz w:val="22"/>
                <w:szCs w:val="22"/>
              </w:rPr>
              <w:t>T.8.2.5. Kelimeleri anlamlarına uygun kullanır. T.8.2.6. Konuşmalarında yabancı dillerden alınmış, dilimize henüz yerleşmemiş kelimelerin Türkçelerini kullanır.</w:t>
            </w:r>
          </w:p>
          <w:p w:rsidR="009B50A9" w:rsidRPr="0018310A" w:rsidRDefault="009B50A9" w:rsidP="00C94952">
            <w:pPr>
              <w:rPr>
                <w:rFonts w:asciiTheme="minorHAnsi" w:hAnsiTheme="minorHAnsi" w:cstheme="minorHAnsi"/>
                <w:bCs/>
              </w:rPr>
            </w:pPr>
          </w:p>
          <w:p w:rsidR="00C71DCC" w:rsidRPr="0018310A" w:rsidRDefault="00C71DCC" w:rsidP="00C94952">
            <w:pPr>
              <w:rPr>
                <w:rFonts w:asciiTheme="minorHAnsi" w:hAnsiTheme="minorHAnsi" w:cstheme="minorHAnsi"/>
                <w:b/>
                <w:bCs/>
                <w:color w:val="000000"/>
              </w:rPr>
            </w:pPr>
            <w:r w:rsidRPr="0018310A">
              <w:rPr>
                <w:rFonts w:asciiTheme="minorHAnsi" w:hAnsiTheme="minorHAnsi" w:cstheme="minorHAnsi"/>
                <w:b/>
                <w:bCs/>
                <w:color w:val="000000"/>
                <w:sz w:val="22"/>
                <w:szCs w:val="22"/>
              </w:rPr>
              <w:t>YAZMA</w:t>
            </w:r>
          </w:p>
          <w:p w:rsidR="0018310A" w:rsidRPr="0018310A" w:rsidRDefault="0018310A" w:rsidP="0018310A">
            <w:pPr>
              <w:rPr>
                <w:rFonts w:asciiTheme="minorHAnsi" w:hAnsiTheme="minorHAnsi" w:cstheme="minorHAnsi"/>
              </w:rPr>
            </w:pPr>
            <w:r w:rsidRPr="0018310A">
              <w:rPr>
                <w:rFonts w:asciiTheme="minorHAnsi" w:hAnsiTheme="minorHAnsi" w:cstheme="minorHAnsi"/>
                <w:sz w:val="22"/>
                <w:szCs w:val="22"/>
              </w:rPr>
              <w:t>T.8.4.19. Cümle türlerini tanır (olumlu-olumsuz cümle).</w:t>
            </w:r>
          </w:p>
          <w:p w:rsidR="0018310A" w:rsidRPr="0018310A" w:rsidRDefault="0018310A" w:rsidP="0018310A">
            <w:pPr>
              <w:rPr>
                <w:rFonts w:asciiTheme="minorHAnsi" w:hAnsiTheme="minorHAnsi" w:cstheme="minorHAnsi"/>
              </w:rPr>
            </w:pPr>
            <w:r w:rsidRPr="0018310A">
              <w:rPr>
                <w:rFonts w:asciiTheme="minorHAnsi" w:hAnsiTheme="minorHAnsi" w:cstheme="minorHAnsi"/>
                <w:sz w:val="22"/>
                <w:szCs w:val="22"/>
              </w:rPr>
              <w:t xml:space="preserve">T.8.4.2. Bilgilendirici metin yazar. </w:t>
            </w:r>
          </w:p>
          <w:p w:rsidR="0018310A" w:rsidRPr="0018310A" w:rsidRDefault="0018310A" w:rsidP="0018310A">
            <w:pPr>
              <w:rPr>
                <w:rFonts w:asciiTheme="minorHAnsi" w:hAnsiTheme="minorHAnsi" w:cstheme="minorHAnsi"/>
              </w:rPr>
            </w:pPr>
            <w:r w:rsidRPr="0018310A">
              <w:rPr>
                <w:rFonts w:asciiTheme="minorHAnsi" w:hAnsiTheme="minorHAnsi" w:cstheme="minorHAnsi"/>
                <w:sz w:val="22"/>
                <w:szCs w:val="22"/>
              </w:rPr>
              <w:t>T.8.4.14. Araştırmalarının sonuçlarını yazılı olarak sunar.</w:t>
            </w:r>
          </w:p>
          <w:p w:rsidR="004C18F7" w:rsidRPr="0018310A" w:rsidRDefault="0018310A" w:rsidP="0018310A">
            <w:pPr>
              <w:autoSpaceDE w:val="0"/>
              <w:autoSpaceDN w:val="0"/>
              <w:adjustRightInd w:val="0"/>
              <w:rPr>
                <w:rFonts w:asciiTheme="minorHAnsi" w:hAnsiTheme="minorHAnsi" w:cstheme="minorHAnsi"/>
              </w:rPr>
            </w:pPr>
            <w:r w:rsidRPr="0018310A">
              <w:rPr>
                <w:rFonts w:asciiTheme="minorHAnsi" w:hAnsiTheme="minorHAnsi" w:cstheme="minorHAnsi"/>
                <w:sz w:val="22"/>
                <w:szCs w:val="22"/>
              </w:rPr>
              <w:t>T.8.4.1.Şiir yazar.</w:t>
            </w:r>
          </w:p>
          <w:p w:rsidR="0018310A" w:rsidRPr="0018310A" w:rsidRDefault="0018310A" w:rsidP="0018310A">
            <w:pPr>
              <w:autoSpaceDE w:val="0"/>
              <w:autoSpaceDN w:val="0"/>
              <w:adjustRightInd w:val="0"/>
              <w:rPr>
                <w:rFonts w:asciiTheme="minorHAnsi" w:hAnsiTheme="minorHAnsi" w:cstheme="minorHAnsi"/>
                <w:b/>
              </w:rPr>
            </w:pPr>
          </w:p>
          <w:p w:rsidR="0018310A" w:rsidRPr="0018310A" w:rsidRDefault="0018310A" w:rsidP="0018310A">
            <w:pPr>
              <w:autoSpaceDE w:val="0"/>
              <w:autoSpaceDN w:val="0"/>
              <w:adjustRightInd w:val="0"/>
              <w:rPr>
                <w:rFonts w:asciiTheme="minorHAnsi" w:hAnsiTheme="minorHAnsi" w:cstheme="minorHAnsi"/>
                <w:b/>
              </w:rPr>
            </w:pPr>
            <w:r w:rsidRPr="0018310A">
              <w:rPr>
                <w:rFonts w:asciiTheme="minorHAnsi" w:hAnsiTheme="minorHAnsi" w:cstheme="minorHAnsi"/>
                <w:b/>
                <w:sz w:val="22"/>
                <w:szCs w:val="22"/>
              </w:rPr>
              <w:t>ATATÜRKÇÜLÜK</w:t>
            </w:r>
          </w:p>
          <w:p w:rsidR="0018310A" w:rsidRPr="0018310A" w:rsidRDefault="0018310A" w:rsidP="0018310A">
            <w:pPr>
              <w:rPr>
                <w:rFonts w:asciiTheme="minorHAnsi" w:hAnsiTheme="minorHAnsi" w:cstheme="minorHAnsi"/>
                <w:bCs/>
                <w:color w:val="000000"/>
              </w:rPr>
            </w:pPr>
            <w:r w:rsidRPr="0018310A">
              <w:rPr>
                <w:rFonts w:asciiTheme="minorHAnsi" w:hAnsiTheme="minorHAnsi" w:cstheme="minorHAnsi"/>
                <w:bCs/>
                <w:color w:val="000000"/>
                <w:sz w:val="22"/>
                <w:szCs w:val="22"/>
              </w:rPr>
              <w:t>Atatürk’ün yazdığı eserleri tanımaya ilgi duyar.</w:t>
            </w:r>
          </w:p>
          <w:p w:rsidR="0018310A" w:rsidRPr="0018310A" w:rsidRDefault="0018310A" w:rsidP="0018310A">
            <w:pPr>
              <w:autoSpaceDE w:val="0"/>
              <w:autoSpaceDN w:val="0"/>
              <w:adjustRightInd w:val="0"/>
              <w:rPr>
                <w:rFonts w:asciiTheme="minorHAnsi" w:hAnsiTheme="minorHAnsi" w:cstheme="minorHAnsi"/>
                <w:bCs/>
                <w:color w:val="000000"/>
              </w:rPr>
            </w:pPr>
          </w:p>
        </w:tc>
      </w:tr>
      <w:tr w:rsidR="00C05781" w:rsidRPr="00EA2D6F" w:rsidTr="00FC129B">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4C18F7" w:rsidRDefault="00093877" w:rsidP="002F3205">
            <w:pPr>
              <w:spacing w:before="20" w:after="20"/>
              <w:rPr>
                <w:rFonts w:asciiTheme="minorHAnsi" w:hAnsiTheme="minorHAnsi" w:cstheme="minorHAnsi"/>
                <w:bCs/>
                <w:color w:val="000000"/>
              </w:rPr>
            </w:pPr>
            <w:r w:rsidRPr="00D35775">
              <w:rPr>
                <w:rFonts w:asciiTheme="minorHAnsi" w:hAnsiTheme="minorHAnsi" w:cstheme="minorHAnsi"/>
                <w:bCs/>
                <w:color w:val="000000"/>
                <w:sz w:val="22"/>
                <w:szCs w:val="22"/>
              </w:rPr>
              <w:t>Atatürk, Milli Mücadele, vatan, Erzurum, Sivas, bayrak…</w:t>
            </w:r>
          </w:p>
          <w:p w:rsidR="009B50A9" w:rsidRPr="00390A2A" w:rsidRDefault="009B50A9" w:rsidP="002F3205">
            <w:pPr>
              <w:spacing w:before="20" w:after="20"/>
              <w:rPr>
                <w:rFonts w:asciiTheme="minorHAnsi" w:hAnsiTheme="minorHAnsi" w:cstheme="minorHAnsi"/>
                <w:bCs/>
                <w:color w:val="000000"/>
              </w:rPr>
            </w:pP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C05781" w:rsidRPr="00EA2D6F" w:rsidRDefault="00C05781" w:rsidP="00C05781">
            <w:pPr>
              <w:spacing w:before="20" w:after="20"/>
              <w:jc w:val="both"/>
              <w:rPr>
                <w:rFonts w:ascii="Calibri" w:hAnsi="Calibri" w:cs="Calibri"/>
                <w:b/>
                <w:bCs/>
                <w:color w:val="000000"/>
              </w:rPr>
            </w:pP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w:t>
            </w:r>
            <w:r w:rsidRPr="00EA2D6F">
              <w:rPr>
                <w:rFonts w:ascii="Calibri" w:hAnsi="Calibri" w:cs="Calibri"/>
                <w:color w:val="000000"/>
                <w:sz w:val="22"/>
                <w:szCs w:val="22"/>
              </w:rPr>
              <w:lastRenderedPageBreak/>
              <w:t xml:space="preserve">Teknikleri </w:t>
            </w:r>
          </w:p>
        </w:tc>
        <w:tc>
          <w:tcPr>
            <w:tcW w:w="7143" w:type="dxa"/>
          </w:tcPr>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lastRenderedPageBreak/>
              <w:t xml:space="preserve">Soru-cevap,  anlatım, açıklamalı okuma ve dinleme, açıklayıcı anlatım, </w:t>
            </w:r>
            <w:r w:rsidRPr="00EA2D6F">
              <w:rPr>
                <w:rFonts w:ascii="Calibri" w:hAnsi="Calibri" w:cs="Calibri"/>
                <w:bCs/>
                <w:color w:val="000000"/>
                <w:sz w:val="22"/>
                <w:szCs w:val="22"/>
              </w:rPr>
              <w:lastRenderedPageBreak/>
              <w:t>inceleme, uygulama…</w:t>
            </w:r>
          </w:p>
        </w:tc>
      </w:tr>
      <w:tr w:rsidR="00C05781" w:rsidRPr="00EA2D6F" w:rsidTr="006A3709">
        <w:trPr>
          <w:trHeight w:val="562"/>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C05781" w:rsidRPr="00EA2D6F" w:rsidRDefault="00F63F30" w:rsidP="00C05781">
            <w:pPr>
              <w:spacing w:before="20" w:after="20"/>
              <w:rPr>
                <w:rFonts w:ascii="Calibri" w:hAnsi="Calibri" w:cs="Calibri"/>
                <w:bCs/>
                <w:color w:val="000000"/>
              </w:rPr>
            </w:pPr>
            <w:hyperlink r:id="rId12" w:history="1">
              <w:r w:rsidR="00C05781" w:rsidRPr="00EA2D6F">
                <w:rPr>
                  <w:rStyle w:val="Kpr"/>
                  <w:rFonts w:ascii="Calibri" w:hAnsi="Calibri" w:cs="Calibri"/>
                  <w:bCs/>
                  <w:sz w:val="22"/>
                  <w:szCs w:val="22"/>
                </w:rPr>
                <w:t>www.tdk.gov.tr</w:t>
              </w:r>
            </w:hyperlink>
            <w:r w:rsidR="00C05781" w:rsidRPr="00EA2D6F">
              <w:rPr>
                <w:rFonts w:ascii="Calibri" w:hAnsi="Calibri" w:cs="Calibri"/>
                <w:bCs/>
                <w:color w:val="000000"/>
                <w:sz w:val="22"/>
                <w:szCs w:val="22"/>
              </w:rPr>
              <w:t xml:space="preserve">  </w:t>
            </w:r>
            <w:hyperlink r:id="rId13" w:history="1">
              <w:r w:rsidR="00C05781" w:rsidRPr="00EA2D6F">
                <w:rPr>
                  <w:rStyle w:val="Kpr"/>
                  <w:rFonts w:ascii="Calibri" w:hAnsi="Calibri" w:cs="Calibri"/>
                  <w:bCs/>
                  <w:sz w:val="22"/>
                  <w:szCs w:val="22"/>
                </w:rPr>
                <w:t>https://sozluk.gov.tr/</w:t>
              </w:r>
            </w:hyperlink>
            <w:r w:rsidR="00C05781" w:rsidRPr="00EA2D6F">
              <w:rPr>
                <w:rFonts w:ascii="Calibri" w:hAnsi="Calibri" w:cs="Calibri"/>
                <w:bCs/>
                <w:color w:val="000000"/>
                <w:sz w:val="22"/>
                <w:szCs w:val="22"/>
              </w:rPr>
              <w:t xml:space="preserve"> </w:t>
            </w:r>
          </w:p>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konuyla ilgili</w:t>
            </w:r>
            <w:r w:rsidRPr="00EA2D6F">
              <w:rPr>
                <w:rFonts w:ascii="Calibri" w:hAnsi="Calibri" w:cs="Calibri"/>
                <w:bCs/>
                <w:color w:val="000000"/>
                <w:sz w:val="22"/>
                <w:szCs w:val="22"/>
              </w:rPr>
              <w:t xml:space="preserve"> dergi haberleri,  gazete kupürleri, videolar…</w:t>
            </w:r>
          </w:p>
        </w:tc>
      </w:tr>
      <w:tr w:rsidR="00C05781" w:rsidRPr="00EA2D6F" w:rsidTr="006A3709">
        <w:trPr>
          <w:trHeight w:val="213"/>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Dikkati Çekme</w:t>
            </w:r>
          </w:p>
          <w:p w:rsidR="00C05781" w:rsidRPr="00AF3CC4" w:rsidRDefault="00093877" w:rsidP="00C05781">
            <w:pPr>
              <w:shd w:val="clear" w:color="auto" w:fill="FFFFFF"/>
              <w:spacing w:before="100" w:beforeAutospacing="1" w:after="100" w:afterAutospacing="1"/>
              <w:rPr>
                <w:rFonts w:asciiTheme="minorHAnsi" w:hAnsiTheme="minorHAnsi" w:cstheme="minorHAnsi"/>
                <w:i/>
                <w:color w:val="212529"/>
              </w:rPr>
            </w:pPr>
            <w:r>
              <w:fldChar w:fldCharType="begin"/>
            </w:r>
            <w:r>
              <w:instrText xml:space="preserve"> INCLUDEPICTURE "https://i.sozcu.com.tr/wp-content/uploads/2016/09/mustafa-kemal-ataturk.jpg" \* MERGEFORMATINET </w:instrText>
            </w:r>
            <w:r>
              <w:fldChar w:fldCharType="separate"/>
            </w:r>
            <w:r>
              <w:fldChar w:fldCharType="begin"/>
            </w:r>
            <w:r>
              <w:instrText xml:space="preserve"> INCLUDEPICTURE  "https://i.sozcu.com.tr/wp-content/uploads/2016/09/mustafa-kemal-ataturk.jpg" \* MERGEFORMATINET </w:instrText>
            </w:r>
            <w:r>
              <w:fldChar w:fldCharType="separate"/>
            </w:r>
            <w:r>
              <w:fldChar w:fldCharType="begin"/>
            </w:r>
            <w:r>
              <w:instrText xml:space="preserve"> INCLUDEPICTURE  "https://i.sozcu.com.tr/wp-content/uploads/2016/09/mustafa-kemal-ataturk.jpg"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TATÃRK ile ilgili gÃ¶rsel sonucu" style="width:177.75pt;height:177.75pt">
                  <v:imagedata r:id="rId14" r:href="rId15"/>
                </v:shape>
              </w:pict>
            </w:r>
            <w:r>
              <w:fldChar w:fldCharType="end"/>
            </w:r>
            <w:r>
              <w:fldChar w:fldCharType="end"/>
            </w:r>
            <w:r>
              <w:fldChar w:fldCharType="end"/>
            </w:r>
          </w:p>
        </w:tc>
        <w:tc>
          <w:tcPr>
            <w:tcW w:w="7143" w:type="dxa"/>
          </w:tcPr>
          <w:p w:rsidR="00C1670A" w:rsidRPr="00C1670A" w:rsidRDefault="00C1670A" w:rsidP="00263F5B">
            <w:pPr>
              <w:pStyle w:val="NormalWeb"/>
              <w:numPr>
                <w:ilvl w:val="0"/>
                <w:numId w:val="18"/>
              </w:numPr>
              <w:shd w:val="clear" w:color="auto" w:fill="FFFFFF"/>
              <w:spacing w:before="0" w:beforeAutospacing="0" w:after="0" w:afterAutospacing="0" w:line="390" w:lineRule="atLeast"/>
              <w:rPr>
                <w:rFonts w:asciiTheme="minorHAnsi" w:hAnsiTheme="minorHAnsi" w:cstheme="minorHAnsi"/>
                <w:color w:val="2C2F34"/>
              </w:rPr>
            </w:pPr>
            <w:r w:rsidRPr="00C1670A">
              <w:rPr>
                <w:rStyle w:val="Gl"/>
                <w:rFonts w:asciiTheme="minorHAnsi" w:hAnsiTheme="minorHAnsi" w:cstheme="minorHAnsi"/>
                <w:color w:val="2C2F34"/>
                <w:sz w:val="22"/>
                <w:szCs w:val="22"/>
                <w:bdr w:val="none" w:sz="0" w:space="0" w:color="auto" w:frame="1"/>
              </w:rPr>
              <w:t>Millî Mücadele yıllarında yaşananlarla ilgili neler biliyorsunuz? Bilgilerinizi arkadaşlarınızla paylaşınız.</w:t>
            </w:r>
          </w:p>
          <w:p w:rsidR="00C1670A" w:rsidRDefault="00C1670A" w:rsidP="00C1670A">
            <w:pPr>
              <w:shd w:val="clear" w:color="auto" w:fill="FFFFFF"/>
              <w:rPr>
                <w:rFonts w:asciiTheme="minorHAnsi" w:hAnsiTheme="minorHAnsi" w:cstheme="minorHAnsi"/>
                <w:color w:val="2C2F34"/>
                <w:sz w:val="22"/>
                <w:szCs w:val="22"/>
              </w:rPr>
            </w:pPr>
            <w:r w:rsidRPr="00C1670A">
              <w:rPr>
                <w:rStyle w:val="Gl"/>
                <w:rFonts w:asciiTheme="minorHAnsi" w:hAnsiTheme="minorHAnsi" w:cstheme="minorHAnsi"/>
                <w:color w:val="FF0000"/>
                <w:sz w:val="22"/>
                <w:szCs w:val="22"/>
                <w:bdr w:val="none" w:sz="0" w:space="0" w:color="auto" w:frame="1"/>
              </w:rPr>
              <w:t>Cevap</w:t>
            </w:r>
            <w:r w:rsidRPr="00C1670A">
              <w:rPr>
                <w:rFonts w:asciiTheme="minorHAnsi" w:hAnsiTheme="minorHAnsi" w:cstheme="minorHAnsi"/>
                <w:color w:val="2C2F34"/>
                <w:sz w:val="22"/>
                <w:szCs w:val="22"/>
              </w:rPr>
              <w:t>: Millî Mücadele yıllarında ülkemiz işgal edilmişti. Atatürk 19 Mayıs 1919’da Samsun’a çıkarak Millî Mücadele’yi başlattı. Sivas ve Erzurum’da kongreler düzenlendi. Önce Kuvayımilliye daha sonra da düzenli orduyla kurtuluş mücadelesi yapıldı. Sırasıyla I. ve II. İnönü Savaşları, Kütahya-Eskişehir savaşı, Sakarya Meydan Muharebesi ve Büyük Taarruz yaşandı. TBMM kuruldu. Mudanya Ateşkes Anlaşması ve Lozan Anlaşması ile Milli Mücadele başarıyla sonuçlandı.</w:t>
            </w:r>
          </w:p>
          <w:p w:rsidR="00093877" w:rsidRPr="00AB678C" w:rsidRDefault="00093877" w:rsidP="00093877">
            <w:pPr>
              <w:pStyle w:val="NormalWeb"/>
              <w:numPr>
                <w:ilvl w:val="0"/>
                <w:numId w:val="19"/>
              </w:numPr>
              <w:shd w:val="clear" w:color="auto" w:fill="FFFFFF"/>
              <w:spacing w:before="0" w:beforeAutospacing="0" w:after="0" w:afterAutospacing="0" w:line="390" w:lineRule="atLeast"/>
              <w:rPr>
                <w:rFonts w:asciiTheme="minorHAnsi" w:hAnsiTheme="minorHAnsi" w:cstheme="minorHAnsi"/>
                <w:color w:val="2C2F34"/>
              </w:rPr>
            </w:pPr>
            <w:r w:rsidRPr="00AB678C">
              <w:rPr>
                <w:rStyle w:val="Gl"/>
                <w:rFonts w:asciiTheme="minorHAnsi" w:hAnsiTheme="minorHAnsi" w:cstheme="minorHAnsi"/>
                <w:color w:val="2C2F34"/>
                <w:sz w:val="22"/>
                <w:szCs w:val="22"/>
                <w:bdr w:val="none" w:sz="0" w:space="0" w:color="auto" w:frame="1"/>
              </w:rPr>
              <w:t>Atatürk’ün Millî Mücadele Dönemi’nde yaptıklarını sınıfta paylaşınız.</w:t>
            </w:r>
          </w:p>
          <w:p w:rsidR="00093877" w:rsidRPr="00AB678C" w:rsidRDefault="00093877" w:rsidP="00093877">
            <w:pPr>
              <w:shd w:val="clear" w:color="auto" w:fill="FFFFFF"/>
              <w:rPr>
                <w:rFonts w:asciiTheme="minorHAnsi" w:hAnsiTheme="minorHAnsi" w:cstheme="minorHAnsi"/>
                <w:color w:val="2C2F34"/>
              </w:rPr>
            </w:pPr>
            <w:r w:rsidRPr="00AB678C">
              <w:rPr>
                <w:rStyle w:val="Gl"/>
                <w:rFonts w:asciiTheme="minorHAnsi" w:hAnsiTheme="minorHAnsi" w:cstheme="minorHAnsi"/>
                <w:color w:val="FF0000"/>
                <w:sz w:val="22"/>
                <w:szCs w:val="22"/>
                <w:bdr w:val="none" w:sz="0" w:space="0" w:color="auto" w:frame="1"/>
              </w:rPr>
              <w:t>Cevap</w:t>
            </w:r>
            <w:r w:rsidRPr="00AB678C">
              <w:rPr>
                <w:rFonts w:asciiTheme="minorHAnsi" w:hAnsiTheme="minorHAnsi" w:cstheme="minorHAnsi"/>
                <w:color w:val="2C2F34"/>
                <w:sz w:val="22"/>
                <w:szCs w:val="22"/>
              </w:rPr>
              <w:t>: M.Kemal ATATÜRK; 1919 yılının 19 Mayıs’ında Samsun’a çıkışı bir milletin uyanmasını sağlamıştır. Amasya Genelgesi Milli Mücadele ruhunu oluşturmuştur. Erzurum ve Sivas’a giderek Türk Milleti’nin emperyalist güçlere karşı bağımsızlık ve bütünlüğünü koruduğu Kurtuluş Savaşı’nı başlatmıştır</w:t>
            </w:r>
          </w:p>
          <w:p w:rsidR="00093877" w:rsidRPr="00093877" w:rsidRDefault="00093877" w:rsidP="00093877">
            <w:pPr>
              <w:pStyle w:val="msobodytextindent"/>
              <w:numPr>
                <w:ilvl w:val="0"/>
                <w:numId w:val="20"/>
              </w:numPr>
              <w:jc w:val="left"/>
              <w:rPr>
                <w:rFonts w:ascii="Calibri" w:hAnsi="Calibri" w:cs="Calibri"/>
                <w:b/>
                <w:bCs/>
                <w:sz w:val="24"/>
                <w:szCs w:val="24"/>
                <w:lang w:val="tr-TR"/>
              </w:rPr>
            </w:pPr>
            <w:r w:rsidRPr="00093877">
              <w:rPr>
                <w:rFonts w:ascii="Calibri" w:hAnsi="Calibri" w:cs="Calibri"/>
                <w:b/>
                <w:bCs/>
                <w:sz w:val="24"/>
                <w:szCs w:val="24"/>
                <w:lang w:val="tr-TR"/>
              </w:rPr>
              <w:t>Atatürk’ün silah arkadaşları hakkında neler biliyorsunuz?</w:t>
            </w:r>
          </w:p>
          <w:p w:rsidR="00093877" w:rsidRPr="00093877" w:rsidRDefault="00093877" w:rsidP="00093877">
            <w:pPr>
              <w:pStyle w:val="msobodytextindent"/>
              <w:numPr>
                <w:ilvl w:val="0"/>
                <w:numId w:val="20"/>
              </w:numPr>
              <w:jc w:val="left"/>
              <w:rPr>
                <w:rFonts w:ascii="Calibri" w:hAnsi="Calibri" w:cs="Calibri"/>
                <w:b/>
                <w:bCs/>
                <w:sz w:val="24"/>
                <w:szCs w:val="24"/>
                <w:lang w:val="tr-TR"/>
              </w:rPr>
            </w:pPr>
            <w:r w:rsidRPr="00093877">
              <w:rPr>
                <w:rFonts w:ascii="Calibri" w:hAnsi="Calibri" w:cs="Calibri"/>
                <w:b/>
                <w:bCs/>
                <w:sz w:val="24"/>
                <w:szCs w:val="24"/>
                <w:lang w:val="tr-TR"/>
              </w:rPr>
              <w:t xml:space="preserve">Atatürk’e ait veciz sözleri arkadaşlarınızla paylaşınız. </w:t>
            </w:r>
          </w:p>
          <w:p w:rsidR="00093877" w:rsidRPr="00093877" w:rsidRDefault="00093877" w:rsidP="00093877">
            <w:pPr>
              <w:pStyle w:val="msobodytextindent"/>
              <w:numPr>
                <w:ilvl w:val="0"/>
                <w:numId w:val="20"/>
              </w:numPr>
              <w:jc w:val="left"/>
              <w:rPr>
                <w:rFonts w:ascii="Calibri" w:hAnsi="Calibri" w:cs="Calibri"/>
                <w:b/>
                <w:bCs/>
                <w:sz w:val="24"/>
                <w:szCs w:val="24"/>
                <w:lang w:val="tr-TR"/>
              </w:rPr>
            </w:pPr>
            <w:r w:rsidRPr="00093877">
              <w:rPr>
                <w:rFonts w:ascii="Calibri" w:hAnsi="Calibri" w:cs="Calibri"/>
                <w:b/>
                <w:bCs/>
                <w:sz w:val="24"/>
                <w:szCs w:val="24"/>
                <w:lang w:val="tr-TR"/>
              </w:rPr>
              <w:t>Atatürk’e “Ordular, ilk hedefiniz Akdeniz’dir. İleri!” sözünü söyleten gelişmeler nelerdir? Arkadaşlarınızla tartışarak belirleyiniz.</w:t>
            </w:r>
          </w:p>
          <w:p w:rsidR="00093877" w:rsidRPr="00093877" w:rsidRDefault="00093877" w:rsidP="00093877">
            <w:pPr>
              <w:pStyle w:val="msobodytextindent"/>
              <w:numPr>
                <w:ilvl w:val="0"/>
                <w:numId w:val="20"/>
              </w:numPr>
              <w:jc w:val="left"/>
              <w:rPr>
                <w:rFonts w:ascii="Calibri" w:hAnsi="Calibri" w:cs="Calibri"/>
                <w:b/>
                <w:bCs/>
                <w:sz w:val="24"/>
                <w:szCs w:val="24"/>
                <w:lang w:val="tr-TR"/>
              </w:rPr>
            </w:pPr>
            <w:r w:rsidRPr="00093877">
              <w:rPr>
                <w:rFonts w:ascii="Calibri" w:hAnsi="Calibri" w:cs="Calibri"/>
                <w:b/>
                <w:bCs/>
                <w:sz w:val="24"/>
                <w:szCs w:val="24"/>
                <w:lang w:val="tr-TR"/>
              </w:rPr>
              <w:t>Kurtuluş Savaşı’ndaki kahramanları anlatan film ya da görüntüleri izlediniz mi?</w:t>
            </w:r>
          </w:p>
          <w:p w:rsidR="00093877" w:rsidRPr="00093877" w:rsidRDefault="00093877" w:rsidP="00093877">
            <w:pPr>
              <w:pStyle w:val="msobodytextindent"/>
              <w:numPr>
                <w:ilvl w:val="0"/>
                <w:numId w:val="20"/>
              </w:numPr>
              <w:jc w:val="left"/>
              <w:rPr>
                <w:rFonts w:ascii="Calibri" w:hAnsi="Calibri" w:cs="Calibri"/>
                <w:b/>
                <w:bCs/>
                <w:sz w:val="24"/>
                <w:szCs w:val="24"/>
                <w:lang w:val="tr-TR"/>
              </w:rPr>
            </w:pPr>
            <w:r w:rsidRPr="00093877">
              <w:rPr>
                <w:rFonts w:ascii="Calibri" w:hAnsi="Calibri" w:cs="Calibri"/>
                <w:b/>
                <w:bCs/>
                <w:sz w:val="24"/>
                <w:szCs w:val="24"/>
                <w:lang w:val="tr-TR"/>
              </w:rPr>
              <w:t>Kurtuluş Savaşı hakkında neler biliyorsunuz?</w:t>
            </w:r>
          </w:p>
          <w:p w:rsidR="00093877" w:rsidRDefault="00093877" w:rsidP="00C1670A">
            <w:pPr>
              <w:shd w:val="clear" w:color="auto" w:fill="FFFFFF"/>
              <w:rPr>
                <w:rFonts w:asciiTheme="minorHAnsi" w:hAnsiTheme="minorHAnsi" w:cstheme="minorHAnsi"/>
                <w:color w:val="2C2F34"/>
              </w:rPr>
            </w:pPr>
          </w:p>
          <w:p w:rsidR="004C18F7" w:rsidRPr="00C1670A" w:rsidRDefault="004C18F7" w:rsidP="00C1670A">
            <w:pPr>
              <w:shd w:val="clear" w:color="auto" w:fill="FFFFFF"/>
              <w:rPr>
                <w:rFonts w:asciiTheme="minorHAnsi" w:hAnsiTheme="minorHAnsi" w:cstheme="minorHAnsi"/>
                <w:color w:val="2C2F34"/>
              </w:rPr>
            </w:pPr>
          </w:p>
        </w:tc>
      </w:tr>
      <w:tr w:rsidR="00390A2A" w:rsidRPr="00EA2D6F" w:rsidTr="005F04D6">
        <w:trPr>
          <w:trHeight w:val="2259"/>
        </w:trPr>
        <w:tc>
          <w:tcPr>
            <w:tcW w:w="3261" w:type="dxa"/>
          </w:tcPr>
          <w:p w:rsidR="00390A2A" w:rsidRDefault="00390A2A" w:rsidP="00390A2A">
            <w:pPr>
              <w:rPr>
                <w:rFonts w:asciiTheme="minorHAnsi" w:hAnsiTheme="minorHAnsi" w:cstheme="minorHAnsi"/>
                <w:color w:val="000000" w:themeColor="text1"/>
              </w:rPr>
            </w:pPr>
            <w:r w:rsidRPr="00CF336C">
              <w:rPr>
                <w:rFonts w:asciiTheme="minorHAnsi" w:hAnsiTheme="minorHAnsi" w:cstheme="minorHAnsi"/>
                <w:color w:val="000000" w:themeColor="text1"/>
                <w:sz w:val="22"/>
                <w:szCs w:val="22"/>
              </w:rPr>
              <w:t>•  Güdüleme</w:t>
            </w:r>
          </w:p>
          <w:p w:rsidR="00390A2A" w:rsidRPr="00CF336C" w:rsidRDefault="00390A2A" w:rsidP="00390A2A">
            <w:pPr>
              <w:rPr>
                <w:rFonts w:asciiTheme="minorHAnsi" w:hAnsiTheme="minorHAnsi" w:cstheme="minorHAnsi"/>
                <w:color w:val="000000" w:themeColor="text1"/>
              </w:rPr>
            </w:pPr>
          </w:p>
          <w:p w:rsidR="00390A2A" w:rsidRPr="00E0158D" w:rsidRDefault="00390A2A" w:rsidP="00390A2A">
            <w:pPr>
              <w:rPr>
                <w:rFonts w:asciiTheme="minorHAnsi" w:hAnsiTheme="minorHAnsi" w:cstheme="minorHAnsi"/>
                <w:color w:val="000000" w:themeColor="text1"/>
              </w:rPr>
            </w:pPr>
          </w:p>
          <w:p w:rsidR="00390A2A" w:rsidRPr="009B3D19" w:rsidRDefault="00390A2A" w:rsidP="00390A2A">
            <w:pPr>
              <w:rPr>
                <w:rFonts w:asciiTheme="minorHAnsi" w:hAnsiTheme="minorHAnsi" w:cstheme="minorHAnsi"/>
                <w:color w:val="000000" w:themeColor="text1"/>
              </w:rPr>
            </w:pPr>
          </w:p>
          <w:p w:rsidR="00390A2A" w:rsidRDefault="00093877" w:rsidP="00390A2A">
            <w:pPr>
              <w:tabs>
                <w:tab w:val="left" w:pos="2385"/>
              </w:tabs>
              <w:spacing w:before="20" w:after="20"/>
              <w:rPr>
                <w:rFonts w:asciiTheme="minorHAnsi" w:hAnsiTheme="minorHAnsi" w:cstheme="minorHAnsi"/>
                <w:color w:val="313131"/>
              </w:rPr>
            </w:pPr>
            <w:r>
              <w:rPr>
                <w:noProof/>
              </w:rPr>
              <w:drawing>
                <wp:inline distT="0" distB="0" distL="0" distR="0" wp14:anchorId="043998DB" wp14:editId="30A9AAC1">
                  <wp:extent cx="1962150" cy="2982468"/>
                  <wp:effectExtent l="0" t="0" r="0" b="0"/>
                  <wp:docPr id="4" name="Resim 4" descr="https://ankara.tfo.k12.tr/wp-content/uploads/2022/06/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nkara.tfo.k12.tr/wp-content/uploads/2022/06/Atatur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6110" cy="2988487"/>
                          </a:xfrm>
                          <a:prstGeom prst="rect">
                            <a:avLst/>
                          </a:prstGeom>
                          <a:noFill/>
                          <a:ln>
                            <a:noFill/>
                          </a:ln>
                        </pic:spPr>
                      </pic:pic>
                    </a:graphicData>
                  </a:graphic>
                </wp:inline>
              </w:drawing>
            </w:r>
          </w:p>
          <w:p w:rsidR="00390A2A" w:rsidRPr="00CF336C" w:rsidRDefault="00390A2A" w:rsidP="00390A2A">
            <w:pPr>
              <w:tabs>
                <w:tab w:val="left" w:pos="2385"/>
              </w:tabs>
              <w:spacing w:before="20" w:after="20"/>
              <w:rPr>
                <w:rFonts w:asciiTheme="minorHAnsi" w:hAnsiTheme="minorHAnsi" w:cstheme="minorHAnsi"/>
                <w:color w:val="000000" w:themeColor="text1"/>
                <w:sz w:val="20"/>
                <w:szCs w:val="20"/>
              </w:rPr>
            </w:pPr>
          </w:p>
        </w:tc>
        <w:tc>
          <w:tcPr>
            <w:tcW w:w="7143" w:type="dxa"/>
          </w:tcPr>
          <w:p w:rsidR="00093877" w:rsidRPr="00B82767" w:rsidRDefault="00390A2A" w:rsidP="00093877">
            <w:pPr>
              <w:pStyle w:val="NormalWeb"/>
              <w:shd w:val="clear" w:color="auto" w:fill="FFFFFF"/>
              <w:rPr>
                <w:rFonts w:asciiTheme="minorHAnsi" w:hAnsiTheme="minorHAnsi" w:cstheme="minorHAnsi"/>
              </w:rPr>
            </w:pPr>
            <w:r w:rsidRPr="00390A2A">
              <w:rPr>
                <w:rFonts w:asciiTheme="minorHAnsi" w:hAnsiTheme="minorHAnsi" w:cstheme="minorHAnsi"/>
                <w:bCs/>
                <w:color w:val="000000"/>
                <w:sz w:val="22"/>
                <w:szCs w:val="22"/>
              </w:rPr>
              <w:t xml:space="preserve">Bu </w:t>
            </w:r>
            <w:r w:rsidRPr="00B37FBB">
              <w:rPr>
                <w:rFonts w:asciiTheme="minorHAnsi" w:hAnsiTheme="minorHAnsi" w:cstheme="minorHAnsi"/>
                <w:bCs/>
                <w:color w:val="000000"/>
                <w:sz w:val="22"/>
                <w:szCs w:val="22"/>
              </w:rPr>
              <w:t>hafta “</w:t>
            </w:r>
            <w:r w:rsidR="009B50A9">
              <w:rPr>
                <w:rFonts w:asciiTheme="minorHAnsi" w:hAnsiTheme="minorHAnsi" w:cstheme="minorHAnsi"/>
                <w:b/>
                <w:bCs/>
                <w:color w:val="000000"/>
                <w:sz w:val="22"/>
                <w:szCs w:val="22"/>
              </w:rPr>
              <w:t>DUATEPE</w:t>
            </w:r>
            <w:r w:rsidRPr="00B37FBB">
              <w:rPr>
                <w:rFonts w:asciiTheme="minorHAnsi" w:hAnsiTheme="minorHAnsi" w:cstheme="minorHAnsi"/>
                <w:bCs/>
                <w:color w:val="000000"/>
                <w:sz w:val="22"/>
                <w:szCs w:val="22"/>
              </w:rPr>
              <w:t>” adlı metni işleyeceğiz.</w:t>
            </w:r>
            <w:r w:rsidRPr="00B37FBB">
              <w:rPr>
                <w:rFonts w:asciiTheme="minorHAnsi" w:hAnsiTheme="minorHAnsi" w:cstheme="minorHAnsi"/>
                <w:color w:val="000000"/>
                <w:sz w:val="22"/>
                <w:szCs w:val="22"/>
              </w:rPr>
              <w:t xml:space="preserve"> Sevgili </w:t>
            </w:r>
            <w:r w:rsidR="00B37FBB">
              <w:rPr>
                <w:rFonts w:asciiTheme="minorHAnsi" w:hAnsiTheme="minorHAnsi" w:cstheme="minorHAnsi"/>
                <w:color w:val="000000"/>
                <w:sz w:val="22"/>
                <w:szCs w:val="22"/>
              </w:rPr>
              <w:t>g</w:t>
            </w:r>
            <w:r w:rsidRPr="00B37FBB">
              <w:rPr>
                <w:rFonts w:asciiTheme="minorHAnsi" w:hAnsiTheme="minorHAnsi" w:cstheme="minorHAnsi"/>
                <w:color w:val="000000"/>
                <w:sz w:val="22"/>
                <w:szCs w:val="22"/>
              </w:rPr>
              <w:t>ençler</w:t>
            </w:r>
            <w:r w:rsidR="00093877">
              <w:rPr>
                <w:rFonts w:ascii="Calibri" w:hAnsi="Calibri" w:cs="Calibri"/>
                <w:shd w:val="clear" w:color="auto" w:fill="FFFFFF"/>
              </w:rPr>
              <w:t xml:space="preserve">, </w:t>
            </w:r>
            <w:r w:rsidR="00093877">
              <w:rPr>
                <w:rFonts w:ascii="Calibri" w:hAnsi="Calibri" w:cs="Calibri"/>
                <w:color w:val="000000"/>
              </w:rPr>
              <w:t>bugün sınırları içinde yaşadığımız Türkiye Cumhuriyeti’nin nasıl kurulduğunu hepimiz biliyoruz. Atalarımız, Milli Mücadele yıllarında, Atatürk’ün önderliğinde birlemiş, ülkemizi işgal etmek isteyen düşmanla canla başla savaşmış ve destansı bir zafer kazanmışlardır.</w:t>
            </w:r>
          </w:p>
          <w:p w:rsidR="00093877" w:rsidRDefault="00093877" w:rsidP="00093877">
            <w:pPr>
              <w:pStyle w:val="NormalWeb"/>
              <w:shd w:val="clear" w:color="auto" w:fill="FFFFFF"/>
              <w:spacing w:before="0" w:beforeAutospacing="0" w:after="150" w:afterAutospacing="0"/>
              <w:textAlignment w:val="baseline"/>
              <w:rPr>
                <w:rFonts w:ascii="Calibri" w:hAnsi="Calibri" w:cs="Calibri"/>
                <w:color w:val="000000"/>
              </w:rPr>
            </w:pPr>
            <w:r>
              <w:rPr>
                <w:rFonts w:ascii="Calibri" w:hAnsi="Calibri" w:cs="Calibri"/>
                <w:color w:val="000000"/>
              </w:rPr>
              <w:t>Milli mücadele yıllarında çekilen sıkıntıları, yapılan fedakârlıkları, kahramanlıkları her yerde okuyor, dinliyoruz. O günün zorlu şartlarında, yokluk içinde, sadece azim, cesaret ve kalplerdeki yurt sevgisi ile mücadele ederek tarih yazdık. Gencinden yaşlısına, kadınından çocuğuna herkes bu kutlu mücadeleye katılmış, herkes elinden geleni yapmıştır. Peki, biz o dönem yaşasaydık vatanımızın düşman işgalinden kurtulması için neler yapardık?</w:t>
            </w:r>
          </w:p>
          <w:p w:rsidR="00093877" w:rsidRDefault="00093877" w:rsidP="00093877">
            <w:pPr>
              <w:pStyle w:val="NormalWeb"/>
              <w:shd w:val="clear" w:color="auto" w:fill="FFFFFF"/>
              <w:spacing w:before="0" w:beforeAutospacing="0" w:after="135" w:afterAutospacing="0"/>
              <w:rPr>
                <w:rFonts w:ascii="Calibri" w:hAnsi="Calibri" w:cs="Calibri"/>
                <w:color w:val="000000"/>
              </w:rPr>
            </w:pPr>
            <w:r>
              <w:rPr>
                <w:rFonts w:ascii="Calibri" w:hAnsi="Calibri" w:cs="Calibri"/>
                <w:color w:val="000000"/>
              </w:rPr>
              <w:t>…</w:t>
            </w:r>
          </w:p>
          <w:p w:rsidR="009B50A9" w:rsidRPr="00E0158D" w:rsidRDefault="00093877" w:rsidP="00093877">
            <w:pPr>
              <w:shd w:val="clear" w:color="auto" w:fill="FFFFFF"/>
              <w:spacing w:before="100" w:beforeAutospacing="1" w:after="100" w:afterAutospacing="1"/>
              <w:rPr>
                <w:rFonts w:asciiTheme="minorHAnsi" w:hAnsiTheme="minorHAnsi"/>
                <w:color w:val="000000"/>
              </w:rPr>
            </w:pPr>
            <w:r>
              <w:rPr>
                <w:rFonts w:ascii="Calibri" w:hAnsi="Calibri" w:cs="Calibri"/>
                <w:color w:val="000000"/>
                <w:shd w:val="clear" w:color="auto" w:fill="FFFFFF"/>
              </w:rPr>
              <w:t>Şimdi ise bize düşen görev, atalarımız tarafından bizim için düşmandan arındırılmış bu topraklar için çok çalışmak, ülkemin gelişmesi için elimden gelen gayreti göstermektir. Bu hepimizin görevidir.</w:t>
            </w:r>
          </w:p>
          <w:p w:rsidR="00390A2A" w:rsidRPr="00E0158D" w:rsidRDefault="00390A2A" w:rsidP="00E0158D">
            <w:pPr>
              <w:shd w:val="clear" w:color="auto" w:fill="FFFFFF"/>
              <w:spacing w:before="100" w:beforeAutospacing="1" w:after="100" w:afterAutospacing="1"/>
              <w:rPr>
                <w:rFonts w:asciiTheme="minorHAnsi" w:hAnsiTheme="minorHAnsi"/>
                <w:color w:val="000000"/>
              </w:rPr>
            </w:pPr>
          </w:p>
        </w:tc>
      </w:tr>
      <w:tr w:rsidR="00390A2A" w:rsidRPr="00EA2D6F" w:rsidTr="006A3709">
        <w:trPr>
          <w:trHeight w:val="213"/>
        </w:trPr>
        <w:tc>
          <w:tcPr>
            <w:tcW w:w="3261" w:type="dxa"/>
          </w:tcPr>
          <w:p w:rsidR="00390A2A" w:rsidRPr="004325D0" w:rsidRDefault="00390A2A" w:rsidP="00390A2A">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390A2A" w:rsidRPr="00083221" w:rsidRDefault="00093877" w:rsidP="006C7A75">
            <w:pPr>
              <w:spacing w:before="20" w:after="20"/>
              <w:rPr>
                <w:rFonts w:asciiTheme="minorHAnsi" w:hAnsiTheme="minorHAnsi" w:cstheme="minorHAnsi"/>
                <w:bCs/>
                <w:color w:val="000000"/>
              </w:rPr>
            </w:pPr>
            <w:r>
              <w:rPr>
                <w:rFonts w:ascii="Calibri" w:hAnsi="Calibri" w:cs="Calibri"/>
                <w:color w:val="000000"/>
                <w:shd w:val="clear" w:color="auto" w:fill="FFFFFF"/>
              </w:rPr>
              <w:t>Bu hafta atalarımıza layık olmak için yapmamız gerekenler hakkında fikir sahibi olacaksınız.</w:t>
            </w:r>
          </w:p>
        </w:tc>
      </w:tr>
      <w:tr w:rsidR="00390A2A" w:rsidRPr="00EA2D6F" w:rsidTr="006A3709">
        <w:trPr>
          <w:trHeight w:val="1124"/>
        </w:trPr>
        <w:tc>
          <w:tcPr>
            <w:tcW w:w="10404" w:type="dxa"/>
            <w:gridSpan w:val="2"/>
          </w:tcPr>
          <w:p w:rsidR="00390A2A" w:rsidRDefault="00390A2A" w:rsidP="00390A2A">
            <w:p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  Derse Geçiş</w:t>
            </w:r>
          </w:p>
          <w:p w:rsidR="00390A2A" w:rsidRPr="00E31EE5" w:rsidRDefault="00F63F30" w:rsidP="00390A2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302" style="position:absolute;left:0;text-align:left;margin-left:58.4pt;margin-top:5.7pt;width:399.25pt;height:39.35pt;z-index:251870208;mso-position-horizontal-relative:text;mso-position-vertical-relative:text" arcsize="10923f" fillcolor="red">
                  <v:textbox style="mso-next-textbox:#_x0000_s1302">
                    <w:txbxContent>
                      <w:p w:rsidR="00390A2A" w:rsidRPr="00913059" w:rsidRDefault="00390A2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390A2A" w:rsidRPr="00E31EE5" w:rsidRDefault="00390A2A" w:rsidP="00390A2A">
            <w:pPr>
              <w:spacing w:before="20" w:after="20"/>
              <w:jc w:val="both"/>
              <w:rPr>
                <w:rFonts w:asciiTheme="minorHAnsi" w:hAnsiTheme="minorHAnsi" w:cstheme="minorHAnsi"/>
                <w:color w:val="000000"/>
              </w:rPr>
            </w:pPr>
          </w:p>
          <w:p w:rsidR="00390A2A" w:rsidRDefault="00390A2A" w:rsidP="00390A2A">
            <w:pPr>
              <w:spacing w:before="20" w:after="20"/>
              <w:rPr>
                <w:rFonts w:asciiTheme="minorHAnsi" w:hAnsiTheme="minorHAnsi" w:cstheme="minorHAnsi"/>
                <w:color w:val="000000"/>
              </w:rPr>
            </w:pPr>
          </w:p>
          <w:p w:rsidR="00093877" w:rsidRPr="00977F58" w:rsidRDefault="00093877" w:rsidP="00093877">
            <w:pPr>
              <w:spacing w:before="20" w:after="20"/>
              <w:rPr>
                <w:rFonts w:asciiTheme="minorHAnsi" w:hAnsiTheme="minorHAnsi" w:cstheme="minorHAnsi"/>
                <w:b/>
              </w:rPr>
            </w:pPr>
            <w:r>
              <w:rPr>
                <w:rFonts w:asciiTheme="minorHAnsi" w:hAnsiTheme="minorHAnsi" w:cstheme="minorHAnsi"/>
                <w:b/>
                <w:sz w:val="22"/>
                <w:szCs w:val="22"/>
              </w:rPr>
              <w:t>Öğrenciler tarafından cevaplanacak</w:t>
            </w:r>
          </w:p>
          <w:p w:rsidR="00093877" w:rsidRDefault="00093877" w:rsidP="00093877">
            <w:pPr>
              <w:spacing w:before="20" w:after="20"/>
              <w:jc w:val="center"/>
              <w:rPr>
                <w:rFonts w:ascii="Calibri" w:hAnsi="Calibri" w:cs="Calibri"/>
                <w:b/>
                <w:color w:val="000000"/>
                <w:shd w:val="clear" w:color="auto" w:fill="FFFFFF"/>
              </w:rPr>
            </w:pPr>
          </w:p>
          <w:p w:rsidR="00093877" w:rsidRDefault="00093877" w:rsidP="00093877">
            <w:pPr>
              <w:spacing w:before="20" w:after="20"/>
              <w:rPr>
                <w:rFonts w:ascii="Calibri" w:hAnsi="Calibri" w:cs="Calibri"/>
                <w:b/>
                <w:color w:val="000000"/>
                <w:shd w:val="clear" w:color="auto" w:fill="FFFFFF"/>
              </w:rPr>
            </w:pPr>
            <w:r>
              <w:rPr>
                <w:noProof/>
              </w:rPr>
              <w:pict>
                <v:oval id="Oval 22" o:spid="_x0000_s1321" style="position:absolute;margin-left:151pt;margin-top:25.8pt;width:199.2pt;height:10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" fillcolor="#fbd4b4">
                  <v:textbox>
                    <w:txbxContent>
                      <w:p w:rsidR="00093877" w:rsidRDefault="00093877" w:rsidP="00093877">
                        <w:pPr>
                          <w:jc w:val="center"/>
                          <w:rPr>
                            <w:rFonts w:ascii="Calibri" w:hAnsi="Calibri" w:cs="Calibri"/>
                          </w:rPr>
                        </w:pPr>
                        <w:r>
                          <w:rPr>
                            <w:rFonts w:ascii="Calibri" w:hAnsi="Calibri" w:cs="Calibri"/>
                          </w:rPr>
                          <w:t>Mustafa Kemal kimdir?</w:t>
                        </w:r>
                      </w:p>
                    </w:txbxContent>
                  </v:textbox>
                </v:oval>
              </w:pict>
            </w:r>
            <w:r>
              <w:rPr>
                <w:noProof/>
              </w:rPr>
              <w:pict>
                <v:roundrect id="Yuvarlatılmış Dikdörtgen 21" o:spid="_x0000_s1320" style="position:absolute;margin-left:10.35pt;margin-top:10.4pt;width:167.45pt;height:4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">
                  <v:textbox>
                    <w:txbxContent>
                      <w:p w:rsidR="00093877" w:rsidRDefault="00093877" w:rsidP="00093877">
                        <w:r>
                          <w:t>Kurtarıcıdır.</w:t>
                        </w:r>
                      </w:p>
                      <w:p w:rsidR="00093877" w:rsidRDefault="00093877" w:rsidP="00093877"/>
                    </w:txbxContent>
                  </v:textbox>
                </v:roundrect>
              </w:pict>
            </w:r>
            <w:r>
              <w:rPr>
                <w:noProof/>
              </w:rPr>
              <w:pict>
                <v:roundrect id="Yuvarlatılmış Dikdörtgen 20" o:spid="_x0000_s1319" style="position:absolute;margin-left:328.3pt;margin-top:15.45pt;width:167.45pt;height:4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">
                  <v:textbox>
                    <w:txbxContent>
                      <w:p w:rsidR="00093877" w:rsidRDefault="00093877" w:rsidP="00093877">
                        <w:r>
                          <w:t>Başkomutandır.</w:t>
                        </w:r>
                      </w:p>
                      <w:p w:rsidR="00093877" w:rsidRDefault="00093877" w:rsidP="00093877"/>
                    </w:txbxContent>
                  </v:textbox>
                </v:roundrect>
              </w:pict>
            </w:r>
            <w:r>
              <w:rPr>
                <w:noProof/>
              </w:rPr>
              <w:pict>
                <v:roundrect id="Yuvarlatılmış Dikdörtgen 19" o:spid="_x0000_s1318" style="position:absolute;margin-left:10.35pt;margin-top:113.05pt;width:167.45pt;height:45.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">
                  <v:textbox>
                    <w:txbxContent>
                      <w:p w:rsidR="00093877" w:rsidRDefault="00093877" w:rsidP="00093877">
                        <w:r>
                          <w:t>Yazardır.</w:t>
                        </w:r>
                      </w:p>
                    </w:txbxContent>
                  </v:textbox>
                </v:roundrect>
              </w:pict>
            </w:r>
            <w:r>
              <w:rPr>
                <w:noProof/>
              </w:rPr>
              <w:pict>
                <v:roundrect id="Yuvarlatılmış Dikdörtgen 18" o:spid="_x0000_s1317" style="position:absolute;margin-left:328.3pt;margin-top:113.05pt;width:167.45pt;height:45.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">
                  <v:textbox>
                    <w:txbxContent>
                      <w:p w:rsidR="00093877" w:rsidRDefault="00093877" w:rsidP="00093877">
                        <w:r>
                          <w:t>Öğretmendir.</w:t>
                        </w:r>
                      </w:p>
                    </w:txbxContent>
                  </v:textbox>
                </v:roundrect>
              </w:pict>
            </w:r>
            <w:r>
              <w:rPr>
                <w:noProof/>
              </w:rPr>
              <w:pict>
                <v:roundrect id="Yuvarlatılmış Dikdörtgen 17" o:spid="_x0000_s1316" style="position:absolute;margin-left:165.55pt;margin-top:171.9pt;width:167.45pt;height:45.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">
                  <v:textbox>
                    <w:txbxContent>
                      <w:p w:rsidR="00093877" w:rsidRDefault="00093877" w:rsidP="00093877">
                        <w:r>
                          <w:t>Meşaledir.</w:t>
                        </w:r>
                      </w:p>
                      <w:p w:rsidR="00093877" w:rsidRDefault="00093877" w:rsidP="00093877"/>
                    </w:txbxContent>
                  </v:textbox>
                </v:roundrect>
              </w:pict>
            </w:r>
          </w:p>
          <w:p w:rsidR="00093877" w:rsidRDefault="00093877" w:rsidP="00093877">
            <w:pPr>
              <w:spacing w:before="20" w:after="20"/>
              <w:rPr>
                <w:rFonts w:ascii="Calibri" w:hAnsi="Calibri" w:cs="Calibri"/>
                <w:b/>
                <w:color w:val="000000"/>
                <w:shd w:val="clear" w:color="auto" w:fill="FFFFFF"/>
              </w:rPr>
            </w:pPr>
          </w:p>
          <w:p w:rsidR="00093877" w:rsidRDefault="00093877" w:rsidP="00093877">
            <w:pPr>
              <w:spacing w:before="20" w:after="20"/>
              <w:rPr>
                <w:rFonts w:ascii="Calibri" w:hAnsi="Calibri" w:cs="Calibri"/>
                <w:b/>
                <w:color w:val="000000"/>
                <w:shd w:val="clear" w:color="auto" w:fill="FFFFFF"/>
              </w:rPr>
            </w:pPr>
          </w:p>
          <w:p w:rsidR="00093877" w:rsidRDefault="00093877" w:rsidP="00093877">
            <w:pPr>
              <w:spacing w:before="20" w:after="20"/>
              <w:rPr>
                <w:rFonts w:ascii="Calibri" w:hAnsi="Calibri" w:cs="Calibri"/>
                <w:b/>
                <w:color w:val="000000"/>
                <w:shd w:val="clear" w:color="auto" w:fill="FFFFFF"/>
              </w:rPr>
            </w:pPr>
          </w:p>
          <w:p w:rsidR="00093877" w:rsidRDefault="00093877" w:rsidP="00093877">
            <w:pPr>
              <w:spacing w:before="20" w:after="20"/>
              <w:rPr>
                <w:rFonts w:ascii="Calibri" w:hAnsi="Calibri" w:cs="Calibri"/>
                <w:b/>
                <w:color w:val="000000"/>
                <w:shd w:val="clear" w:color="auto" w:fill="FFFFFF"/>
              </w:rPr>
            </w:pPr>
          </w:p>
          <w:p w:rsidR="00093877" w:rsidRDefault="00093877" w:rsidP="00093877">
            <w:pPr>
              <w:spacing w:before="20" w:after="20"/>
              <w:rPr>
                <w:rFonts w:ascii="Calibri" w:hAnsi="Calibri" w:cs="Calibri"/>
                <w:b/>
                <w:color w:val="000000"/>
                <w:shd w:val="clear" w:color="auto" w:fill="FFFFFF"/>
              </w:rPr>
            </w:pPr>
          </w:p>
          <w:p w:rsidR="00093877" w:rsidRDefault="00093877" w:rsidP="00093877">
            <w:pPr>
              <w:spacing w:before="20" w:after="20"/>
              <w:rPr>
                <w:rFonts w:ascii="Calibri" w:hAnsi="Calibri" w:cs="Calibri"/>
                <w:b/>
                <w:color w:val="000000"/>
                <w:shd w:val="clear" w:color="auto" w:fill="FFFFFF"/>
              </w:rPr>
            </w:pPr>
          </w:p>
          <w:p w:rsidR="00093877" w:rsidRDefault="00093877" w:rsidP="00093877">
            <w:pPr>
              <w:spacing w:before="20" w:after="20"/>
              <w:rPr>
                <w:rFonts w:ascii="Calibri" w:hAnsi="Calibri" w:cs="Calibri"/>
                <w:b/>
                <w:color w:val="000000"/>
                <w:shd w:val="clear" w:color="auto" w:fill="FFFFFF"/>
              </w:rPr>
            </w:pPr>
          </w:p>
          <w:p w:rsidR="00093877" w:rsidRDefault="00093877" w:rsidP="00093877">
            <w:pPr>
              <w:spacing w:before="20" w:after="20"/>
              <w:rPr>
                <w:rFonts w:ascii="Calibri" w:hAnsi="Calibri" w:cs="Calibri"/>
                <w:b/>
                <w:color w:val="000000"/>
                <w:shd w:val="clear" w:color="auto" w:fill="FFFFFF"/>
              </w:rPr>
            </w:pPr>
          </w:p>
          <w:p w:rsidR="00093877" w:rsidRDefault="00093877" w:rsidP="00093877">
            <w:pPr>
              <w:spacing w:before="20" w:after="20"/>
              <w:rPr>
                <w:rFonts w:ascii="Calibri" w:hAnsi="Calibri" w:cs="Calibri"/>
                <w:b/>
                <w:color w:val="000000"/>
                <w:shd w:val="clear" w:color="auto" w:fill="FFFFFF"/>
              </w:rPr>
            </w:pPr>
          </w:p>
          <w:p w:rsidR="00093877" w:rsidRDefault="00093877" w:rsidP="00093877">
            <w:pPr>
              <w:spacing w:before="20" w:after="20"/>
              <w:rPr>
                <w:rFonts w:ascii="Calibri" w:hAnsi="Calibri" w:cs="Calibri"/>
                <w:b/>
                <w:color w:val="000000"/>
                <w:shd w:val="clear" w:color="auto" w:fill="FFFFFF"/>
              </w:rPr>
            </w:pPr>
          </w:p>
          <w:p w:rsidR="00093877" w:rsidRDefault="00093877" w:rsidP="00093877">
            <w:pPr>
              <w:spacing w:before="20" w:after="20"/>
              <w:rPr>
                <w:rFonts w:ascii="Calibri" w:hAnsi="Calibri" w:cs="Calibri"/>
                <w:b/>
                <w:color w:val="000000"/>
                <w:shd w:val="clear" w:color="auto" w:fill="FFFFFF"/>
              </w:rPr>
            </w:pPr>
          </w:p>
          <w:p w:rsidR="00093877" w:rsidRDefault="00093877" w:rsidP="00093877">
            <w:pPr>
              <w:spacing w:before="20" w:after="20"/>
              <w:rPr>
                <w:rFonts w:ascii="Calibri" w:hAnsi="Calibri" w:cs="Calibri"/>
                <w:b/>
                <w:color w:val="000000"/>
                <w:shd w:val="clear" w:color="auto" w:fill="FFFFFF"/>
              </w:rPr>
            </w:pPr>
          </w:p>
          <w:p w:rsidR="00093877" w:rsidRDefault="00093877" w:rsidP="00093877">
            <w:pPr>
              <w:spacing w:before="20" w:after="20"/>
              <w:rPr>
                <w:rFonts w:ascii="Calibri" w:hAnsi="Calibri" w:cs="Calibri"/>
                <w:b/>
                <w:color w:val="000000"/>
                <w:shd w:val="clear" w:color="auto" w:fill="FFFFFF"/>
              </w:rPr>
            </w:pPr>
          </w:p>
          <w:p w:rsidR="00093877" w:rsidRDefault="00093877" w:rsidP="00093877">
            <w:pPr>
              <w:shd w:val="clear" w:color="auto" w:fill="FFFFFF"/>
              <w:spacing w:after="75"/>
              <w:rPr>
                <w:rFonts w:ascii="Calibri" w:hAnsi="Calibri" w:cs="Calibri"/>
                <w:b/>
                <w:color w:val="000000"/>
                <w:shd w:val="clear" w:color="auto" w:fill="FFFFFF"/>
              </w:rPr>
            </w:pPr>
          </w:p>
          <w:p w:rsidR="00093877" w:rsidRDefault="00093877" w:rsidP="00093877">
            <w:pPr>
              <w:rPr>
                <w:rFonts w:ascii="Calibri" w:hAnsi="Calibri" w:cs="Calibri"/>
                <w:b/>
                <w:color w:val="000000"/>
              </w:rPr>
            </w:pPr>
            <w:r>
              <w:rPr>
                <w:rFonts w:ascii="Calibri" w:hAnsi="Calibri" w:cs="Calibri"/>
                <w:b/>
                <w:color w:val="000000"/>
              </w:rPr>
              <w:t>1.ATATÜRK’ÜN ASKERÎ KİŞİLİĞİ</w:t>
            </w:r>
          </w:p>
          <w:p w:rsidR="00093877" w:rsidRDefault="00093877" w:rsidP="00093877">
            <w:pPr>
              <w:rPr>
                <w:rFonts w:ascii="Calibri" w:hAnsi="Calibri" w:cs="Calibri"/>
                <w:color w:val="000000"/>
              </w:rPr>
            </w:pPr>
            <w:r>
              <w:rPr>
                <w:rFonts w:ascii="Calibri" w:hAnsi="Calibri" w:cs="Calibri"/>
                <w:color w:val="000000"/>
              </w:rPr>
              <w:t>Atatürk’ün askerî meslek hayatı 1893 yılında 12 yaşında askerî öğrenci olarak başlamış olup, Sakarya ve Başkomutanlık Meydan Savaşı’ndaki zaferler ile hem Millî Mücadele’nin askerî cephesini, kendi askerlik mesleğinde de son savaşını yaparak son bulmuştur.</w:t>
            </w:r>
          </w:p>
          <w:p w:rsidR="00093877" w:rsidRDefault="00093877" w:rsidP="00093877">
            <w:pPr>
              <w:rPr>
                <w:rFonts w:ascii="Calibri" w:hAnsi="Calibri" w:cs="Calibri"/>
                <w:color w:val="000000"/>
              </w:rPr>
            </w:pPr>
            <w:r>
              <w:rPr>
                <w:rFonts w:ascii="Calibri" w:hAnsi="Calibri" w:cs="Calibri"/>
                <w:color w:val="000000"/>
              </w:rPr>
              <w:t>İnisiyatif, kesin karar verme, cesaret ve soğukkanlılık, sabır, idealistlik, güven verme ve sevgi, maneviyat ve disiplin Ata</w:t>
            </w:r>
            <w:r>
              <w:rPr>
                <w:rFonts w:ascii="Calibri" w:hAnsi="Calibri" w:cs="Calibri"/>
                <w:color w:val="000000"/>
              </w:rPr>
              <w:softHyphen/>
              <w:t>türk’ün komutanlık nitelikleri arasındadır. Katıldığı ve yönettiği savaşlardaki kazandığı zaferler, onun ne büyük bir askeri dehaya sahip olduğunu göstermektedir.</w:t>
            </w:r>
          </w:p>
          <w:p w:rsidR="00093877" w:rsidRDefault="00093877" w:rsidP="00093877">
            <w:pPr>
              <w:rPr>
                <w:rFonts w:ascii="Calibri" w:hAnsi="Calibri" w:cs="Calibri"/>
                <w:color w:val="000000"/>
              </w:rPr>
            </w:pPr>
            <w:r>
              <w:rPr>
                <w:rFonts w:ascii="Calibri" w:hAnsi="Calibri" w:cs="Calibri"/>
                <w:color w:val="000000"/>
              </w:rPr>
              <w:t>Atatürk, askerlik mesleği gereği bir savaş adamıdır. Savaş yeteneği de çok üstündür. Deneyimlidir.  Böyle olmakla beraber, o hiçbir zaman savaşı sevmemiş, ulusunun ve insanlığın mutluluğuna giden kutlu yolda uğraş veren samimi bir dostluk ve barış önderi olmuştur. “Milletin hayatı tehlikeye düşmedikçe, savaş bir cinayettir.” demiştir.</w:t>
            </w:r>
          </w:p>
          <w:p w:rsidR="00093877" w:rsidRDefault="00093877" w:rsidP="00093877">
            <w:pPr>
              <w:spacing w:before="20" w:after="20"/>
              <w:rPr>
                <w:rFonts w:ascii="Calibri" w:hAnsi="Calibri" w:cs="Calibri"/>
                <w:b/>
                <w:color w:val="000000"/>
                <w:shd w:val="clear" w:color="auto" w:fill="FFFFFF"/>
              </w:rPr>
            </w:pPr>
          </w:p>
          <w:p w:rsidR="00093877" w:rsidRDefault="00093877" w:rsidP="00093877">
            <w:pPr>
              <w:spacing w:before="20" w:after="20"/>
              <w:rPr>
                <w:rFonts w:ascii="Calibri" w:hAnsi="Calibri" w:cs="Calibri"/>
              </w:rPr>
            </w:pPr>
            <w:r>
              <w:rPr>
                <w:rFonts w:ascii="Calibri" w:hAnsi="Calibri" w:cs="Calibri"/>
                <w:b/>
                <w:color w:val="000000"/>
                <w:shd w:val="clear" w:color="auto" w:fill="FFFFFF"/>
              </w:rPr>
              <w:t>2.</w:t>
            </w:r>
            <w:r>
              <w:rPr>
                <w:rFonts w:ascii="Calibri" w:hAnsi="Calibri" w:cs="Calibri"/>
              </w:rPr>
              <w:t xml:space="preserve"> Atatürk’ün silah arkadaşlarını bu adresten gösterebilirsiniz:</w:t>
            </w:r>
          </w:p>
          <w:p w:rsidR="00093877" w:rsidRDefault="00093877" w:rsidP="00093877">
            <w:pPr>
              <w:spacing w:before="20" w:after="20"/>
              <w:rPr>
                <w:rFonts w:ascii="Calibri" w:hAnsi="Calibri" w:cs="Calibri"/>
              </w:rPr>
            </w:pPr>
            <w:hyperlink r:id="rId17" w:history="1">
              <w:r>
                <w:rPr>
                  <w:rStyle w:val="Kpr"/>
                  <w:rFonts w:ascii="Calibri" w:hAnsi="Calibri" w:cs="Calibri"/>
                </w:rPr>
                <w:t>https://ataturktoday.com/AtaturkSilahArkadaslari.htm</w:t>
              </w:r>
            </w:hyperlink>
          </w:p>
          <w:p w:rsidR="00093877" w:rsidRDefault="00093877" w:rsidP="00093877">
            <w:pPr>
              <w:spacing w:before="20" w:after="20"/>
              <w:rPr>
                <w:rFonts w:ascii="Calibri" w:hAnsi="Calibri" w:cs="Calibri"/>
              </w:rPr>
            </w:pPr>
          </w:p>
          <w:p w:rsidR="00093877" w:rsidRDefault="00093877" w:rsidP="00093877">
            <w:pPr>
              <w:spacing w:before="20" w:after="20"/>
              <w:rPr>
                <w:rFonts w:ascii="Calibri" w:hAnsi="Calibri" w:cs="Calibri"/>
                <w:b/>
                <w:color w:val="000000"/>
                <w:shd w:val="clear" w:color="auto" w:fill="FFFFFF"/>
              </w:rPr>
            </w:pPr>
            <w:r>
              <w:rPr>
                <w:rFonts w:ascii="Calibri" w:hAnsi="Calibri" w:cs="Calibri"/>
                <w:noProof/>
              </w:rPr>
              <w:drawing>
                <wp:inline distT="0" distB="0" distL="0" distR="0" wp14:anchorId="16A31EB0" wp14:editId="0ADD0A6D">
                  <wp:extent cx="6438900" cy="2171700"/>
                  <wp:effectExtent l="0" t="0" r="0" b="0"/>
                  <wp:docPr id="1" name="Resim 1" descr="Atatürk'ün Dostları | Yakın Çalışma ve Silah Arkadaşları - Forum Gerçek |  Silah, Çalışma, Arkadaş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ün Dostları | Yakın Çalışma ve Silah Arkadaşları - Forum Gerçek |  Silah, Çalışma, Arkadaşla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438900" cy="2171700"/>
                          </a:xfrm>
                          <a:prstGeom prst="rect">
                            <a:avLst/>
                          </a:prstGeom>
                          <a:noFill/>
                          <a:ln>
                            <a:noFill/>
                          </a:ln>
                        </pic:spPr>
                      </pic:pic>
                    </a:graphicData>
                  </a:graphic>
                </wp:inline>
              </w:drawing>
            </w:r>
          </w:p>
          <w:p w:rsidR="00093877" w:rsidRDefault="00093877" w:rsidP="00093877">
            <w:pPr>
              <w:pStyle w:val="NormalWeb"/>
              <w:rPr>
                <w:rFonts w:ascii="Calibri" w:hAnsi="Calibri" w:cs="Calibri"/>
              </w:rPr>
            </w:pPr>
            <w:r>
              <w:rPr>
                <w:rStyle w:val="Gl"/>
                <w:rFonts w:ascii="Calibri" w:hAnsi="Calibri" w:cs="Calibri"/>
              </w:rPr>
              <w:t>3. Atatürk’e ait veciz sözleri arkadaşlarınızla paylaşınız.</w:t>
            </w:r>
          </w:p>
          <w:p w:rsidR="00093877" w:rsidRDefault="00093877" w:rsidP="00093877">
            <w:pPr>
              <w:rPr>
                <w:rFonts w:ascii="Calibri" w:hAnsi="Calibri" w:cs="Calibri"/>
              </w:rPr>
            </w:pPr>
            <w:r>
              <w:rPr>
                <w:rFonts w:ascii="Calibri" w:hAnsi="Calibri" w:cs="Calibri"/>
              </w:rPr>
              <w:t>Türk vatanı bir bütündür, parçalanamaz.”</w:t>
            </w:r>
          </w:p>
          <w:p w:rsidR="00093877" w:rsidRDefault="00093877" w:rsidP="00093877">
            <w:pPr>
              <w:rPr>
                <w:rFonts w:ascii="Calibri" w:hAnsi="Calibri" w:cs="Calibri"/>
              </w:rPr>
            </w:pPr>
            <w:r>
              <w:rPr>
                <w:rFonts w:ascii="Calibri" w:hAnsi="Calibri" w:cs="Calibri"/>
              </w:rPr>
              <w:t>” Vatanın her karış toprağı, vatandaşın kanıyla ıslanmadıkça terk edilemez”</w:t>
            </w:r>
          </w:p>
          <w:p w:rsidR="00093877" w:rsidRDefault="00093877" w:rsidP="00093877">
            <w:pPr>
              <w:rPr>
                <w:rFonts w:ascii="Calibri" w:hAnsi="Calibri" w:cs="Calibri"/>
              </w:rPr>
            </w:pPr>
            <w:r>
              <w:rPr>
                <w:rFonts w:ascii="Calibri" w:hAnsi="Calibri" w:cs="Calibri"/>
              </w:rPr>
              <w:t>”Vatanımın toprağı temizdir; elimi ve elimizi kirletmez!..”</w:t>
            </w:r>
          </w:p>
          <w:p w:rsidR="00093877" w:rsidRDefault="00093877" w:rsidP="00093877">
            <w:pPr>
              <w:rPr>
                <w:rFonts w:ascii="Calibri" w:hAnsi="Calibri" w:cs="Calibri"/>
              </w:rPr>
            </w:pPr>
            <w:r>
              <w:rPr>
                <w:rFonts w:ascii="Calibri" w:hAnsi="Calibri" w:cs="Calibri"/>
              </w:rPr>
              <w:t>“Türklerin vatan sevgisi ile dolu göğüsleri, düşmanların melun ihtiraslarına karşı daima bir duvar gibi yükselecektir”</w:t>
            </w:r>
          </w:p>
          <w:p w:rsidR="00093877" w:rsidRDefault="00093877" w:rsidP="00093877">
            <w:pPr>
              <w:rPr>
                <w:rFonts w:ascii="Calibri" w:hAnsi="Calibri" w:cs="Calibri"/>
              </w:rPr>
            </w:pPr>
            <w:r>
              <w:rPr>
                <w:rFonts w:ascii="Calibri" w:hAnsi="Calibri" w:cs="Calibri"/>
              </w:rPr>
              <w:t>“Yurt toprağı, sana her şey feda olsun. Kutlu olan sensin.”</w:t>
            </w:r>
          </w:p>
          <w:p w:rsidR="00093877" w:rsidRDefault="00093877" w:rsidP="00093877">
            <w:pPr>
              <w:pStyle w:val="NormalWeb"/>
              <w:rPr>
                <w:rFonts w:ascii="Calibri" w:hAnsi="Calibri" w:cs="Calibri"/>
              </w:rPr>
            </w:pPr>
            <w:r>
              <w:rPr>
                <w:rStyle w:val="Gl"/>
                <w:rFonts w:ascii="Calibri" w:hAnsi="Calibri" w:cs="Calibri"/>
              </w:rPr>
              <w:t>4. Atatürk’e “Ordular, ilk hedefiniz Akdeniz’dir. İleri!” sözünü söyleten gelişmeler nelerdir? Arkadaşlarınızla tartışarak belirleyiniz.</w:t>
            </w:r>
          </w:p>
          <w:p w:rsidR="00093877" w:rsidRDefault="00093877" w:rsidP="00093877">
            <w:pPr>
              <w:pStyle w:val="NormalWeb"/>
              <w:rPr>
                <w:rFonts w:ascii="Calibri" w:hAnsi="Calibri" w:cs="Calibri"/>
              </w:rPr>
            </w:pPr>
            <w:r>
              <w:rPr>
                <w:rFonts w:ascii="Calibri" w:hAnsi="Calibri" w:cs="Calibri"/>
              </w:rPr>
              <w:t>Mustafa Kemal’in Dumlupınar’da kazandığı Taarruz Savaşı ve elde ettiği zafer sayesinde artık hedef İzmir’in kurtarılması olacak bu yüzden de Hedefiniz Akdeniz’dir diyecektir.</w:t>
            </w:r>
          </w:p>
          <w:p w:rsidR="00093877" w:rsidRDefault="00093877" w:rsidP="00093877">
            <w:pPr>
              <w:pStyle w:val="NormalWeb"/>
              <w:rPr>
                <w:rFonts w:ascii="Calibri" w:hAnsi="Calibri" w:cs="Calibri"/>
              </w:rPr>
            </w:pPr>
          </w:p>
          <w:p w:rsidR="00093877" w:rsidRDefault="00093877" w:rsidP="00093877">
            <w:pPr>
              <w:pStyle w:val="NormalWeb"/>
              <w:shd w:val="clear" w:color="auto" w:fill="FFFFFF"/>
              <w:spacing w:before="0" w:beforeAutospacing="0"/>
              <w:rPr>
                <w:rFonts w:ascii="Calibri" w:hAnsi="Calibri" w:cs="Calibri"/>
                <w:i/>
                <w:color w:val="212529"/>
              </w:rPr>
            </w:pPr>
            <w:r>
              <w:rPr>
                <w:rStyle w:val="Gl"/>
                <w:rFonts w:ascii="Calibri" w:hAnsi="Calibri" w:cs="Calibri"/>
                <w:i/>
                <w:color w:val="212529"/>
              </w:rPr>
              <w:t>Atatürk’ün katıldığı savaşlar ile ilgili edindiğiniz bilgileri arkadaşlarınızla paylaşınız.</w:t>
            </w:r>
          </w:p>
          <w:p w:rsidR="00093877" w:rsidRDefault="00093877" w:rsidP="00093877">
            <w:pPr>
              <w:pStyle w:val="NormalWeb"/>
              <w:shd w:val="clear" w:color="auto" w:fill="FFFFFF"/>
              <w:spacing w:before="0" w:beforeAutospacing="0"/>
              <w:rPr>
                <w:rFonts w:ascii="Calibri" w:hAnsi="Calibri" w:cs="Calibri"/>
                <w:i/>
                <w:color w:val="212529"/>
              </w:rPr>
            </w:pPr>
            <w:r>
              <w:rPr>
                <w:rFonts w:ascii="Calibri" w:hAnsi="Calibri" w:cs="Calibri"/>
                <w:i/>
                <w:color w:val="212529"/>
              </w:rPr>
              <w:t>31 Mart Vakası (13 Nisan 1909)</w:t>
            </w:r>
            <w:r>
              <w:rPr>
                <w:rFonts w:ascii="Calibri" w:hAnsi="Calibri" w:cs="Calibri"/>
                <w:i/>
                <w:color w:val="212529"/>
              </w:rPr>
              <w:br/>
              <w:t>Arnavutluk İsyanı (15 Ocak 1911)</w:t>
            </w:r>
            <w:r>
              <w:rPr>
                <w:rFonts w:ascii="Calibri" w:hAnsi="Calibri" w:cs="Calibri"/>
                <w:i/>
                <w:color w:val="212529"/>
              </w:rPr>
              <w:br/>
              <w:t>Trablusgarp Savaşı (29 Eylül 1911)</w:t>
            </w:r>
            <w:r>
              <w:rPr>
                <w:rFonts w:ascii="Calibri" w:hAnsi="Calibri" w:cs="Calibri"/>
                <w:i/>
                <w:color w:val="212529"/>
              </w:rPr>
              <w:br/>
              <w:t>İkinci Balkan Savaşı (1912- 1913)</w:t>
            </w:r>
            <w:r>
              <w:rPr>
                <w:rFonts w:ascii="Calibri" w:hAnsi="Calibri" w:cs="Calibri"/>
                <w:i/>
                <w:color w:val="212529"/>
              </w:rPr>
              <w:br/>
              <w:t>Çanakkale Savaşı (18 Mart 1915)</w:t>
            </w:r>
            <w:r>
              <w:rPr>
                <w:rFonts w:ascii="Calibri" w:hAnsi="Calibri" w:cs="Calibri"/>
                <w:i/>
                <w:color w:val="212529"/>
              </w:rPr>
              <w:br/>
              <w:t>Doğu (Kafkas) Cephesi (1916-1917)</w:t>
            </w:r>
            <w:r>
              <w:rPr>
                <w:rFonts w:ascii="Calibri" w:hAnsi="Calibri" w:cs="Calibri"/>
                <w:i/>
                <w:color w:val="212529"/>
              </w:rPr>
              <w:br/>
              <w:t>Suriye-Filistin Cephesi (1917-1918)</w:t>
            </w:r>
            <w:r>
              <w:rPr>
                <w:rFonts w:ascii="Calibri" w:hAnsi="Calibri" w:cs="Calibri"/>
                <w:i/>
                <w:color w:val="212529"/>
              </w:rPr>
              <w:br/>
              <w:t>Kurtuluş Savaşı (1919 – 1923)</w:t>
            </w:r>
          </w:p>
          <w:p w:rsidR="00093877" w:rsidRDefault="00093877" w:rsidP="00093877">
            <w:pPr>
              <w:spacing w:before="20" w:after="20"/>
              <w:rPr>
                <w:rFonts w:ascii="Calibri" w:hAnsi="Calibri" w:cs="Calibri"/>
                <w:b/>
                <w:color w:val="FF0000"/>
              </w:rPr>
            </w:pPr>
            <w:r w:rsidRPr="00965757">
              <w:rPr>
                <w:rFonts w:asciiTheme="minorHAnsi" w:hAnsiTheme="minorHAnsi" w:cstheme="minorHAnsi"/>
                <w:b/>
                <w:sz w:val="22"/>
                <w:szCs w:val="22"/>
              </w:rPr>
              <w:t xml:space="preserve"> </w:t>
            </w:r>
            <w:r>
              <w:rPr>
                <w:rFonts w:asciiTheme="minorHAnsi" w:hAnsiTheme="minorHAnsi" w:cstheme="minorHAnsi"/>
                <w:b/>
                <w:sz w:val="22"/>
                <w:szCs w:val="22"/>
              </w:rPr>
              <w:t>DUATEPE</w:t>
            </w:r>
          </w:p>
          <w:p w:rsidR="00093877" w:rsidRDefault="00093877" w:rsidP="00093877">
            <w:pPr>
              <w:spacing w:before="20" w:after="20"/>
              <w:rPr>
                <w:rFonts w:ascii="Calibri" w:hAnsi="Calibri" w:cs="Calibri"/>
                <w:b/>
                <w:color w:val="FF0000"/>
              </w:rPr>
            </w:pPr>
            <w:r>
              <w:rPr>
                <w:rFonts w:ascii="Calibri" w:hAnsi="Calibri" w:cs="Calibri"/>
                <w:b/>
                <w:color w:val="FF0000"/>
              </w:rPr>
              <w:t>Kurtuluş Savaşı kahramanları anlatıyor</w:t>
            </w:r>
          </w:p>
          <w:p w:rsidR="00093877" w:rsidRDefault="00093877" w:rsidP="00093877">
            <w:pPr>
              <w:spacing w:before="20" w:after="20"/>
              <w:rPr>
                <w:rFonts w:ascii="Calibri" w:hAnsi="Calibri" w:cs="Calibri"/>
                <w:b/>
                <w:color w:val="FF0000"/>
              </w:rPr>
            </w:pPr>
            <w:r>
              <w:rPr>
                <w:rFonts w:ascii="Calibri" w:hAnsi="Calibri" w:cs="Calibri"/>
                <w:b/>
                <w:color w:val="FF0000"/>
              </w:rPr>
              <w:t>Büyük Taarruz belgeseli</w:t>
            </w:r>
          </w:p>
          <w:p w:rsidR="00093877" w:rsidRDefault="00093877" w:rsidP="00093877">
            <w:pPr>
              <w:spacing w:before="20" w:after="20"/>
              <w:rPr>
                <w:rFonts w:ascii="Calibri" w:hAnsi="Calibri" w:cs="Calibri"/>
                <w:b/>
                <w:color w:val="FF0000"/>
              </w:rPr>
            </w:pPr>
            <w:r>
              <w:rPr>
                <w:rFonts w:ascii="Calibri" w:hAnsi="Calibri" w:cs="Calibri"/>
                <w:b/>
                <w:color w:val="FF0000"/>
              </w:rPr>
              <w:t>Kurtuluş Savaşı gerçek görüntüleri</w:t>
            </w:r>
          </w:p>
          <w:p w:rsidR="00093877" w:rsidRDefault="00093877" w:rsidP="00093877">
            <w:pPr>
              <w:spacing w:before="20" w:after="20"/>
              <w:rPr>
                <w:rFonts w:ascii="Calibri" w:hAnsi="Calibri" w:cs="Calibri"/>
                <w:b/>
                <w:color w:val="FF0000"/>
              </w:rPr>
            </w:pPr>
            <w:r>
              <w:rPr>
                <w:rFonts w:ascii="Calibri" w:hAnsi="Calibri" w:cs="Calibri"/>
                <w:b/>
                <w:color w:val="FF0000"/>
              </w:rPr>
              <w:t>Kara Fatma</w:t>
            </w:r>
          </w:p>
          <w:p w:rsidR="00093877" w:rsidRDefault="00093877" w:rsidP="00093877">
            <w:pPr>
              <w:spacing w:before="20" w:after="20"/>
              <w:rPr>
                <w:rFonts w:ascii="Calibri" w:hAnsi="Calibri" w:cs="Calibri"/>
                <w:b/>
                <w:color w:val="0070C0"/>
              </w:rPr>
            </w:pPr>
          </w:p>
          <w:p w:rsidR="00093877" w:rsidRDefault="00093877" w:rsidP="00093877">
            <w:pPr>
              <w:spacing w:before="20" w:after="20"/>
              <w:rPr>
                <w:rFonts w:ascii="Calibri" w:hAnsi="Calibri" w:cs="Calibri"/>
                <w:b/>
                <w:color w:val="0070C0"/>
              </w:rPr>
            </w:pPr>
            <w:r>
              <w:rPr>
                <w:rFonts w:ascii="Calibri" w:hAnsi="Calibri" w:cs="Calibri"/>
                <w:b/>
                <w:color w:val="0070C0"/>
              </w:rPr>
              <w:t>İçerik videolarını aşağıdaki bağlantıdan indirebilirsiniz:</w:t>
            </w:r>
          </w:p>
          <w:p w:rsidR="00093877" w:rsidRDefault="00093877" w:rsidP="00093877">
            <w:pPr>
              <w:spacing w:before="20" w:after="20"/>
              <w:rPr>
                <w:rFonts w:ascii="Calibri" w:hAnsi="Calibri" w:cs="Calibri"/>
                <w:b/>
                <w:color w:val="0070C0"/>
              </w:rPr>
            </w:pPr>
          </w:p>
          <w:p w:rsidR="00093877" w:rsidRDefault="00093877" w:rsidP="00093877">
            <w:pPr>
              <w:spacing w:before="20" w:after="20"/>
              <w:rPr>
                <w:rFonts w:ascii="Calibri" w:hAnsi="Calibri" w:cs="Calibri"/>
              </w:rPr>
            </w:pPr>
            <w:hyperlink r:id="rId20" w:history="1">
              <w:r>
                <w:rPr>
                  <w:rStyle w:val="Kpr"/>
                  <w:rFonts w:ascii="Calibri" w:hAnsi="Calibri" w:cs="Calibri"/>
                  <w:b/>
                </w:rPr>
                <w:t>https://yadi.sk/d/LskwCrJN_OcfEA?w=1</w:t>
              </w:r>
            </w:hyperlink>
            <w:r>
              <w:rPr>
                <w:rFonts w:ascii="Calibri" w:hAnsi="Calibri" w:cs="Calibri"/>
                <w:b/>
                <w:color w:val="0070C0"/>
              </w:rPr>
              <w:t xml:space="preserve"> </w:t>
            </w:r>
          </w:p>
          <w:p w:rsidR="00093877" w:rsidRDefault="00093877" w:rsidP="00093877">
            <w:pPr>
              <w:spacing w:before="20" w:after="20"/>
              <w:rPr>
                <w:rFonts w:ascii="Calibri" w:hAnsi="Calibri" w:cs="Calibri"/>
                <w:b/>
                <w:color w:val="000000"/>
                <w:shd w:val="clear" w:color="auto" w:fill="FFFFFF"/>
              </w:rPr>
            </w:pPr>
          </w:p>
          <w:p w:rsidR="00093877" w:rsidRDefault="00093877" w:rsidP="00093877">
            <w:pPr>
              <w:spacing w:before="20" w:after="20"/>
              <w:rPr>
                <w:rFonts w:ascii="Calibri" w:hAnsi="Calibri" w:cs="Calibri"/>
                <w:b/>
                <w:color w:val="000000"/>
                <w:shd w:val="clear" w:color="auto" w:fill="FFFFFF"/>
              </w:rPr>
            </w:pPr>
            <w:hyperlink r:id="rId21" w:history="1">
              <w:r>
                <w:rPr>
                  <w:rStyle w:val="Kpr"/>
                  <w:rFonts w:ascii="Calibri" w:hAnsi="Calibri" w:cs="Calibri"/>
                  <w:b/>
                  <w:shd w:val="clear" w:color="auto" w:fill="FFFFFF"/>
                </w:rPr>
                <w:t>https://disk.yandex.com.tr/d/2VvhWQ2jU7dtVg</w:t>
              </w:r>
            </w:hyperlink>
            <w:r>
              <w:rPr>
                <w:rFonts w:ascii="Calibri" w:hAnsi="Calibri" w:cs="Calibri"/>
                <w:b/>
                <w:color w:val="000000"/>
                <w:shd w:val="clear" w:color="auto" w:fill="FFFFFF"/>
              </w:rPr>
              <w:t xml:space="preserve"> </w:t>
            </w:r>
          </w:p>
          <w:p w:rsidR="00390A2A" w:rsidRPr="00390A2A" w:rsidRDefault="00F63F30" w:rsidP="00390A2A">
            <w:pPr>
              <w:spacing w:before="20" w:after="20"/>
              <w:rPr>
                <w:rFonts w:asciiTheme="minorHAnsi" w:hAnsiTheme="minorHAnsi" w:cstheme="minorHAnsi"/>
                <w:color w:val="000000"/>
                <w:shd w:val="clear" w:color="auto" w:fill="FFFFFF"/>
              </w:rPr>
            </w:pPr>
            <w:hyperlink r:id="rId22" w:history="1"/>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Yukarıdaki paylaşımlar üzerine konuşulur.</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Metnin başlığı ve görselleri hakkında öğrenciler konuşturulacak.</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Metnin içeriği öğrenciler tarafından tahmin edilecek.(Metinde neler anlatılmış olabilir?)</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 xml:space="preserve">Ders kitabındaki görseller öğrenciler tarafından incelenecek ve öğrencilerin dikkati </w:t>
            </w:r>
            <w:r>
              <w:rPr>
                <w:rFonts w:asciiTheme="minorHAnsi" w:hAnsiTheme="minorHAnsi" w:cstheme="minorHAnsi"/>
                <w:bCs/>
                <w:color w:val="000000"/>
                <w:sz w:val="22"/>
                <w:szCs w:val="22"/>
              </w:rPr>
              <w:t>okuma metni</w:t>
            </w:r>
            <w:r w:rsidRPr="00A824BF">
              <w:rPr>
                <w:rFonts w:asciiTheme="minorHAnsi" w:hAnsiTheme="minorHAnsi" w:cstheme="minorHAnsi"/>
                <w:bCs/>
                <w:color w:val="000000"/>
                <w:sz w:val="22"/>
                <w:szCs w:val="22"/>
              </w:rPr>
              <w:t xml:space="preserve"> üzerine çekilecek. </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Parçanın başlığı hakkında öğrencilere soru sorulacak.</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Güdüleme ve gözden geçirme bölümü söylenecek.</w:t>
            </w:r>
          </w:p>
          <w:p w:rsidR="00390A2A" w:rsidRPr="00A824BF" w:rsidRDefault="00093877" w:rsidP="00390A2A">
            <w:pPr>
              <w:numPr>
                <w:ilvl w:val="0"/>
                <w:numId w:val="3"/>
              </w:numPr>
              <w:spacing w:before="20" w:after="20"/>
              <w:jc w:val="both"/>
              <w:rPr>
                <w:rFonts w:asciiTheme="minorHAnsi" w:hAnsiTheme="minorHAnsi" w:cstheme="minorHAnsi"/>
                <w:color w:val="000000"/>
              </w:rPr>
            </w:pPr>
            <w:r>
              <w:rPr>
                <w:rFonts w:asciiTheme="minorHAnsi" w:hAnsiTheme="minorHAnsi" w:cstheme="minorHAnsi"/>
                <w:bCs/>
                <w:color w:val="000000"/>
                <w:sz w:val="22"/>
                <w:szCs w:val="22"/>
              </w:rPr>
              <w:t>Metin örnek olarak okunur.</w:t>
            </w:r>
          </w:p>
          <w:p w:rsidR="00390A2A" w:rsidRPr="00A824BF" w:rsidRDefault="00390A2A" w:rsidP="00390A2A">
            <w:pPr>
              <w:numPr>
                <w:ilvl w:val="0"/>
                <w:numId w:val="3"/>
              </w:numPr>
              <w:spacing w:before="20" w:after="20"/>
              <w:rPr>
                <w:rFonts w:asciiTheme="minorHAnsi" w:hAnsiTheme="minorHAnsi" w:cstheme="minorHAnsi"/>
                <w:color w:val="000000"/>
              </w:rPr>
            </w:pPr>
            <w:r w:rsidRPr="00A824BF">
              <w:rPr>
                <w:rFonts w:asciiTheme="minorHAnsi" w:hAnsiTheme="minorHAnsi" w:cstheme="minorHAnsi"/>
                <w:bCs/>
                <w:color w:val="000000"/>
                <w:sz w:val="22"/>
                <w:szCs w:val="22"/>
              </w:rPr>
              <w:t xml:space="preserve">Öğrenciler tarafından anlaşılmayan, anlamı bilinmeyen kelimeler </w:t>
            </w:r>
            <w:r>
              <w:rPr>
                <w:rFonts w:asciiTheme="minorHAnsi" w:hAnsiTheme="minorHAnsi" w:cstheme="minorHAnsi"/>
                <w:bCs/>
                <w:color w:val="000000"/>
                <w:sz w:val="22"/>
                <w:szCs w:val="22"/>
              </w:rPr>
              <w:t>tespit edilecek.</w:t>
            </w:r>
          </w:p>
          <w:p w:rsidR="00390A2A" w:rsidRPr="00A824BF" w:rsidRDefault="00390A2A" w:rsidP="00390A2A">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2"/>
              <w:gridCol w:w="1682"/>
              <w:gridCol w:w="1682"/>
            </w:tblGrid>
            <w:tr w:rsidR="007B2021" w:rsidRPr="00A824BF" w:rsidTr="002C70B2">
              <w:trPr>
                <w:trHeight w:val="261"/>
              </w:trPr>
              <w:tc>
                <w:tcPr>
                  <w:tcW w:w="1682" w:type="dxa"/>
                  <w:shd w:val="clear" w:color="auto" w:fill="FFFF00"/>
                </w:tcPr>
                <w:p w:rsidR="007B2021" w:rsidRPr="00A824BF" w:rsidRDefault="007B2021" w:rsidP="00390A2A">
                  <w:pPr>
                    <w:spacing w:before="20" w:after="20"/>
                    <w:jc w:val="both"/>
                    <w:rPr>
                      <w:rFonts w:asciiTheme="minorHAnsi" w:hAnsiTheme="minorHAnsi" w:cstheme="minorHAnsi"/>
                      <w:color w:val="000000"/>
                    </w:rPr>
                  </w:pPr>
                  <w:r>
                    <w:rPr>
                      <w:rFonts w:asciiTheme="minorHAnsi" w:hAnsiTheme="minorHAnsi" w:cstheme="minorHAnsi"/>
                      <w:color w:val="000000"/>
                    </w:rPr>
                    <w:t>Gümbürtü</w:t>
                  </w:r>
                </w:p>
              </w:tc>
              <w:tc>
                <w:tcPr>
                  <w:tcW w:w="1682" w:type="dxa"/>
                  <w:shd w:val="clear" w:color="auto" w:fill="FFFF00"/>
                </w:tcPr>
                <w:p w:rsidR="007B2021" w:rsidRPr="00A824BF" w:rsidRDefault="007B2021" w:rsidP="00390A2A">
                  <w:pPr>
                    <w:spacing w:before="20" w:after="20"/>
                    <w:jc w:val="both"/>
                    <w:rPr>
                      <w:rFonts w:asciiTheme="minorHAnsi" w:hAnsiTheme="minorHAnsi" w:cstheme="minorHAnsi"/>
                      <w:color w:val="000000"/>
                    </w:rPr>
                  </w:pPr>
                  <w:r>
                    <w:rPr>
                      <w:rFonts w:asciiTheme="minorHAnsi" w:hAnsiTheme="minorHAnsi" w:cstheme="minorHAnsi"/>
                      <w:color w:val="000000"/>
                    </w:rPr>
                    <w:t>Kumandan</w:t>
                  </w:r>
                </w:p>
              </w:tc>
              <w:tc>
                <w:tcPr>
                  <w:tcW w:w="1682" w:type="dxa"/>
                  <w:shd w:val="clear" w:color="auto" w:fill="FFFF00"/>
                </w:tcPr>
                <w:p w:rsidR="007B2021" w:rsidRDefault="007B2021" w:rsidP="00390A2A">
                  <w:pPr>
                    <w:spacing w:before="20" w:after="20"/>
                    <w:jc w:val="both"/>
                    <w:rPr>
                      <w:rFonts w:asciiTheme="minorHAnsi" w:hAnsiTheme="minorHAnsi" w:cstheme="minorHAnsi"/>
                      <w:color w:val="000000"/>
                    </w:rPr>
                  </w:pPr>
                  <w:r>
                    <w:rPr>
                      <w:rFonts w:asciiTheme="minorHAnsi" w:hAnsiTheme="minorHAnsi" w:cstheme="minorHAnsi"/>
                      <w:color w:val="000000"/>
                    </w:rPr>
                    <w:t>Nefer</w:t>
                  </w:r>
                </w:p>
              </w:tc>
            </w:tr>
            <w:tr w:rsidR="007B2021" w:rsidRPr="00A824BF" w:rsidTr="002C70B2">
              <w:trPr>
                <w:trHeight w:val="261"/>
              </w:trPr>
              <w:tc>
                <w:tcPr>
                  <w:tcW w:w="1682" w:type="dxa"/>
                  <w:shd w:val="clear" w:color="auto" w:fill="FFFF00"/>
                </w:tcPr>
                <w:p w:rsidR="007B2021" w:rsidRPr="00A824BF" w:rsidRDefault="007B2021" w:rsidP="00390A2A">
                  <w:pPr>
                    <w:spacing w:before="20" w:after="20"/>
                    <w:jc w:val="both"/>
                    <w:rPr>
                      <w:rFonts w:asciiTheme="minorHAnsi" w:hAnsiTheme="minorHAnsi" w:cstheme="minorHAnsi"/>
                      <w:color w:val="000000"/>
                    </w:rPr>
                  </w:pPr>
                  <w:r>
                    <w:rPr>
                      <w:rFonts w:asciiTheme="minorHAnsi" w:hAnsiTheme="minorHAnsi" w:cstheme="minorHAnsi"/>
                      <w:color w:val="000000"/>
                    </w:rPr>
                    <w:t>İnilti</w:t>
                  </w:r>
                </w:p>
              </w:tc>
              <w:tc>
                <w:tcPr>
                  <w:tcW w:w="1682" w:type="dxa"/>
                  <w:shd w:val="clear" w:color="auto" w:fill="FFFF00"/>
                </w:tcPr>
                <w:p w:rsidR="007B2021" w:rsidRPr="00A824BF" w:rsidRDefault="007B2021" w:rsidP="00390A2A">
                  <w:pPr>
                    <w:spacing w:before="20" w:after="20"/>
                    <w:jc w:val="both"/>
                    <w:rPr>
                      <w:rFonts w:asciiTheme="minorHAnsi" w:hAnsiTheme="minorHAnsi" w:cstheme="minorHAnsi"/>
                      <w:color w:val="000000"/>
                    </w:rPr>
                  </w:pPr>
                  <w:r>
                    <w:rPr>
                      <w:rFonts w:asciiTheme="minorHAnsi" w:hAnsiTheme="minorHAnsi" w:cstheme="minorHAnsi"/>
                      <w:color w:val="000000"/>
                    </w:rPr>
                    <w:t>Siper</w:t>
                  </w:r>
                </w:p>
              </w:tc>
              <w:tc>
                <w:tcPr>
                  <w:tcW w:w="1682" w:type="dxa"/>
                  <w:shd w:val="clear" w:color="auto" w:fill="FFFF00"/>
                </w:tcPr>
                <w:p w:rsidR="007B2021" w:rsidRDefault="007B2021" w:rsidP="00390A2A">
                  <w:pPr>
                    <w:spacing w:before="20" w:after="20"/>
                    <w:jc w:val="both"/>
                    <w:rPr>
                      <w:rFonts w:asciiTheme="minorHAnsi" w:hAnsiTheme="minorHAnsi" w:cstheme="minorHAnsi"/>
                      <w:color w:val="000000"/>
                    </w:rPr>
                  </w:pPr>
                  <w:r>
                    <w:rPr>
                      <w:rFonts w:asciiTheme="minorHAnsi" w:hAnsiTheme="minorHAnsi" w:cstheme="minorHAnsi"/>
                      <w:color w:val="000000"/>
                    </w:rPr>
                    <w:t>Izdır</w:t>
                  </w:r>
                  <w:bookmarkStart w:id="0" w:name="_GoBack"/>
                  <w:bookmarkEnd w:id="0"/>
                  <w:r>
                    <w:rPr>
                      <w:rFonts w:asciiTheme="minorHAnsi" w:hAnsiTheme="minorHAnsi" w:cstheme="minorHAnsi"/>
                      <w:color w:val="000000"/>
                    </w:rPr>
                    <w:t>ap</w:t>
                  </w:r>
                </w:p>
              </w:tc>
            </w:tr>
            <w:tr w:rsidR="007B2021" w:rsidRPr="00A824BF" w:rsidTr="002C70B2">
              <w:trPr>
                <w:trHeight w:val="249"/>
              </w:trPr>
              <w:tc>
                <w:tcPr>
                  <w:tcW w:w="1682" w:type="dxa"/>
                  <w:shd w:val="clear" w:color="auto" w:fill="FFFF00"/>
                </w:tcPr>
                <w:p w:rsidR="007B2021" w:rsidRPr="00A824BF" w:rsidRDefault="007B2021" w:rsidP="00390A2A">
                  <w:pPr>
                    <w:spacing w:before="20" w:after="20"/>
                    <w:jc w:val="both"/>
                    <w:rPr>
                      <w:rFonts w:asciiTheme="minorHAnsi" w:hAnsiTheme="minorHAnsi" w:cstheme="minorHAnsi"/>
                      <w:color w:val="000000"/>
                    </w:rPr>
                  </w:pPr>
                  <w:r>
                    <w:rPr>
                      <w:rFonts w:asciiTheme="minorHAnsi" w:hAnsiTheme="minorHAnsi" w:cstheme="minorHAnsi"/>
                      <w:color w:val="000000"/>
                    </w:rPr>
                    <w:t>Zorba</w:t>
                  </w:r>
                </w:p>
              </w:tc>
              <w:tc>
                <w:tcPr>
                  <w:tcW w:w="1682" w:type="dxa"/>
                  <w:shd w:val="clear" w:color="auto" w:fill="FFFF00"/>
                </w:tcPr>
                <w:p w:rsidR="007B2021" w:rsidRPr="00A824BF" w:rsidRDefault="007B2021" w:rsidP="00390A2A">
                  <w:pPr>
                    <w:spacing w:before="20" w:after="20"/>
                    <w:jc w:val="both"/>
                    <w:rPr>
                      <w:rFonts w:asciiTheme="minorHAnsi" w:hAnsiTheme="minorHAnsi" w:cstheme="minorHAnsi"/>
                      <w:color w:val="000000"/>
                    </w:rPr>
                  </w:pPr>
                  <w:r>
                    <w:rPr>
                      <w:rFonts w:asciiTheme="minorHAnsi" w:hAnsiTheme="minorHAnsi" w:cstheme="minorHAnsi"/>
                      <w:color w:val="000000"/>
                    </w:rPr>
                    <w:t>Haykırmak</w:t>
                  </w:r>
                </w:p>
              </w:tc>
              <w:tc>
                <w:tcPr>
                  <w:tcW w:w="1682" w:type="dxa"/>
                  <w:shd w:val="clear" w:color="auto" w:fill="FFFF00"/>
                </w:tcPr>
                <w:p w:rsidR="007B2021" w:rsidRDefault="007B2021" w:rsidP="00390A2A">
                  <w:pPr>
                    <w:spacing w:before="20" w:after="20"/>
                    <w:jc w:val="both"/>
                    <w:rPr>
                      <w:rFonts w:asciiTheme="minorHAnsi" w:hAnsiTheme="minorHAnsi" w:cstheme="minorHAnsi"/>
                      <w:color w:val="000000"/>
                    </w:rPr>
                  </w:pPr>
                  <w:r>
                    <w:rPr>
                      <w:rFonts w:asciiTheme="minorHAnsi" w:hAnsiTheme="minorHAnsi" w:cstheme="minorHAnsi"/>
                      <w:color w:val="000000"/>
                    </w:rPr>
                    <w:t>Tümen</w:t>
                  </w:r>
                </w:p>
              </w:tc>
            </w:tr>
          </w:tbl>
          <w:p w:rsidR="00390A2A" w:rsidRPr="00A824BF" w:rsidRDefault="00F63F30" w:rsidP="00390A2A">
            <w:pPr>
              <w:spacing w:before="20" w:after="20"/>
              <w:ind w:left="765"/>
              <w:rPr>
                <w:rFonts w:asciiTheme="minorHAnsi" w:hAnsiTheme="minorHAnsi" w:cstheme="minorHAnsi"/>
                <w:color w:val="000000"/>
              </w:rPr>
            </w:pPr>
            <w:hyperlink r:id="rId23" w:history="1">
              <w:r w:rsidR="00390A2A" w:rsidRPr="00A824BF">
                <w:rPr>
                  <w:rStyle w:val="Kpr"/>
                  <w:rFonts w:asciiTheme="minorHAnsi" w:hAnsiTheme="minorHAnsi" w:cstheme="minorHAnsi"/>
                  <w:sz w:val="22"/>
                  <w:szCs w:val="22"/>
                </w:rPr>
                <w:t>https://sozluk.gov.tr/</w:t>
              </w:r>
            </w:hyperlink>
            <w:r w:rsidR="00390A2A" w:rsidRPr="00A824BF">
              <w:rPr>
                <w:rFonts w:asciiTheme="minorHAnsi" w:hAnsiTheme="minorHAnsi" w:cstheme="minorHAnsi"/>
                <w:color w:val="000000"/>
                <w:sz w:val="22"/>
                <w:szCs w:val="22"/>
              </w:rPr>
              <w:t xml:space="preserve"> </w:t>
            </w:r>
          </w:p>
          <w:p w:rsidR="00390A2A" w:rsidRPr="00A824BF" w:rsidRDefault="00390A2A" w:rsidP="00390A2A">
            <w:pPr>
              <w:spacing w:before="20" w:after="20"/>
              <w:jc w:val="both"/>
              <w:rPr>
                <w:rFonts w:asciiTheme="minorHAnsi" w:hAnsiTheme="minorHAnsi" w:cstheme="minorHAnsi"/>
                <w:color w:val="000099"/>
                <w:shd w:val="clear" w:color="auto" w:fill="FFFFE6"/>
              </w:rPr>
            </w:pPr>
          </w:p>
          <w:p w:rsidR="00390A2A" w:rsidRPr="00A824BF" w:rsidRDefault="00390A2A" w:rsidP="00390A2A">
            <w:pPr>
              <w:numPr>
                <w:ilvl w:val="0"/>
                <w:numId w:val="3"/>
              </w:numPr>
              <w:spacing w:before="20" w:after="20"/>
              <w:rPr>
                <w:rFonts w:asciiTheme="minorHAnsi" w:hAnsiTheme="minorHAnsi" w:cstheme="minorHAnsi"/>
                <w:color w:val="000000"/>
              </w:rPr>
            </w:pPr>
            <w:r w:rsidRPr="00A824BF">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Öğrencilere 5-8 kelimeden oluşan cümleler kurdurularak bilinmeyen kelimeler anlamlandırılacak.</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Yanlış telaffuz edilen kelimeler birlikte düzeltilecek.</w:t>
            </w:r>
          </w:p>
          <w:p w:rsidR="00390A2A" w:rsidRPr="00A824BF" w:rsidRDefault="00390A2A" w:rsidP="00390A2A">
            <w:pPr>
              <w:spacing w:before="20" w:after="20"/>
              <w:jc w:val="both"/>
              <w:rPr>
                <w:rFonts w:asciiTheme="minorHAnsi" w:hAnsiTheme="minorHAnsi" w:cstheme="minorHAnsi"/>
                <w:color w:val="000000"/>
              </w:rPr>
            </w:pPr>
          </w:p>
          <w:p w:rsidR="00390A2A" w:rsidRPr="00A824BF" w:rsidRDefault="00F63F30"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5" style="position:absolute;left:0;text-align:left;margin-left:21.55pt;margin-top:6.8pt;width:479.25pt;height:35.1pt;z-index:251873280" arcsize="10923f" fillcolor="red">
                  <v:textbox style="mso-next-textbox:#_x0000_s1305">
                    <w:txbxContent>
                      <w:p w:rsidR="00390A2A" w:rsidRPr="00306EDA" w:rsidRDefault="00390A2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390A2A" w:rsidRPr="00A824BF" w:rsidRDefault="00390A2A" w:rsidP="00390A2A">
            <w:pPr>
              <w:spacing w:before="20" w:after="20"/>
              <w:jc w:val="both"/>
              <w:rPr>
                <w:rFonts w:asciiTheme="minorHAnsi" w:hAnsiTheme="minorHAnsi" w:cstheme="minorHAnsi"/>
                <w:color w:val="000000"/>
              </w:rPr>
            </w:pPr>
          </w:p>
          <w:p w:rsidR="00390A2A" w:rsidRPr="00A824BF" w:rsidRDefault="00F63F30"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1" style="position:absolute;left:0;text-align:left;margin-left:171.55pt;margin-top:15.55pt;width:185.25pt;height:24pt;z-index:251869184" arcsize="10923f" fillcolor="yellow">
                  <v:textbox style="mso-next-textbox:#_x0000_s1301">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390A2A" w:rsidRDefault="00390A2A" w:rsidP="0031195A"/>
                    </w:txbxContent>
                  </v:textbox>
                </v:roundrect>
              </w:pict>
            </w:r>
          </w:p>
          <w:p w:rsidR="00390A2A" w:rsidRDefault="00390A2A" w:rsidP="00390A2A">
            <w:pPr>
              <w:pStyle w:val="Balk3"/>
              <w:shd w:val="clear" w:color="auto" w:fill="FFFFFF"/>
              <w:spacing w:before="0" w:after="0"/>
              <w:jc w:val="both"/>
              <w:rPr>
                <w:rFonts w:ascii="Arial" w:hAnsi="Arial" w:cs="Arial"/>
                <w:color w:val="2C2F34"/>
                <w:sz w:val="23"/>
                <w:szCs w:val="23"/>
              </w:rPr>
            </w:pPr>
          </w:p>
          <w:p w:rsidR="00C1670A" w:rsidRDefault="00C1670A" w:rsidP="00C1670A">
            <w:pPr>
              <w:pStyle w:val="NormalWeb"/>
              <w:shd w:val="clear" w:color="auto" w:fill="FFFFFF"/>
              <w:spacing w:before="0" w:beforeAutospacing="0" w:after="0" w:afterAutospacing="0" w:line="390" w:lineRule="atLeast"/>
              <w:rPr>
                <w:rStyle w:val="Gl"/>
                <w:rFonts w:ascii="Roboto" w:hAnsi="Roboto"/>
                <w:color w:val="2C2F34"/>
                <w:sz w:val="23"/>
                <w:szCs w:val="23"/>
                <w:bdr w:val="none" w:sz="0" w:space="0" w:color="auto" w:frame="1"/>
              </w:rPr>
            </w:pP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Okuduğunuz metindeki anlamını bilmediğiniz kelime ya da kelime gruplarım aşağıya yazınız. Metindeki anlamım bilmediğiniz kelime ya da kelime gruplarının anlamım metnin bağlamından hareketle tahmin ediniz. Tahminlerinizin doğruluğunu TDK Güncel Türkçe Sözlük’ten kontrol ediniz. Anlamım öğrendiğiniz yeni kelime/kelime gruplarım sözlüğünüze yazınız. Öğrendiğiniz kelimeleri birer cümlede kullanınız.</w:t>
            </w:r>
          </w:p>
          <w:p w:rsidR="00C1670A" w:rsidRPr="0010501F" w:rsidRDefault="00C1670A" w:rsidP="00C1670A">
            <w:pPr>
              <w:shd w:val="clear" w:color="auto" w:fill="FFFFFF"/>
              <w:jc w:val="both"/>
              <w:rPr>
                <w:rFonts w:asciiTheme="minorHAnsi" w:hAnsiTheme="minorHAnsi" w:cstheme="minorHAnsi"/>
                <w:color w:val="2C2F34"/>
              </w:rPr>
            </w:pPr>
            <w:r w:rsidRPr="0010501F">
              <w:rPr>
                <w:rStyle w:val="Gl"/>
                <w:rFonts w:asciiTheme="minorHAnsi" w:hAnsiTheme="minorHAnsi" w:cstheme="minorHAnsi"/>
                <w:color w:val="FF0000"/>
                <w:sz w:val="22"/>
                <w:szCs w:val="22"/>
                <w:bdr w:val="none" w:sz="0" w:space="0" w:color="auto" w:frame="1"/>
              </w:rPr>
              <w:t>Cevap</w:t>
            </w:r>
            <w:r w:rsidRPr="0010501F">
              <w:rPr>
                <w:rFonts w:asciiTheme="minorHAnsi" w:hAnsiTheme="minorHAnsi" w:cstheme="minorHAnsi"/>
                <w:color w:val="2C2F34"/>
                <w:sz w:val="22"/>
                <w:szCs w:val="22"/>
              </w:rPr>
              <w:t>:</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Kelime/Kelime Grubu</w:t>
            </w:r>
            <w:r w:rsidRPr="0010501F">
              <w:rPr>
                <w:rFonts w:asciiTheme="minorHAnsi" w:hAnsiTheme="minorHAnsi" w:cstheme="minorHAnsi"/>
                <w:color w:val="2C2F34"/>
                <w:sz w:val="22"/>
                <w:szCs w:val="22"/>
              </w:rPr>
              <w:t>: </w:t>
            </w:r>
            <w:r w:rsidRPr="0010501F">
              <w:rPr>
                <w:rStyle w:val="Gl"/>
                <w:rFonts w:asciiTheme="minorHAnsi" w:hAnsiTheme="minorHAnsi" w:cstheme="minorHAnsi"/>
                <w:color w:val="0000FF"/>
                <w:sz w:val="22"/>
                <w:szCs w:val="22"/>
                <w:bdr w:val="none" w:sz="0" w:space="0" w:color="auto" w:frame="1"/>
              </w:rPr>
              <w:t>Tümen</w:t>
            </w:r>
          </w:p>
          <w:p w:rsidR="00C1670A" w:rsidRPr="0010501F" w:rsidRDefault="00C1670A" w:rsidP="00263F5B">
            <w:pPr>
              <w:numPr>
                <w:ilvl w:val="0"/>
                <w:numId w:val="5"/>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800080"/>
                <w:sz w:val="22"/>
                <w:szCs w:val="22"/>
                <w:bdr w:val="none" w:sz="0" w:space="0" w:color="auto" w:frame="1"/>
              </w:rPr>
              <w:t>Tahminî Anlamı</w:t>
            </w:r>
            <w:r w:rsidRPr="0010501F">
              <w:rPr>
                <w:rFonts w:asciiTheme="minorHAnsi" w:hAnsiTheme="minorHAnsi" w:cstheme="minorHAnsi"/>
                <w:color w:val="2C2F34"/>
                <w:sz w:val="22"/>
                <w:szCs w:val="22"/>
              </w:rPr>
              <w:t>: Bir askerî birlik.</w:t>
            </w:r>
          </w:p>
          <w:p w:rsidR="00C1670A" w:rsidRPr="0010501F" w:rsidRDefault="00C1670A" w:rsidP="00263F5B">
            <w:pPr>
              <w:numPr>
                <w:ilvl w:val="0"/>
                <w:numId w:val="5"/>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008080"/>
                <w:sz w:val="22"/>
                <w:szCs w:val="22"/>
                <w:bdr w:val="none" w:sz="0" w:space="0" w:color="auto" w:frame="1"/>
              </w:rPr>
              <w:t>Cümlem</w:t>
            </w:r>
            <w:r w:rsidRPr="0010501F">
              <w:rPr>
                <w:rFonts w:asciiTheme="minorHAnsi" w:hAnsiTheme="minorHAnsi" w:cstheme="minorHAnsi"/>
                <w:color w:val="2C2F34"/>
                <w:sz w:val="22"/>
                <w:szCs w:val="22"/>
              </w:rPr>
              <w:t>: Dedem askerliğini Çanakkale’de 2.Tümen’de yapmış.</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Kelime/Kelime Grubu</w:t>
            </w:r>
            <w:r w:rsidRPr="0010501F">
              <w:rPr>
                <w:rFonts w:asciiTheme="minorHAnsi" w:hAnsiTheme="minorHAnsi" w:cstheme="minorHAnsi"/>
                <w:color w:val="2C2F34"/>
                <w:sz w:val="22"/>
                <w:szCs w:val="22"/>
              </w:rPr>
              <w:t>: </w:t>
            </w:r>
            <w:r w:rsidRPr="0010501F">
              <w:rPr>
                <w:rStyle w:val="Gl"/>
                <w:rFonts w:asciiTheme="minorHAnsi" w:hAnsiTheme="minorHAnsi" w:cstheme="minorHAnsi"/>
                <w:color w:val="0000FF"/>
                <w:sz w:val="22"/>
                <w:szCs w:val="22"/>
                <w:bdr w:val="none" w:sz="0" w:space="0" w:color="auto" w:frame="1"/>
              </w:rPr>
              <w:t>Yaver</w:t>
            </w:r>
          </w:p>
          <w:p w:rsidR="00C1670A" w:rsidRPr="0010501F" w:rsidRDefault="00C1670A" w:rsidP="00263F5B">
            <w:pPr>
              <w:numPr>
                <w:ilvl w:val="0"/>
                <w:numId w:val="6"/>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800080"/>
                <w:sz w:val="22"/>
                <w:szCs w:val="22"/>
                <w:bdr w:val="none" w:sz="0" w:space="0" w:color="auto" w:frame="1"/>
              </w:rPr>
              <w:t>Tahminî Anlamı</w:t>
            </w:r>
            <w:r w:rsidRPr="0010501F">
              <w:rPr>
                <w:rFonts w:asciiTheme="minorHAnsi" w:hAnsiTheme="minorHAnsi" w:cstheme="minorHAnsi"/>
                <w:color w:val="2C2F34"/>
                <w:sz w:val="22"/>
                <w:szCs w:val="22"/>
              </w:rPr>
              <w:t>: Komutanların işlerini halleden yardımcıları.</w:t>
            </w:r>
          </w:p>
          <w:p w:rsidR="00C1670A" w:rsidRPr="0010501F" w:rsidRDefault="00C1670A" w:rsidP="00263F5B">
            <w:pPr>
              <w:numPr>
                <w:ilvl w:val="0"/>
                <w:numId w:val="6"/>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008080"/>
                <w:sz w:val="22"/>
                <w:szCs w:val="22"/>
                <w:bdr w:val="none" w:sz="0" w:space="0" w:color="auto" w:frame="1"/>
              </w:rPr>
              <w:t>Cümlem</w:t>
            </w:r>
            <w:r w:rsidRPr="0010501F">
              <w:rPr>
                <w:rFonts w:asciiTheme="minorHAnsi" w:hAnsiTheme="minorHAnsi" w:cstheme="minorHAnsi"/>
                <w:color w:val="2C2F34"/>
                <w:sz w:val="22"/>
                <w:szCs w:val="22"/>
              </w:rPr>
              <w:t>: Atatürk, yaverinden İsmet Paşa’yı çağırmasını istedi.</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Kelime/Kelime Grubu</w:t>
            </w:r>
            <w:r w:rsidRPr="0010501F">
              <w:rPr>
                <w:rFonts w:asciiTheme="minorHAnsi" w:hAnsiTheme="minorHAnsi" w:cstheme="minorHAnsi"/>
                <w:color w:val="2C2F34"/>
                <w:sz w:val="22"/>
                <w:szCs w:val="22"/>
              </w:rPr>
              <w:t>: </w:t>
            </w:r>
            <w:r w:rsidRPr="0010501F">
              <w:rPr>
                <w:rStyle w:val="Gl"/>
                <w:rFonts w:asciiTheme="minorHAnsi" w:hAnsiTheme="minorHAnsi" w:cstheme="minorHAnsi"/>
                <w:color w:val="0000FF"/>
                <w:sz w:val="22"/>
                <w:szCs w:val="22"/>
                <w:bdr w:val="none" w:sz="0" w:space="0" w:color="auto" w:frame="1"/>
              </w:rPr>
              <w:t>Siper</w:t>
            </w:r>
          </w:p>
          <w:p w:rsidR="00C1670A" w:rsidRPr="0010501F" w:rsidRDefault="00C1670A" w:rsidP="00263F5B">
            <w:pPr>
              <w:numPr>
                <w:ilvl w:val="0"/>
                <w:numId w:val="7"/>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800080"/>
                <w:sz w:val="22"/>
                <w:szCs w:val="22"/>
                <w:bdr w:val="none" w:sz="0" w:space="0" w:color="auto" w:frame="1"/>
              </w:rPr>
              <w:t>Tahminî Anlamı</w:t>
            </w:r>
            <w:r w:rsidRPr="0010501F">
              <w:rPr>
                <w:rFonts w:asciiTheme="minorHAnsi" w:hAnsiTheme="minorHAnsi" w:cstheme="minorHAnsi"/>
                <w:color w:val="2C2F34"/>
                <w:sz w:val="22"/>
                <w:szCs w:val="22"/>
              </w:rPr>
              <w:t>: Savaşlarda düşman saldırısından korunmak için kazılan çukurlar.</w:t>
            </w:r>
          </w:p>
          <w:p w:rsidR="00C1670A" w:rsidRPr="0010501F" w:rsidRDefault="00C1670A" w:rsidP="00263F5B">
            <w:pPr>
              <w:numPr>
                <w:ilvl w:val="0"/>
                <w:numId w:val="7"/>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008080"/>
                <w:sz w:val="22"/>
                <w:szCs w:val="22"/>
                <w:bdr w:val="none" w:sz="0" w:space="0" w:color="auto" w:frame="1"/>
              </w:rPr>
              <w:t>Cümlem</w:t>
            </w:r>
            <w:r w:rsidRPr="0010501F">
              <w:rPr>
                <w:rFonts w:asciiTheme="minorHAnsi" w:hAnsiTheme="minorHAnsi" w:cstheme="minorHAnsi"/>
                <w:color w:val="2C2F34"/>
                <w:sz w:val="22"/>
                <w:szCs w:val="22"/>
              </w:rPr>
              <w:t>: Düşman top atışına başlayınca herkes siperlere indi.</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Kelime/Kelime Grubu</w:t>
            </w:r>
            <w:r w:rsidRPr="0010501F">
              <w:rPr>
                <w:rFonts w:asciiTheme="minorHAnsi" w:hAnsiTheme="minorHAnsi" w:cstheme="minorHAnsi"/>
                <w:color w:val="2C2F34"/>
                <w:sz w:val="22"/>
                <w:szCs w:val="22"/>
              </w:rPr>
              <w:t>: </w:t>
            </w:r>
            <w:r w:rsidRPr="0010501F">
              <w:rPr>
                <w:rStyle w:val="Gl"/>
                <w:rFonts w:asciiTheme="minorHAnsi" w:hAnsiTheme="minorHAnsi" w:cstheme="minorHAnsi"/>
                <w:color w:val="0000FF"/>
                <w:sz w:val="22"/>
                <w:szCs w:val="22"/>
                <w:bdr w:val="none" w:sz="0" w:space="0" w:color="auto" w:frame="1"/>
              </w:rPr>
              <w:t>Harekât </w:t>
            </w:r>
          </w:p>
          <w:p w:rsidR="00C1670A" w:rsidRPr="0010501F" w:rsidRDefault="00C1670A" w:rsidP="00263F5B">
            <w:pPr>
              <w:numPr>
                <w:ilvl w:val="0"/>
                <w:numId w:val="8"/>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800080"/>
                <w:sz w:val="22"/>
                <w:szCs w:val="22"/>
                <w:bdr w:val="none" w:sz="0" w:space="0" w:color="auto" w:frame="1"/>
              </w:rPr>
              <w:t>Tahminî Anlamı</w:t>
            </w:r>
            <w:r w:rsidRPr="0010501F">
              <w:rPr>
                <w:rFonts w:asciiTheme="minorHAnsi" w:hAnsiTheme="minorHAnsi" w:cstheme="minorHAnsi"/>
                <w:color w:val="2C2F34"/>
                <w:sz w:val="22"/>
                <w:szCs w:val="22"/>
              </w:rPr>
              <w:t>: Düşman üzerine hücum etmek.</w:t>
            </w:r>
          </w:p>
          <w:p w:rsidR="00C1670A" w:rsidRPr="0010501F" w:rsidRDefault="00C1670A" w:rsidP="00263F5B">
            <w:pPr>
              <w:numPr>
                <w:ilvl w:val="0"/>
                <w:numId w:val="8"/>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008080"/>
                <w:sz w:val="22"/>
                <w:szCs w:val="22"/>
                <w:bdr w:val="none" w:sz="0" w:space="0" w:color="auto" w:frame="1"/>
              </w:rPr>
              <w:t>Cümlem</w:t>
            </w:r>
            <w:r w:rsidRPr="0010501F">
              <w:rPr>
                <w:rFonts w:asciiTheme="minorHAnsi" w:hAnsiTheme="minorHAnsi" w:cstheme="minorHAnsi"/>
                <w:color w:val="2C2F34"/>
                <w:sz w:val="22"/>
                <w:szCs w:val="22"/>
              </w:rPr>
              <w:t>: Atatürk’ün planladığı harekât başlamak üzereydi.</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Kelime/Kelime Grubu</w:t>
            </w:r>
            <w:r w:rsidRPr="0010501F">
              <w:rPr>
                <w:rFonts w:asciiTheme="minorHAnsi" w:hAnsiTheme="minorHAnsi" w:cstheme="minorHAnsi"/>
                <w:color w:val="2C2F34"/>
                <w:sz w:val="22"/>
                <w:szCs w:val="22"/>
              </w:rPr>
              <w:t>: </w:t>
            </w:r>
            <w:r w:rsidRPr="0010501F">
              <w:rPr>
                <w:rStyle w:val="Gl"/>
                <w:rFonts w:asciiTheme="minorHAnsi" w:hAnsiTheme="minorHAnsi" w:cstheme="minorHAnsi"/>
                <w:color w:val="0000FF"/>
                <w:sz w:val="22"/>
                <w:szCs w:val="22"/>
                <w:bdr w:val="none" w:sz="0" w:space="0" w:color="auto" w:frame="1"/>
              </w:rPr>
              <w:t>Şarapnel</w:t>
            </w:r>
          </w:p>
          <w:p w:rsidR="00C1670A" w:rsidRPr="0010501F" w:rsidRDefault="00C1670A" w:rsidP="00263F5B">
            <w:pPr>
              <w:numPr>
                <w:ilvl w:val="0"/>
                <w:numId w:val="9"/>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800080"/>
                <w:sz w:val="22"/>
                <w:szCs w:val="22"/>
                <w:bdr w:val="none" w:sz="0" w:space="0" w:color="auto" w:frame="1"/>
              </w:rPr>
              <w:t>Tahminî Anlamı</w:t>
            </w:r>
            <w:r w:rsidRPr="0010501F">
              <w:rPr>
                <w:rFonts w:asciiTheme="minorHAnsi" w:hAnsiTheme="minorHAnsi" w:cstheme="minorHAnsi"/>
                <w:color w:val="2C2F34"/>
                <w:sz w:val="22"/>
                <w:szCs w:val="22"/>
              </w:rPr>
              <w:t>: Bombalar patlayınca etrafa saçılan parçaları.</w:t>
            </w:r>
          </w:p>
          <w:p w:rsidR="00C1670A" w:rsidRPr="0010501F" w:rsidRDefault="00C1670A" w:rsidP="00263F5B">
            <w:pPr>
              <w:numPr>
                <w:ilvl w:val="0"/>
                <w:numId w:val="9"/>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008080"/>
                <w:sz w:val="22"/>
                <w:szCs w:val="22"/>
                <w:bdr w:val="none" w:sz="0" w:space="0" w:color="auto" w:frame="1"/>
              </w:rPr>
              <w:t>Cümlem</w:t>
            </w:r>
            <w:r w:rsidRPr="0010501F">
              <w:rPr>
                <w:rFonts w:asciiTheme="minorHAnsi" w:hAnsiTheme="minorHAnsi" w:cstheme="minorHAnsi"/>
                <w:color w:val="2C2F34"/>
                <w:sz w:val="22"/>
                <w:szCs w:val="22"/>
              </w:rPr>
              <w:t>: Genç askerin yüzüne şarapnel parçası isabet etmişti.</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Kelime/Kelime Grubu</w:t>
            </w:r>
            <w:r w:rsidRPr="0010501F">
              <w:rPr>
                <w:rFonts w:asciiTheme="minorHAnsi" w:hAnsiTheme="minorHAnsi" w:cstheme="minorHAnsi"/>
                <w:color w:val="2C2F34"/>
                <w:sz w:val="22"/>
                <w:szCs w:val="22"/>
              </w:rPr>
              <w:t>: </w:t>
            </w:r>
            <w:r w:rsidRPr="0010501F">
              <w:rPr>
                <w:rStyle w:val="Gl"/>
                <w:rFonts w:asciiTheme="minorHAnsi" w:hAnsiTheme="minorHAnsi" w:cstheme="minorHAnsi"/>
                <w:color w:val="0000FF"/>
                <w:sz w:val="22"/>
                <w:szCs w:val="22"/>
                <w:bdr w:val="none" w:sz="0" w:space="0" w:color="auto" w:frame="1"/>
              </w:rPr>
              <w:t>Nefer</w:t>
            </w:r>
          </w:p>
          <w:p w:rsidR="00C1670A" w:rsidRPr="0010501F" w:rsidRDefault="00C1670A" w:rsidP="00263F5B">
            <w:pPr>
              <w:numPr>
                <w:ilvl w:val="0"/>
                <w:numId w:val="10"/>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800080"/>
                <w:sz w:val="22"/>
                <w:szCs w:val="22"/>
                <w:bdr w:val="none" w:sz="0" w:space="0" w:color="auto" w:frame="1"/>
              </w:rPr>
              <w:t>Tahminî Anlamı</w:t>
            </w:r>
            <w:r w:rsidRPr="0010501F">
              <w:rPr>
                <w:rFonts w:asciiTheme="minorHAnsi" w:hAnsiTheme="minorHAnsi" w:cstheme="minorHAnsi"/>
                <w:color w:val="2C2F34"/>
                <w:sz w:val="22"/>
                <w:szCs w:val="22"/>
              </w:rPr>
              <w:t>: Asker.</w:t>
            </w:r>
          </w:p>
          <w:p w:rsidR="00C1670A" w:rsidRPr="0010501F" w:rsidRDefault="00C1670A" w:rsidP="00263F5B">
            <w:pPr>
              <w:numPr>
                <w:ilvl w:val="0"/>
                <w:numId w:val="10"/>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008080"/>
                <w:sz w:val="22"/>
                <w:szCs w:val="22"/>
                <w:bdr w:val="none" w:sz="0" w:space="0" w:color="auto" w:frame="1"/>
              </w:rPr>
              <w:t>Cümlem</w:t>
            </w:r>
            <w:r w:rsidRPr="0010501F">
              <w:rPr>
                <w:rFonts w:asciiTheme="minorHAnsi" w:hAnsiTheme="minorHAnsi" w:cstheme="minorHAnsi"/>
                <w:color w:val="2C2F34"/>
                <w:sz w:val="22"/>
                <w:szCs w:val="22"/>
              </w:rPr>
              <w:t>: Hepimiz vatanı için canını vermeye hazır neferleriz.</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Kelime/Kelime Grubu</w:t>
            </w:r>
            <w:r w:rsidRPr="0010501F">
              <w:rPr>
                <w:rFonts w:asciiTheme="minorHAnsi" w:hAnsiTheme="minorHAnsi" w:cstheme="minorHAnsi"/>
                <w:color w:val="2C2F34"/>
                <w:sz w:val="22"/>
                <w:szCs w:val="22"/>
              </w:rPr>
              <w:t>: </w:t>
            </w:r>
            <w:r w:rsidRPr="0010501F">
              <w:rPr>
                <w:rStyle w:val="Gl"/>
                <w:rFonts w:asciiTheme="minorHAnsi" w:hAnsiTheme="minorHAnsi" w:cstheme="minorHAnsi"/>
                <w:color w:val="0000FF"/>
                <w:sz w:val="22"/>
                <w:szCs w:val="22"/>
                <w:bdr w:val="none" w:sz="0" w:space="0" w:color="auto" w:frame="1"/>
              </w:rPr>
              <w:t>Izdırap</w:t>
            </w:r>
          </w:p>
          <w:p w:rsidR="00C1670A" w:rsidRPr="0010501F" w:rsidRDefault="00C1670A" w:rsidP="00263F5B">
            <w:pPr>
              <w:numPr>
                <w:ilvl w:val="0"/>
                <w:numId w:val="11"/>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800080"/>
                <w:sz w:val="22"/>
                <w:szCs w:val="22"/>
                <w:bdr w:val="none" w:sz="0" w:space="0" w:color="auto" w:frame="1"/>
              </w:rPr>
              <w:t>Tahminî Anlamı</w:t>
            </w:r>
            <w:r w:rsidRPr="0010501F">
              <w:rPr>
                <w:rFonts w:asciiTheme="minorHAnsi" w:hAnsiTheme="minorHAnsi" w:cstheme="minorHAnsi"/>
                <w:color w:val="2C2F34"/>
                <w:sz w:val="22"/>
                <w:szCs w:val="22"/>
              </w:rPr>
              <w:t>: Çekilen büyük acı.</w:t>
            </w:r>
          </w:p>
          <w:p w:rsidR="00C1670A" w:rsidRPr="0010501F" w:rsidRDefault="00C1670A" w:rsidP="00263F5B">
            <w:pPr>
              <w:numPr>
                <w:ilvl w:val="0"/>
                <w:numId w:val="11"/>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008080"/>
                <w:sz w:val="22"/>
                <w:szCs w:val="22"/>
                <w:bdr w:val="none" w:sz="0" w:space="0" w:color="auto" w:frame="1"/>
              </w:rPr>
              <w:t>Cümlem</w:t>
            </w:r>
            <w:r w:rsidRPr="0010501F">
              <w:rPr>
                <w:rFonts w:asciiTheme="minorHAnsi" w:hAnsiTheme="minorHAnsi" w:cstheme="minorHAnsi"/>
                <w:color w:val="2C2F34"/>
                <w:sz w:val="22"/>
                <w:szCs w:val="22"/>
              </w:rPr>
              <w:t>: Kurtuluş Savaşı yıllarında Türk Milleti derin ızdıraplar yaşamıştır.</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Kelime/Kelime Grubu</w:t>
            </w:r>
            <w:r w:rsidRPr="0010501F">
              <w:rPr>
                <w:rFonts w:asciiTheme="minorHAnsi" w:hAnsiTheme="minorHAnsi" w:cstheme="minorHAnsi"/>
                <w:color w:val="2C2F34"/>
                <w:sz w:val="22"/>
                <w:szCs w:val="22"/>
              </w:rPr>
              <w:t>: </w:t>
            </w:r>
            <w:r w:rsidRPr="0010501F">
              <w:rPr>
                <w:rStyle w:val="Gl"/>
                <w:rFonts w:asciiTheme="minorHAnsi" w:hAnsiTheme="minorHAnsi" w:cstheme="minorHAnsi"/>
                <w:color w:val="0000FF"/>
                <w:sz w:val="22"/>
                <w:szCs w:val="22"/>
                <w:bdr w:val="none" w:sz="0" w:space="0" w:color="auto" w:frame="1"/>
              </w:rPr>
              <w:t>Dört nala koşmak</w:t>
            </w:r>
          </w:p>
          <w:p w:rsidR="00C1670A" w:rsidRPr="0010501F" w:rsidRDefault="00C1670A" w:rsidP="00263F5B">
            <w:pPr>
              <w:numPr>
                <w:ilvl w:val="0"/>
                <w:numId w:val="12"/>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800080"/>
                <w:sz w:val="22"/>
                <w:szCs w:val="22"/>
                <w:bdr w:val="none" w:sz="0" w:space="0" w:color="auto" w:frame="1"/>
              </w:rPr>
              <w:t>Tahminî Anlamı</w:t>
            </w:r>
            <w:r w:rsidRPr="0010501F">
              <w:rPr>
                <w:rFonts w:asciiTheme="minorHAnsi" w:hAnsiTheme="minorHAnsi" w:cstheme="minorHAnsi"/>
                <w:color w:val="2C2F34"/>
                <w:sz w:val="22"/>
                <w:szCs w:val="22"/>
              </w:rPr>
              <w:t>: Çok hızlı koşmak.</w:t>
            </w:r>
          </w:p>
          <w:p w:rsidR="00C1670A" w:rsidRPr="0010501F" w:rsidRDefault="00C1670A" w:rsidP="00263F5B">
            <w:pPr>
              <w:numPr>
                <w:ilvl w:val="0"/>
                <w:numId w:val="12"/>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008080"/>
                <w:sz w:val="22"/>
                <w:szCs w:val="22"/>
                <w:bdr w:val="none" w:sz="0" w:space="0" w:color="auto" w:frame="1"/>
              </w:rPr>
              <w:t>Cümlem</w:t>
            </w:r>
            <w:r w:rsidRPr="0010501F">
              <w:rPr>
                <w:rFonts w:asciiTheme="minorHAnsi" w:hAnsiTheme="minorHAnsi" w:cstheme="minorHAnsi"/>
                <w:color w:val="2C2F34"/>
                <w:sz w:val="22"/>
                <w:szCs w:val="22"/>
              </w:rPr>
              <w:t>: Adam otobüse yetişmek için dört nala koşuyordu.</w:t>
            </w:r>
          </w:p>
          <w:p w:rsidR="004C18F7" w:rsidRPr="0010501F" w:rsidRDefault="004C18F7" w:rsidP="00390A2A">
            <w:pPr>
              <w:rPr>
                <w:rFonts w:asciiTheme="minorHAnsi" w:hAnsiTheme="minorHAnsi" w:cstheme="minorHAnsi"/>
              </w:rPr>
            </w:pPr>
          </w:p>
          <w:p w:rsidR="00390A2A" w:rsidRPr="0010501F" w:rsidRDefault="00F63F30" w:rsidP="00390A2A">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307" style="position:absolute;left:0;text-align:left;margin-left:182.05pt;margin-top:6.8pt;width:185.25pt;height:24pt;z-index:251875328" arcsize="10923f" fillcolor="yellow">
                  <v:textbox style="mso-next-textbox:#_x0000_s1307">
                    <w:txbxContent>
                      <w:p w:rsidR="00390A2A" w:rsidRPr="000C42BE" w:rsidRDefault="00390A2A" w:rsidP="00B533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390A2A" w:rsidRDefault="00390A2A" w:rsidP="00B53368"/>
                    </w:txbxContent>
                  </v:textbox>
                </v:roundrect>
              </w:pict>
            </w:r>
          </w:p>
          <w:p w:rsidR="00390A2A" w:rsidRPr="0010501F"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A7240E" w:rsidRPr="0010501F" w:rsidRDefault="00A7240E" w:rsidP="00A7240E">
            <w:pPr>
              <w:pStyle w:val="Balk3"/>
              <w:shd w:val="clear" w:color="auto" w:fill="FFFFFF"/>
              <w:spacing w:before="0" w:after="0"/>
              <w:jc w:val="both"/>
              <w:rPr>
                <w:rFonts w:asciiTheme="minorHAnsi" w:hAnsiTheme="minorHAnsi" w:cstheme="minorHAnsi"/>
                <w:color w:val="2C2F34"/>
                <w:sz w:val="22"/>
                <w:szCs w:val="22"/>
              </w:rPr>
            </w:pP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Aşağıdaki soruları metne göre cevaplayınız.</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1. Metinde adı geçen komutanlar kimlerdir?</w:t>
            </w:r>
          </w:p>
          <w:p w:rsidR="00C1670A" w:rsidRPr="0010501F" w:rsidRDefault="00C1670A" w:rsidP="00C1670A">
            <w:pPr>
              <w:shd w:val="clear" w:color="auto" w:fill="FFFFFF"/>
              <w:rPr>
                <w:rFonts w:asciiTheme="minorHAnsi" w:hAnsiTheme="minorHAnsi" w:cstheme="minorHAnsi"/>
                <w:color w:val="2C2F34"/>
              </w:rPr>
            </w:pPr>
            <w:r w:rsidRPr="0010501F">
              <w:rPr>
                <w:rStyle w:val="Gl"/>
                <w:rFonts w:asciiTheme="minorHAnsi" w:hAnsiTheme="minorHAnsi" w:cstheme="minorHAnsi"/>
                <w:color w:val="FF0000"/>
                <w:sz w:val="22"/>
                <w:szCs w:val="22"/>
                <w:bdr w:val="none" w:sz="0" w:space="0" w:color="auto" w:frame="1"/>
              </w:rPr>
              <w:t>Cevap</w:t>
            </w:r>
            <w:r w:rsidRPr="0010501F">
              <w:rPr>
                <w:rFonts w:asciiTheme="minorHAnsi" w:hAnsiTheme="minorHAnsi" w:cstheme="minorHAnsi"/>
                <w:color w:val="2C2F34"/>
                <w:sz w:val="22"/>
                <w:szCs w:val="22"/>
              </w:rPr>
              <w:t>: Kazım (Karabekir) Bey, Başkumandan yani Atatürk, İsmet (İnönü) Paşa, Fevzi (Çakmak) Paşa.</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2. Yazar Duatepe hakkında hangi bilgileri veriyor?</w:t>
            </w:r>
          </w:p>
          <w:p w:rsidR="00C1670A" w:rsidRPr="0010501F" w:rsidRDefault="00C1670A" w:rsidP="00C1670A">
            <w:pPr>
              <w:shd w:val="clear" w:color="auto" w:fill="FFFFFF"/>
              <w:rPr>
                <w:rFonts w:asciiTheme="minorHAnsi" w:hAnsiTheme="minorHAnsi" w:cstheme="minorHAnsi"/>
                <w:color w:val="2C2F34"/>
              </w:rPr>
            </w:pPr>
            <w:r w:rsidRPr="0010501F">
              <w:rPr>
                <w:rStyle w:val="Gl"/>
                <w:rFonts w:asciiTheme="minorHAnsi" w:hAnsiTheme="minorHAnsi" w:cstheme="minorHAnsi"/>
                <w:color w:val="FF0000"/>
                <w:sz w:val="22"/>
                <w:szCs w:val="22"/>
                <w:bdr w:val="none" w:sz="0" w:space="0" w:color="auto" w:frame="1"/>
              </w:rPr>
              <w:t>Cevap</w:t>
            </w:r>
            <w:r w:rsidRPr="0010501F">
              <w:rPr>
                <w:rFonts w:asciiTheme="minorHAnsi" w:hAnsiTheme="minorHAnsi" w:cstheme="minorHAnsi"/>
                <w:color w:val="2C2F34"/>
                <w:sz w:val="22"/>
                <w:szCs w:val="22"/>
              </w:rPr>
              <w:t>: Yazar Duatepe’yi “Önümüzdeki bir ova, karşımızda çepeçevre. İç içe sarı, kızıl, mor ve dumanlı dağlar. En batıda sarı, iki yüksek tepeli bir dağ.” şeklinde anlatıyor. Savaşın kızıştığı anlarda Duatepe’yi  birkaç ağızlı yanardağa benzetiyor. An geliyor dumandan hiçbir şey gözükmüyor.</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3. Duatepe’den neden yanardağ gibi dumanlar çıkıyormuş?</w:t>
            </w:r>
          </w:p>
          <w:p w:rsidR="00C1670A" w:rsidRPr="0010501F" w:rsidRDefault="00C1670A" w:rsidP="00C1670A">
            <w:pPr>
              <w:shd w:val="clear" w:color="auto" w:fill="FFFFFF"/>
              <w:rPr>
                <w:rFonts w:asciiTheme="minorHAnsi" w:hAnsiTheme="minorHAnsi" w:cstheme="minorHAnsi"/>
                <w:color w:val="2C2F34"/>
              </w:rPr>
            </w:pPr>
            <w:r w:rsidRPr="0010501F">
              <w:rPr>
                <w:rStyle w:val="Gl"/>
                <w:rFonts w:asciiTheme="minorHAnsi" w:hAnsiTheme="minorHAnsi" w:cstheme="minorHAnsi"/>
                <w:color w:val="FF0000"/>
                <w:sz w:val="22"/>
                <w:szCs w:val="22"/>
                <w:bdr w:val="none" w:sz="0" w:space="0" w:color="auto" w:frame="1"/>
              </w:rPr>
              <w:t>Cevap</w:t>
            </w:r>
            <w:r w:rsidRPr="0010501F">
              <w:rPr>
                <w:rFonts w:asciiTheme="minorHAnsi" w:hAnsiTheme="minorHAnsi" w:cstheme="minorHAnsi"/>
                <w:color w:val="2C2F34"/>
                <w:sz w:val="22"/>
                <w:szCs w:val="22"/>
              </w:rPr>
              <w:t>: Savaşın çok kızıştığı dönemlerde top mermilerinin patlamaları sonucu yanardağ gibi dumanlar çıkıyormuş.</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4. Duatepe’de düşmanın arkası çevrilince neler yaşanmış?</w:t>
            </w:r>
          </w:p>
          <w:p w:rsidR="00C1670A" w:rsidRPr="0010501F" w:rsidRDefault="00C1670A" w:rsidP="00C1670A">
            <w:pPr>
              <w:shd w:val="clear" w:color="auto" w:fill="FFFFFF"/>
              <w:rPr>
                <w:rFonts w:asciiTheme="minorHAnsi" w:hAnsiTheme="minorHAnsi" w:cstheme="minorHAnsi"/>
                <w:color w:val="2C2F34"/>
              </w:rPr>
            </w:pPr>
            <w:r w:rsidRPr="0010501F">
              <w:rPr>
                <w:rStyle w:val="Gl"/>
                <w:rFonts w:asciiTheme="minorHAnsi" w:hAnsiTheme="minorHAnsi" w:cstheme="minorHAnsi"/>
                <w:color w:val="FF0000"/>
                <w:sz w:val="22"/>
                <w:szCs w:val="22"/>
                <w:bdr w:val="none" w:sz="0" w:space="0" w:color="auto" w:frame="1"/>
              </w:rPr>
              <w:t>Cevap</w:t>
            </w:r>
            <w:r w:rsidRPr="0010501F">
              <w:rPr>
                <w:rFonts w:asciiTheme="minorHAnsi" w:hAnsiTheme="minorHAnsi" w:cstheme="minorHAnsi"/>
                <w:color w:val="2C2F34"/>
                <w:sz w:val="22"/>
                <w:szCs w:val="22"/>
              </w:rPr>
              <w:t>: Düşman mağlup ediliyor, yazar ve yanındakiler tümen kumandanının siperine atlıyor. Kumandana müjdeyi veriyorlar ama onda çok bir değişiklik olmuyor.</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5. Kumandan nasıl bir haber almış ve bu haberi alınca ne yapmış?</w:t>
            </w:r>
          </w:p>
          <w:p w:rsidR="00C1670A" w:rsidRPr="0010501F" w:rsidRDefault="00C1670A" w:rsidP="00C1670A">
            <w:pPr>
              <w:shd w:val="clear" w:color="auto" w:fill="FFFFFF"/>
              <w:jc w:val="both"/>
              <w:rPr>
                <w:rFonts w:asciiTheme="minorHAnsi" w:hAnsiTheme="minorHAnsi" w:cstheme="minorHAnsi"/>
                <w:color w:val="2C2F34"/>
              </w:rPr>
            </w:pPr>
            <w:r w:rsidRPr="0010501F">
              <w:rPr>
                <w:rStyle w:val="Gl"/>
                <w:rFonts w:asciiTheme="minorHAnsi" w:hAnsiTheme="minorHAnsi" w:cstheme="minorHAnsi"/>
                <w:color w:val="FF0000"/>
                <w:sz w:val="22"/>
                <w:szCs w:val="22"/>
                <w:bdr w:val="none" w:sz="0" w:space="0" w:color="auto" w:frame="1"/>
              </w:rPr>
              <w:t>Cevap</w:t>
            </w:r>
            <w:r w:rsidRPr="0010501F">
              <w:rPr>
                <w:rFonts w:asciiTheme="minorHAnsi" w:hAnsiTheme="minorHAnsi" w:cstheme="minorHAnsi"/>
                <w:color w:val="2C2F34"/>
                <w:sz w:val="22"/>
                <w:szCs w:val="22"/>
              </w:rPr>
              <w:t>: Düşmanın arkasının çevrildiği haberini alıyor. Kumandan çok bir tepki vermiyor ama içten içe Allah’a şükrediyor.</w:t>
            </w:r>
          </w:p>
          <w:p w:rsidR="004C18F7" w:rsidRPr="0010501F" w:rsidRDefault="004C18F7" w:rsidP="004C18F7">
            <w:pPr>
              <w:pStyle w:val="NormalWeb"/>
              <w:shd w:val="clear" w:color="auto" w:fill="FFFFFF"/>
              <w:spacing w:before="0" w:beforeAutospacing="0" w:after="0" w:afterAutospacing="0" w:line="390" w:lineRule="atLeast"/>
              <w:rPr>
                <w:rFonts w:asciiTheme="minorHAnsi" w:hAnsiTheme="minorHAnsi" w:cstheme="minorHAnsi"/>
                <w:color w:val="2C2F34"/>
              </w:rPr>
            </w:pPr>
          </w:p>
          <w:p w:rsidR="00390A2A" w:rsidRPr="0010501F" w:rsidRDefault="00F63F30" w:rsidP="004C18F7">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299" style="position:absolute;margin-left:178.3pt;margin-top:6.05pt;width:185.25pt;height:24pt;z-index:251867136" arcsize="10923f" fillcolor="yellow">
                  <v:textbox style="mso-next-textbox:#_x0000_s1299">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390A2A" w:rsidRDefault="00390A2A" w:rsidP="0031195A"/>
                    </w:txbxContent>
                  </v:textbox>
                </v:roundrect>
              </w:pict>
            </w:r>
          </w:p>
          <w:p w:rsidR="00390A2A" w:rsidRPr="0010501F" w:rsidRDefault="00390A2A" w:rsidP="00390A2A">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Okuduğunuz metnin konusunu ve ana fikrini aşağıya yazınız.</w:t>
            </w:r>
          </w:p>
          <w:p w:rsidR="00C1670A" w:rsidRPr="0010501F" w:rsidRDefault="00C1670A" w:rsidP="00C1670A">
            <w:pPr>
              <w:shd w:val="clear" w:color="auto" w:fill="FFFFFF"/>
              <w:jc w:val="both"/>
              <w:rPr>
                <w:rFonts w:asciiTheme="minorHAnsi" w:hAnsiTheme="minorHAnsi" w:cstheme="minorHAnsi"/>
                <w:color w:val="2C2F34"/>
              </w:rPr>
            </w:pPr>
            <w:r w:rsidRPr="0010501F">
              <w:rPr>
                <w:rStyle w:val="Gl"/>
                <w:rFonts w:asciiTheme="minorHAnsi" w:hAnsiTheme="minorHAnsi" w:cstheme="minorHAnsi"/>
                <w:color w:val="FF0000"/>
                <w:sz w:val="22"/>
                <w:szCs w:val="22"/>
                <w:bdr w:val="none" w:sz="0" w:space="0" w:color="auto" w:frame="1"/>
              </w:rPr>
              <w:t>Cevap</w:t>
            </w:r>
            <w:r w:rsidRPr="0010501F">
              <w:rPr>
                <w:rFonts w:asciiTheme="minorHAnsi" w:hAnsiTheme="minorHAnsi" w:cstheme="minorHAnsi"/>
                <w:color w:val="2C2F34"/>
                <w:sz w:val="22"/>
                <w:szCs w:val="22"/>
              </w:rPr>
              <w:t>:</w:t>
            </w:r>
          </w:p>
          <w:p w:rsidR="009B50A9" w:rsidRPr="0010501F" w:rsidRDefault="00C1670A" w:rsidP="004C18F7">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10501F">
              <w:rPr>
                <w:rStyle w:val="Gl"/>
                <w:rFonts w:asciiTheme="minorHAnsi" w:hAnsiTheme="minorHAnsi" w:cstheme="minorHAnsi"/>
                <w:color w:val="2C2F34"/>
                <w:sz w:val="22"/>
                <w:szCs w:val="22"/>
                <w:bdr w:val="none" w:sz="0" w:space="0" w:color="auto" w:frame="1"/>
              </w:rPr>
              <w:t>Metnin Konusu</w:t>
            </w:r>
            <w:r w:rsidRPr="0010501F">
              <w:rPr>
                <w:rFonts w:asciiTheme="minorHAnsi" w:hAnsiTheme="minorHAnsi" w:cstheme="minorHAnsi"/>
                <w:color w:val="2C2F34"/>
                <w:sz w:val="22"/>
                <w:szCs w:val="22"/>
              </w:rPr>
              <w:t>: Kurtuluş Savaşı’nda Duatepe’nin düşmandan kurtarılması.</w:t>
            </w:r>
            <w:r w:rsidRPr="0010501F">
              <w:rPr>
                <w:rFonts w:asciiTheme="minorHAnsi" w:hAnsiTheme="minorHAnsi" w:cstheme="minorHAnsi"/>
                <w:color w:val="2C2F34"/>
                <w:sz w:val="22"/>
                <w:szCs w:val="22"/>
              </w:rPr>
              <w:br/>
            </w:r>
            <w:r w:rsidRPr="0010501F">
              <w:rPr>
                <w:rStyle w:val="Gl"/>
                <w:rFonts w:asciiTheme="minorHAnsi" w:hAnsiTheme="minorHAnsi" w:cstheme="minorHAnsi"/>
                <w:color w:val="2C2F34"/>
                <w:sz w:val="22"/>
                <w:szCs w:val="22"/>
                <w:bdr w:val="none" w:sz="0" w:space="0" w:color="auto" w:frame="1"/>
              </w:rPr>
              <w:t>Metnin Ana Fikri</w:t>
            </w:r>
            <w:r w:rsidRPr="0010501F">
              <w:rPr>
                <w:rFonts w:asciiTheme="minorHAnsi" w:hAnsiTheme="minorHAnsi" w:cstheme="minorHAnsi"/>
                <w:color w:val="2C2F34"/>
                <w:sz w:val="22"/>
                <w:szCs w:val="22"/>
              </w:rPr>
              <w:t>: Metnin ana fikri, “Kurtuluş zaferi, milletçe çok zor ve fedakârca yapılan mücadelenin sonunda elde edilmiştir.” şeklinde ifade edilebilir.</w:t>
            </w:r>
          </w:p>
          <w:p w:rsidR="00390A2A" w:rsidRPr="0010501F" w:rsidRDefault="00F63F30" w:rsidP="004C18F7">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00" style="position:absolute;margin-left:170.05pt;margin-top:8.1pt;width:185.25pt;height:24pt;z-index:251868160" arcsize="10923f" fillcolor="yellow">
                  <v:textbox style="mso-next-textbox:#_x0000_s1300">
                    <w:txbxContent>
                      <w:p w:rsidR="00390A2A" w:rsidRPr="000C42BE" w:rsidRDefault="00390A2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390A2A" w:rsidRDefault="00390A2A" w:rsidP="0031195A"/>
                    </w:txbxContent>
                  </v:textbox>
                </v:roundrect>
              </w:pict>
            </w:r>
            <w:r w:rsidR="00390A2A" w:rsidRPr="0010501F">
              <w:rPr>
                <w:rStyle w:val="Gl"/>
                <w:rFonts w:asciiTheme="minorHAnsi" w:hAnsiTheme="minorHAnsi" w:cstheme="minorHAnsi"/>
                <w:color w:val="2C2F34"/>
                <w:sz w:val="22"/>
                <w:szCs w:val="22"/>
                <w:bdr w:val="none" w:sz="0" w:space="0" w:color="auto" w:frame="1"/>
              </w:rPr>
              <w:t xml:space="preserve"> </w:t>
            </w:r>
          </w:p>
          <w:p w:rsidR="00390A2A" w:rsidRPr="0010501F"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Okuduğunuz metnin aşağıdaki bölümlerinde kullanılan anlatım biçimlerini yanlarına yazınız.</w:t>
            </w:r>
          </w:p>
          <w:p w:rsidR="00C1670A" w:rsidRPr="0010501F" w:rsidRDefault="00C1670A" w:rsidP="00C1670A">
            <w:pPr>
              <w:pStyle w:val="NormalWeb"/>
              <w:shd w:val="clear" w:color="auto" w:fill="FFFFFF"/>
              <w:spacing w:before="0" w:beforeAutospacing="0" w:after="375" w:afterAutospacing="0" w:line="390" w:lineRule="atLeast"/>
              <w:rPr>
                <w:rFonts w:asciiTheme="minorHAnsi" w:hAnsiTheme="minorHAnsi" w:cstheme="minorHAnsi"/>
                <w:color w:val="2C2F34"/>
              </w:rPr>
            </w:pPr>
            <w:r w:rsidRPr="0010501F">
              <w:rPr>
                <w:rFonts w:asciiTheme="minorHAnsi" w:hAnsiTheme="minorHAnsi" w:cstheme="minorHAnsi"/>
                <w:color w:val="2C2F34"/>
                <w:sz w:val="22"/>
                <w:szCs w:val="22"/>
              </w:rPr>
              <w:t>Tepedeki kumandan, zâbit, nefer hepsi sinin nazarları Duatepe’de. Toplar susmuş, duman dağılmış, düşmanın kaçan. kollarından çıkan toz bulutlarını ufuklarımızın ziyası parlatıyor. Duatepe’nin üstünde bir tek adam ayakta duruyor. O, çıkanlardan ilk sağ vasıl olan neferdir.</w:t>
            </w:r>
          </w:p>
          <w:p w:rsidR="00C1670A" w:rsidRPr="0010501F" w:rsidRDefault="00C1670A" w:rsidP="00C1670A">
            <w:pPr>
              <w:shd w:val="clear" w:color="auto" w:fill="FFFFFF"/>
              <w:rPr>
                <w:rFonts w:asciiTheme="minorHAnsi" w:hAnsiTheme="minorHAnsi" w:cstheme="minorHAnsi"/>
                <w:color w:val="2C2F34"/>
              </w:rPr>
            </w:pPr>
            <w:r w:rsidRPr="0010501F">
              <w:rPr>
                <w:rStyle w:val="Gl"/>
                <w:rFonts w:asciiTheme="minorHAnsi" w:hAnsiTheme="minorHAnsi" w:cstheme="minorHAnsi"/>
                <w:color w:val="FF0000"/>
                <w:sz w:val="22"/>
                <w:szCs w:val="22"/>
                <w:bdr w:val="none" w:sz="0" w:space="0" w:color="auto" w:frame="1"/>
              </w:rPr>
              <w:t>Cevap</w:t>
            </w:r>
            <w:r w:rsidRPr="0010501F">
              <w:rPr>
                <w:rFonts w:asciiTheme="minorHAnsi" w:hAnsiTheme="minorHAnsi" w:cstheme="minorHAnsi"/>
                <w:color w:val="2C2F34"/>
                <w:sz w:val="22"/>
                <w:szCs w:val="22"/>
              </w:rPr>
              <w:t>: </w:t>
            </w:r>
            <w:r w:rsidRPr="0010501F">
              <w:rPr>
                <w:rStyle w:val="Gl"/>
                <w:rFonts w:asciiTheme="minorHAnsi" w:hAnsiTheme="minorHAnsi" w:cstheme="minorHAnsi"/>
                <w:color w:val="0000FF"/>
                <w:sz w:val="22"/>
                <w:szCs w:val="22"/>
                <w:bdr w:val="none" w:sz="0" w:space="0" w:color="auto" w:frame="1"/>
              </w:rPr>
              <w:t>BETİMLEME</w:t>
            </w:r>
            <w:r w:rsidRPr="0010501F">
              <w:rPr>
                <w:rStyle w:val="Gl"/>
                <w:rFonts w:asciiTheme="minorHAnsi" w:hAnsiTheme="minorHAnsi" w:cstheme="minorHAnsi"/>
                <w:color w:val="333333"/>
                <w:sz w:val="22"/>
                <w:szCs w:val="22"/>
                <w:bdr w:val="none" w:sz="0" w:space="0" w:color="auto" w:frame="1"/>
              </w:rPr>
              <w:t>.</w:t>
            </w:r>
          </w:p>
          <w:p w:rsidR="00C1670A" w:rsidRPr="0010501F" w:rsidRDefault="00C1670A" w:rsidP="00C1670A">
            <w:pPr>
              <w:pStyle w:val="NormalWeb"/>
              <w:shd w:val="clear" w:color="auto" w:fill="FFFFFF"/>
              <w:spacing w:before="0" w:beforeAutospacing="0" w:after="375" w:afterAutospacing="0" w:line="390" w:lineRule="atLeast"/>
              <w:rPr>
                <w:rFonts w:asciiTheme="minorHAnsi" w:hAnsiTheme="minorHAnsi" w:cstheme="minorHAnsi"/>
                <w:color w:val="2C2F34"/>
              </w:rPr>
            </w:pPr>
            <w:r w:rsidRPr="0010501F">
              <w:rPr>
                <w:rFonts w:asciiTheme="minorHAnsi" w:hAnsiTheme="minorHAnsi" w:cstheme="minorHAnsi"/>
                <w:color w:val="2C2F34"/>
                <w:sz w:val="22"/>
                <w:szCs w:val="22"/>
              </w:rPr>
              <w:t>Bunu kumandanlara ve Duatepe’nin üstünde dövüşen öbür tümen karargâhına haber vermek için koşan arkadaşlarla ben de koşuyorum. Otomobil uçuyor! Top şarkısı bu asil ve sert Anadolu’nun dağ ve tepe dalgası olan topraklarının can dili gibi! Karşımızdan kumandanların otomobili, etrafında uçan süvari yaverlerle toz içinde görünüyor. Harekât şubesi müdürü atlıyor, selam veriyor, atlatıyor, onlar uçup gidiyorlar, biz de ileriye!</w:t>
            </w:r>
          </w:p>
          <w:p w:rsidR="00C1670A" w:rsidRPr="0010501F" w:rsidRDefault="00C1670A" w:rsidP="00C1670A">
            <w:pPr>
              <w:shd w:val="clear" w:color="auto" w:fill="FFFFFF"/>
              <w:rPr>
                <w:rFonts w:asciiTheme="minorHAnsi" w:hAnsiTheme="minorHAnsi" w:cstheme="minorHAnsi"/>
                <w:color w:val="2C2F34"/>
              </w:rPr>
            </w:pPr>
            <w:r w:rsidRPr="0010501F">
              <w:rPr>
                <w:rStyle w:val="Gl"/>
                <w:rFonts w:asciiTheme="minorHAnsi" w:hAnsiTheme="minorHAnsi" w:cstheme="minorHAnsi"/>
                <w:color w:val="FF0000"/>
                <w:sz w:val="22"/>
                <w:szCs w:val="22"/>
                <w:bdr w:val="none" w:sz="0" w:space="0" w:color="auto" w:frame="1"/>
              </w:rPr>
              <w:t>Cevap</w:t>
            </w:r>
            <w:r w:rsidRPr="0010501F">
              <w:rPr>
                <w:rFonts w:asciiTheme="minorHAnsi" w:hAnsiTheme="minorHAnsi" w:cstheme="minorHAnsi"/>
                <w:color w:val="2C2F34"/>
                <w:sz w:val="22"/>
                <w:szCs w:val="22"/>
              </w:rPr>
              <w:t>: </w:t>
            </w:r>
            <w:r w:rsidRPr="0010501F">
              <w:rPr>
                <w:rStyle w:val="Gl"/>
                <w:rFonts w:asciiTheme="minorHAnsi" w:hAnsiTheme="minorHAnsi" w:cstheme="minorHAnsi"/>
                <w:color w:val="0000FF"/>
                <w:sz w:val="22"/>
                <w:szCs w:val="22"/>
                <w:bdr w:val="none" w:sz="0" w:space="0" w:color="auto" w:frame="1"/>
              </w:rPr>
              <w:t>ÖYKÜLEME</w:t>
            </w:r>
            <w:r w:rsidRPr="0010501F">
              <w:rPr>
                <w:rStyle w:val="Gl"/>
                <w:rFonts w:asciiTheme="minorHAnsi" w:hAnsiTheme="minorHAnsi" w:cstheme="minorHAnsi"/>
                <w:color w:val="333333"/>
                <w:sz w:val="22"/>
                <w:szCs w:val="22"/>
                <w:bdr w:val="none" w:sz="0" w:space="0" w:color="auto" w:frame="1"/>
              </w:rPr>
              <w:t>.</w:t>
            </w:r>
          </w:p>
          <w:p w:rsidR="009B50A9" w:rsidRPr="0010501F" w:rsidRDefault="009B50A9" w:rsidP="00390A2A">
            <w:pPr>
              <w:shd w:val="clear" w:color="auto" w:fill="FFFFFF"/>
              <w:jc w:val="both"/>
              <w:rPr>
                <w:rFonts w:asciiTheme="minorHAnsi" w:hAnsiTheme="minorHAnsi" w:cstheme="minorHAnsi"/>
                <w:color w:val="2C2F34"/>
              </w:rPr>
            </w:pPr>
          </w:p>
          <w:p w:rsidR="00390A2A" w:rsidRPr="0010501F" w:rsidRDefault="00F63F30" w:rsidP="00390A2A">
            <w:pPr>
              <w:pStyle w:val="NormalWeb"/>
              <w:shd w:val="clear" w:color="auto" w:fill="FFFFFF"/>
              <w:spacing w:before="0" w:beforeAutospacing="0" w:after="0" w:afterAutospacing="0" w:line="390" w:lineRule="atLeast"/>
              <w:rPr>
                <w:rFonts w:asciiTheme="minorHAnsi" w:hAnsiTheme="minorHAnsi" w:cstheme="minorHAnsi"/>
                <w:b/>
                <w:color w:val="000000"/>
              </w:rPr>
            </w:pPr>
            <w:r>
              <w:rPr>
                <w:rFonts w:asciiTheme="minorHAnsi" w:hAnsiTheme="minorHAnsi" w:cstheme="minorHAnsi"/>
                <w:b/>
                <w:noProof/>
                <w:color w:val="000000"/>
                <w:sz w:val="22"/>
                <w:szCs w:val="22"/>
              </w:rPr>
              <w:pict>
                <v:roundrect id="_x0000_s1298" style="position:absolute;margin-left:177.55pt;margin-top:3.15pt;width:185.25pt;height:24pt;z-index:251866112" arcsize="10923f" fillcolor="yellow">
                  <v:textbox style="mso-next-textbox:#_x0000_s1298">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390A2A" w:rsidRDefault="00390A2A" w:rsidP="0031195A"/>
                    </w:txbxContent>
                  </v:textbox>
                </v:roundrect>
              </w:pict>
            </w:r>
          </w:p>
          <w:p w:rsidR="00390A2A" w:rsidRPr="0010501F" w:rsidRDefault="00390A2A" w:rsidP="00390A2A">
            <w:pPr>
              <w:rPr>
                <w:rFonts w:asciiTheme="minorHAnsi" w:hAnsiTheme="minorHAnsi" w:cstheme="minorHAnsi"/>
              </w:rPr>
            </w:pP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Fonts w:asciiTheme="minorHAnsi" w:hAnsiTheme="minorHAnsi" w:cstheme="minorHAnsi"/>
                <w:color w:val="2C2F34"/>
                <w:sz w:val="22"/>
                <w:szCs w:val="22"/>
              </w:rPr>
              <w:t>Güneş, </w:t>
            </w:r>
            <w:r w:rsidRPr="0010501F">
              <w:rPr>
                <w:rStyle w:val="Gl"/>
                <w:rFonts w:asciiTheme="minorHAnsi" w:hAnsiTheme="minorHAnsi" w:cstheme="minorHAnsi"/>
                <w:color w:val="2C2F34"/>
                <w:sz w:val="22"/>
                <w:szCs w:val="22"/>
                <w:u w:val="single"/>
                <w:bdr w:val="none" w:sz="0" w:space="0" w:color="auto" w:frame="1"/>
              </w:rPr>
              <w:t>pamukları andıran bulutların</w:t>
            </w:r>
            <w:r w:rsidRPr="0010501F">
              <w:rPr>
                <w:rFonts w:asciiTheme="minorHAnsi" w:hAnsiTheme="minorHAnsi" w:cstheme="minorHAnsi"/>
                <w:color w:val="2C2F34"/>
                <w:sz w:val="22"/>
                <w:szCs w:val="22"/>
              </w:rPr>
              <w:t> ardına gizlendi.</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Yukarıdaki örnekten yararlanarak okuduğunuz metinde benzetme içeren cümleleri tespit ederek aşağıya yazınız.</w:t>
            </w:r>
          </w:p>
          <w:p w:rsidR="00C1670A" w:rsidRPr="0010501F" w:rsidRDefault="00C1670A" w:rsidP="00C1670A">
            <w:pPr>
              <w:shd w:val="clear" w:color="auto" w:fill="FFFFFF"/>
              <w:jc w:val="both"/>
              <w:rPr>
                <w:rFonts w:asciiTheme="minorHAnsi" w:hAnsiTheme="minorHAnsi" w:cstheme="minorHAnsi"/>
                <w:color w:val="2C2F34"/>
              </w:rPr>
            </w:pPr>
            <w:r w:rsidRPr="0010501F">
              <w:rPr>
                <w:rStyle w:val="Gl"/>
                <w:rFonts w:asciiTheme="minorHAnsi" w:hAnsiTheme="minorHAnsi" w:cstheme="minorHAnsi"/>
                <w:color w:val="FF0000"/>
                <w:sz w:val="22"/>
                <w:szCs w:val="22"/>
                <w:bdr w:val="none" w:sz="0" w:space="0" w:color="auto" w:frame="1"/>
              </w:rPr>
              <w:t>Cevap</w:t>
            </w:r>
            <w:r w:rsidRPr="0010501F">
              <w:rPr>
                <w:rFonts w:asciiTheme="minorHAnsi" w:hAnsiTheme="minorHAnsi" w:cstheme="minorHAnsi"/>
                <w:color w:val="2C2F34"/>
                <w:sz w:val="22"/>
                <w:szCs w:val="22"/>
              </w:rPr>
              <w:t>:</w:t>
            </w:r>
          </w:p>
          <w:p w:rsidR="00C1670A" w:rsidRPr="0010501F" w:rsidRDefault="00C1670A" w:rsidP="00263F5B">
            <w:pPr>
              <w:numPr>
                <w:ilvl w:val="0"/>
                <w:numId w:val="13"/>
              </w:numPr>
              <w:shd w:val="clear" w:color="auto" w:fill="FFFFFF"/>
              <w:ind w:left="300"/>
              <w:rPr>
                <w:rFonts w:asciiTheme="minorHAnsi" w:hAnsiTheme="minorHAnsi" w:cstheme="minorHAnsi"/>
                <w:color w:val="2C2F34"/>
              </w:rPr>
            </w:pPr>
            <w:r w:rsidRPr="0010501F">
              <w:rPr>
                <w:rFonts w:asciiTheme="minorHAnsi" w:hAnsiTheme="minorHAnsi" w:cstheme="minorHAnsi"/>
                <w:color w:val="2C2F34"/>
                <w:sz w:val="22"/>
                <w:szCs w:val="22"/>
              </w:rPr>
              <w:t>Karapınar’dan geçerken çadırlar ve evlerden küçük kızlar ve örtülü kadınlar sarı gergin yüzlerle, </w:t>
            </w:r>
            <w:r w:rsidRPr="0010501F">
              <w:rPr>
                <w:rStyle w:val="Gl"/>
                <w:rFonts w:asciiTheme="minorHAnsi" w:hAnsiTheme="minorHAnsi" w:cstheme="minorHAnsi"/>
                <w:color w:val="2C2F34"/>
                <w:sz w:val="22"/>
                <w:szCs w:val="22"/>
                <w:bdr w:val="none" w:sz="0" w:space="0" w:color="auto" w:frame="1"/>
              </w:rPr>
              <w:t>soru işaretine benzeyen gözlerle</w:t>
            </w:r>
            <w:r w:rsidRPr="0010501F">
              <w:rPr>
                <w:rFonts w:asciiTheme="minorHAnsi" w:hAnsiTheme="minorHAnsi" w:cstheme="minorHAnsi"/>
                <w:color w:val="2C2F34"/>
                <w:sz w:val="22"/>
                <w:szCs w:val="22"/>
              </w:rPr>
              <w:t> bize bakıyorlar.</w:t>
            </w:r>
          </w:p>
          <w:p w:rsidR="00C1670A" w:rsidRPr="0010501F" w:rsidRDefault="00C1670A" w:rsidP="00263F5B">
            <w:pPr>
              <w:numPr>
                <w:ilvl w:val="0"/>
                <w:numId w:val="13"/>
              </w:numPr>
              <w:shd w:val="clear" w:color="auto" w:fill="FFFFFF"/>
              <w:ind w:left="300"/>
              <w:rPr>
                <w:rFonts w:asciiTheme="minorHAnsi" w:hAnsiTheme="minorHAnsi" w:cstheme="minorHAnsi"/>
                <w:color w:val="2C2F34"/>
              </w:rPr>
            </w:pPr>
            <w:r w:rsidRPr="0010501F">
              <w:rPr>
                <w:rFonts w:asciiTheme="minorHAnsi" w:hAnsiTheme="minorHAnsi" w:cstheme="minorHAnsi"/>
                <w:color w:val="2C2F34"/>
                <w:sz w:val="22"/>
                <w:szCs w:val="22"/>
              </w:rPr>
              <w:t>Duatepe’nin üstü birkaç ağızlı </w:t>
            </w:r>
            <w:r w:rsidRPr="0010501F">
              <w:rPr>
                <w:rStyle w:val="Gl"/>
                <w:rFonts w:asciiTheme="minorHAnsi" w:hAnsiTheme="minorHAnsi" w:cstheme="minorHAnsi"/>
                <w:color w:val="2C2F34"/>
                <w:sz w:val="22"/>
                <w:szCs w:val="22"/>
                <w:bdr w:val="none" w:sz="0" w:space="0" w:color="auto" w:frame="1"/>
              </w:rPr>
              <w:t>yanardağ gibi dumanları</w:t>
            </w:r>
            <w:r w:rsidRPr="0010501F">
              <w:rPr>
                <w:rFonts w:asciiTheme="minorHAnsi" w:hAnsiTheme="minorHAnsi" w:cstheme="minorHAnsi"/>
                <w:color w:val="2C2F34"/>
                <w:sz w:val="22"/>
                <w:szCs w:val="22"/>
              </w:rPr>
              <w:t> da gökte!</w:t>
            </w:r>
          </w:p>
          <w:p w:rsidR="00C1670A" w:rsidRPr="0010501F" w:rsidRDefault="00C1670A" w:rsidP="00263F5B">
            <w:pPr>
              <w:numPr>
                <w:ilvl w:val="0"/>
                <w:numId w:val="13"/>
              </w:numPr>
              <w:shd w:val="clear" w:color="auto" w:fill="FFFFFF"/>
              <w:ind w:left="300"/>
              <w:rPr>
                <w:rFonts w:asciiTheme="minorHAnsi" w:hAnsiTheme="minorHAnsi" w:cstheme="minorHAnsi"/>
                <w:color w:val="2C2F34"/>
              </w:rPr>
            </w:pPr>
            <w:r w:rsidRPr="0010501F">
              <w:rPr>
                <w:rFonts w:asciiTheme="minorHAnsi" w:hAnsiTheme="minorHAnsi" w:cstheme="minorHAnsi"/>
                <w:color w:val="2C2F34"/>
                <w:sz w:val="22"/>
                <w:szCs w:val="22"/>
              </w:rPr>
              <w:t>Coşkun ve sonsuz bir gümbürtü ortasında renk renk dumanlar, </w:t>
            </w:r>
            <w:r w:rsidRPr="0010501F">
              <w:rPr>
                <w:rStyle w:val="Gl"/>
                <w:rFonts w:asciiTheme="minorHAnsi" w:hAnsiTheme="minorHAnsi" w:cstheme="minorHAnsi"/>
                <w:color w:val="2C2F34"/>
                <w:sz w:val="22"/>
                <w:szCs w:val="22"/>
                <w:bdr w:val="none" w:sz="0" w:space="0" w:color="auto" w:frame="1"/>
              </w:rPr>
              <w:t>beyaz kandiller gibi uçuşan şarapneller</w:t>
            </w:r>
            <w:r w:rsidRPr="0010501F">
              <w:rPr>
                <w:rFonts w:asciiTheme="minorHAnsi" w:hAnsiTheme="minorHAnsi" w:cstheme="minorHAnsi"/>
                <w:color w:val="2C2F34"/>
                <w:sz w:val="22"/>
                <w:szCs w:val="22"/>
              </w:rPr>
              <w:t>, bu semavi teranenin sahnesidir. </w:t>
            </w:r>
            <w:r w:rsidRPr="0010501F">
              <w:rPr>
                <w:rStyle w:val="Gl"/>
                <w:rFonts w:asciiTheme="minorHAnsi" w:hAnsiTheme="minorHAnsi" w:cstheme="minorHAnsi"/>
                <w:color w:val="2C2F34"/>
                <w:sz w:val="22"/>
                <w:szCs w:val="22"/>
                <w:bdr w:val="none" w:sz="0" w:space="0" w:color="auto" w:frame="1"/>
              </w:rPr>
              <w:t>Bu bir dev dünyasına benziyor.</w:t>
            </w:r>
          </w:p>
          <w:p w:rsidR="00C1670A" w:rsidRPr="0010501F" w:rsidRDefault="00C1670A" w:rsidP="00263F5B">
            <w:pPr>
              <w:numPr>
                <w:ilvl w:val="0"/>
                <w:numId w:val="13"/>
              </w:numPr>
              <w:shd w:val="clear" w:color="auto" w:fill="FFFFFF"/>
              <w:ind w:left="300"/>
              <w:rPr>
                <w:rFonts w:asciiTheme="minorHAnsi" w:hAnsiTheme="minorHAnsi" w:cstheme="minorHAnsi"/>
                <w:color w:val="2C2F34"/>
              </w:rPr>
            </w:pPr>
            <w:r w:rsidRPr="0010501F">
              <w:rPr>
                <w:rFonts w:asciiTheme="minorHAnsi" w:hAnsiTheme="minorHAnsi" w:cstheme="minorHAnsi"/>
                <w:color w:val="2C2F34"/>
                <w:sz w:val="22"/>
                <w:szCs w:val="22"/>
              </w:rPr>
              <w:t>Fevzi Paşa’nın </w:t>
            </w:r>
            <w:r w:rsidRPr="0010501F">
              <w:rPr>
                <w:rStyle w:val="Gl"/>
                <w:rFonts w:asciiTheme="minorHAnsi" w:hAnsiTheme="minorHAnsi" w:cstheme="minorHAnsi"/>
                <w:color w:val="2C2F34"/>
                <w:sz w:val="22"/>
                <w:szCs w:val="22"/>
                <w:bdr w:val="none" w:sz="0" w:space="0" w:color="auto" w:frame="1"/>
              </w:rPr>
              <w:t>omuzları dua eder gibi</w:t>
            </w:r>
            <w:r w:rsidRPr="0010501F">
              <w:rPr>
                <w:rFonts w:asciiTheme="minorHAnsi" w:hAnsiTheme="minorHAnsi" w:cstheme="minorHAnsi"/>
                <w:color w:val="2C2F34"/>
                <w:sz w:val="22"/>
                <w:szCs w:val="22"/>
              </w:rPr>
              <w:t> bütün bütün eğilmiş.</w:t>
            </w:r>
          </w:p>
          <w:p w:rsidR="00C1670A" w:rsidRPr="0010501F" w:rsidRDefault="00C1670A" w:rsidP="00263F5B">
            <w:pPr>
              <w:numPr>
                <w:ilvl w:val="0"/>
                <w:numId w:val="13"/>
              </w:numPr>
              <w:shd w:val="clear" w:color="auto" w:fill="FFFFFF"/>
              <w:ind w:left="300"/>
              <w:rPr>
                <w:rFonts w:asciiTheme="minorHAnsi" w:hAnsiTheme="minorHAnsi" w:cstheme="minorHAnsi"/>
                <w:color w:val="2C2F34"/>
              </w:rPr>
            </w:pPr>
            <w:r w:rsidRPr="0010501F">
              <w:rPr>
                <w:rFonts w:asciiTheme="minorHAnsi" w:hAnsiTheme="minorHAnsi" w:cstheme="minorHAnsi"/>
                <w:color w:val="2C2F34"/>
                <w:sz w:val="22"/>
                <w:szCs w:val="22"/>
              </w:rPr>
              <w:t>İsmet Paşa’nın </w:t>
            </w:r>
            <w:r w:rsidRPr="0010501F">
              <w:rPr>
                <w:rStyle w:val="Gl"/>
                <w:rFonts w:asciiTheme="minorHAnsi" w:hAnsiTheme="minorHAnsi" w:cstheme="minorHAnsi"/>
                <w:color w:val="2C2F34"/>
                <w:sz w:val="22"/>
                <w:szCs w:val="22"/>
                <w:bdr w:val="none" w:sz="0" w:space="0" w:color="auto" w:frame="1"/>
              </w:rPr>
              <w:t>siyah gözleri sabit birer ateşe benziyor</w:t>
            </w:r>
            <w:r w:rsidRPr="0010501F">
              <w:rPr>
                <w:rFonts w:asciiTheme="minorHAnsi" w:hAnsiTheme="minorHAnsi" w:cstheme="minorHAnsi"/>
                <w:color w:val="2C2F34"/>
                <w:sz w:val="22"/>
                <w:szCs w:val="22"/>
              </w:rPr>
              <w:t>.</w:t>
            </w:r>
          </w:p>
          <w:p w:rsidR="00C1670A" w:rsidRPr="0010501F" w:rsidRDefault="00C1670A" w:rsidP="00263F5B">
            <w:pPr>
              <w:numPr>
                <w:ilvl w:val="0"/>
                <w:numId w:val="13"/>
              </w:numPr>
              <w:shd w:val="clear" w:color="auto" w:fill="FFFFFF"/>
              <w:ind w:left="300"/>
              <w:rPr>
                <w:rFonts w:asciiTheme="minorHAnsi" w:hAnsiTheme="minorHAnsi" w:cstheme="minorHAnsi"/>
                <w:color w:val="2C2F34"/>
              </w:rPr>
            </w:pPr>
            <w:r w:rsidRPr="0010501F">
              <w:rPr>
                <w:rFonts w:asciiTheme="minorHAnsi" w:hAnsiTheme="minorHAnsi" w:cstheme="minorHAnsi"/>
                <w:color w:val="2C2F34"/>
                <w:sz w:val="22"/>
                <w:szCs w:val="22"/>
              </w:rPr>
              <w:t>…kararmış, katı, rençber elleri arasında </w:t>
            </w:r>
            <w:r w:rsidRPr="0010501F">
              <w:rPr>
                <w:rStyle w:val="Gl"/>
                <w:rFonts w:asciiTheme="minorHAnsi" w:hAnsiTheme="minorHAnsi" w:cstheme="minorHAnsi"/>
                <w:color w:val="2C2F34"/>
                <w:sz w:val="22"/>
                <w:szCs w:val="22"/>
                <w:bdr w:val="none" w:sz="0" w:space="0" w:color="auto" w:frame="1"/>
              </w:rPr>
              <w:t>gül yaprağı gibi taze çocuk elleri</w:t>
            </w:r>
            <w:r w:rsidRPr="0010501F">
              <w:rPr>
                <w:rFonts w:asciiTheme="minorHAnsi" w:hAnsiTheme="minorHAnsi" w:cstheme="minorHAnsi"/>
                <w:color w:val="2C2F34"/>
                <w:sz w:val="22"/>
                <w:szCs w:val="22"/>
              </w:rPr>
              <w:t>…</w:t>
            </w:r>
          </w:p>
          <w:p w:rsidR="00C1670A" w:rsidRPr="0010501F" w:rsidRDefault="00C1670A" w:rsidP="00263F5B">
            <w:pPr>
              <w:numPr>
                <w:ilvl w:val="0"/>
                <w:numId w:val="13"/>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Top şarkısı</w:t>
            </w:r>
            <w:r w:rsidRPr="0010501F">
              <w:rPr>
                <w:rFonts w:asciiTheme="minorHAnsi" w:hAnsiTheme="minorHAnsi" w:cstheme="minorHAnsi"/>
                <w:color w:val="2C2F34"/>
                <w:sz w:val="22"/>
                <w:szCs w:val="22"/>
              </w:rPr>
              <w:t> bu asil ve sert Anadolu’nun dağ ve tepe dalgası olan topraklarının </w:t>
            </w:r>
            <w:r w:rsidRPr="0010501F">
              <w:rPr>
                <w:rStyle w:val="Gl"/>
                <w:rFonts w:asciiTheme="minorHAnsi" w:hAnsiTheme="minorHAnsi" w:cstheme="minorHAnsi"/>
                <w:color w:val="2C2F34"/>
                <w:sz w:val="22"/>
                <w:szCs w:val="22"/>
                <w:bdr w:val="none" w:sz="0" w:space="0" w:color="auto" w:frame="1"/>
              </w:rPr>
              <w:t>can dili gibi</w:t>
            </w:r>
            <w:r w:rsidRPr="0010501F">
              <w:rPr>
                <w:rFonts w:asciiTheme="minorHAnsi" w:hAnsiTheme="minorHAnsi" w:cstheme="minorHAnsi"/>
                <w:color w:val="2C2F34"/>
                <w:sz w:val="22"/>
                <w:szCs w:val="22"/>
              </w:rPr>
              <w:t>!</w:t>
            </w:r>
          </w:p>
          <w:p w:rsidR="00C1670A" w:rsidRPr="0010501F" w:rsidRDefault="00C1670A" w:rsidP="00263F5B">
            <w:pPr>
              <w:numPr>
                <w:ilvl w:val="0"/>
                <w:numId w:val="13"/>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Kumandan</w:t>
            </w:r>
            <w:r w:rsidRPr="0010501F">
              <w:rPr>
                <w:rFonts w:asciiTheme="minorHAnsi" w:hAnsiTheme="minorHAnsi" w:cstheme="minorHAnsi"/>
                <w:color w:val="2C2F34"/>
                <w:sz w:val="22"/>
                <w:szCs w:val="22"/>
              </w:rPr>
              <w:t> başından miğferini, göğsünden zırhını çıkarmış on beşinci yüzyıldan bu sipere atlamış </w:t>
            </w:r>
            <w:r w:rsidRPr="0010501F">
              <w:rPr>
                <w:rStyle w:val="Gl"/>
                <w:rFonts w:asciiTheme="minorHAnsi" w:hAnsiTheme="minorHAnsi" w:cstheme="minorHAnsi"/>
                <w:color w:val="2C2F34"/>
                <w:sz w:val="22"/>
                <w:szCs w:val="22"/>
                <w:bdr w:val="none" w:sz="0" w:space="0" w:color="auto" w:frame="1"/>
              </w:rPr>
              <w:t>tunçtan bir heykele benziyor</w:t>
            </w:r>
            <w:r w:rsidRPr="0010501F">
              <w:rPr>
                <w:rFonts w:asciiTheme="minorHAnsi" w:hAnsiTheme="minorHAnsi" w:cstheme="minorHAnsi"/>
                <w:color w:val="2C2F34"/>
                <w:sz w:val="22"/>
                <w:szCs w:val="22"/>
              </w:rPr>
              <w:t>.</w:t>
            </w:r>
          </w:p>
          <w:p w:rsidR="0010501F" w:rsidRDefault="0010501F" w:rsidP="0010501F">
            <w:pPr>
              <w:shd w:val="clear" w:color="auto" w:fill="FFFFFF"/>
              <w:jc w:val="both"/>
              <w:rPr>
                <w:rStyle w:val="Gl"/>
                <w:bdr w:val="none" w:sz="0" w:space="0" w:color="auto" w:frame="1"/>
              </w:rPr>
            </w:pPr>
          </w:p>
          <w:p w:rsidR="00390A2A" w:rsidRPr="0010501F" w:rsidRDefault="00F63F30" w:rsidP="0010501F">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303" style="position:absolute;left:0;text-align:left;margin-left:187.3pt;margin-top:1.75pt;width:180pt;height:24pt;z-index:251871232" arcsize="10923f" fillcolor="yellow">
                  <v:textbox style="mso-next-textbox:#_x0000_s1303">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390A2A" w:rsidRDefault="00390A2A" w:rsidP="0031195A"/>
                    </w:txbxContent>
                  </v:textbox>
                </v:roundrect>
              </w:pict>
            </w:r>
          </w:p>
          <w:p w:rsidR="004C18F7" w:rsidRPr="0010501F" w:rsidRDefault="004C18F7" w:rsidP="004C18F7">
            <w:pPr>
              <w:pStyle w:val="NormalWeb"/>
              <w:shd w:val="clear" w:color="auto" w:fill="FFFFFF"/>
              <w:spacing w:before="0" w:beforeAutospacing="0" w:after="0" w:afterAutospacing="0" w:line="390" w:lineRule="atLeast"/>
              <w:rPr>
                <w:rFonts w:asciiTheme="minorHAnsi" w:hAnsiTheme="minorHAnsi" w:cstheme="minorHAnsi"/>
                <w:color w:val="2C2F34"/>
              </w:rPr>
            </w:pP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Aşağıdaki cümleleri inceleyiniz. Cümlelerden herhangi bir eylemin yapıldığım ya da yargının gerçekleştiğini belirtenlerin yanma “olumlu cümle”, eylemin yapılmadığını, sözü edilen yargının bulunmadığını, gerçekleşmediğini anlatan cümlenin yanına “olumsuz cümle” yazınız.</w:t>
            </w:r>
          </w:p>
          <w:p w:rsidR="00C1670A" w:rsidRPr="0010501F" w:rsidRDefault="00C1670A" w:rsidP="00C1670A">
            <w:pPr>
              <w:shd w:val="clear" w:color="auto" w:fill="FFFFFF"/>
              <w:jc w:val="both"/>
              <w:rPr>
                <w:rFonts w:asciiTheme="minorHAnsi" w:hAnsiTheme="minorHAnsi" w:cstheme="minorHAnsi"/>
                <w:color w:val="2C2F34"/>
              </w:rPr>
            </w:pPr>
            <w:r w:rsidRPr="0010501F">
              <w:rPr>
                <w:rStyle w:val="Gl"/>
                <w:rFonts w:asciiTheme="minorHAnsi" w:hAnsiTheme="minorHAnsi" w:cstheme="minorHAnsi"/>
                <w:color w:val="FF0000"/>
                <w:sz w:val="22"/>
                <w:szCs w:val="22"/>
                <w:bdr w:val="none" w:sz="0" w:space="0" w:color="auto" w:frame="1"/>
              </w:rPr>
              <w:t>Cevap</w:t>
            </w:r>
            <w:r w:rsidRPr="0010501F">
              <w:rPr>
                <w:rFonts w:asciiTheme="minorHAnsi" w:hAnsiTheme="minorHAnsi" w:cstheme="minorHAnsi"/>
                <w:color w:val="2C2F34"/>
                <w:sz w:val="22"/>
                <w:szCs w:val="22"/>
              </w:rPr>
              <w:t>:</w:t>
            </w:r>
          </w:p>
          <w:p w:rsidR="004C18F7" w:rsidRPr="0010501F" w:rsidRDefault="00C1670A" w:rsidP="004C18F7">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10501F">
              <w:rPr>
                <w:rFonts w:asciiTheme="minorHAnsi" w:hAnsiTheme="minorHAnsi" w:cstheme="minorHAnsi"/>
                <w:color w:val="2C2F34"/>
                <w:sz w:val="22"/>
                <w:szCs w:val="22"/>
              </w:rPr>
              <w:t>Atlarımızın etrafında bir toz bulutu var. → </w:t>
            </w:r>
            <w:r w:rsidRPr="0010501F">
              <w:rPr>
                <w:rStyle w:val="Gl"/>
                <w:rFonts w:asciiTheme="minorHAnsi" w:hAnsiTheme="minorHAnsi" w:cstheme="minorHAnsi"/>
                <w:color w:val="0000FF"/>
                <w:sz w:val="22"/>
                <w:szCs w:val="22"/>
                <w:bdr w:val="none" w:sz="0" w:space="0" w:color="auto" w:frame="1"/>
              </w:rPr>
              <w:t>Olumlu cümle</w:t>
            </w:r>
            <w:r w:rsidRPr="0010501F">
              <w:rPr>
                <w:rFonts w:asciiTheme="minorHAnsi" w:hAnsiTheme="minorHAnsi" w:cstheme="minorHAnsi"/>
                <w:color w:val="2C2F34"/>
                <w:sz w:val="22"/>
                <w:szCs w:val="22"/>
              </w:rPr>
              <w:br/>
              <w:t>İşte artık bir yer görünmüyor. → </w:t>
            </w:r>
            <w:r w:rsidRPr="0010501F">
              <w:rPr>
                <w:rStyle w:val="Gl"/>
                <w:rFonts w:asciiTheme="minorHAnsi" w:hAnsiTheme="minorHAnsi" w:cstheme="minorHAnsi"/>
                <w:color w:val="800080"/>
                <w:sz w:val="22"/>
                <w:szCs w:val="22"/>
                <w:bdr w:val="none" w:sz="0" w:space="0" w:color="auto" w:frame="1"/>
              </w:rPr>
              <w:t>Olumsuz cümle</w:t>
            </w:r>
            <w:r w:rsidRPr="0010501F">
              <w:rPr>
                <w:rFonts w:asciiTheme="minorHAnsi" w:hAnsiTheme="minorHAnsi" w:cstheme="minorHAnsi"/>
                <w:color w:val="2C2F34"/>
                <w:sz w:val="22"/>
                <w:szCs w:val="22"/>
              </w:rPr>
              <w:br/>
              <w:t>Topların köpüren, azan, çıldıran ilahileri arasında bir şey işitilmez oldu. → </w:t>
            </w:r>
            <w:r w:rsidRPr="0010501F">
              <w:rPr>
                <w:rStyle w:val="Gl"/>
                <w:rFonts w:asciiTheme="minorHAnsi" w:hAnsiTheme="minorHAnsi" w:cstheme="minorHAnsi"/>
                <w:color w:val="800080"/>
                <w:sz w:val="22"/>
                <w:szCs w:val="22"/>
                <w:bdr w:val="none" w:sz="0" w:space="0" w:color="auto" w:frame="1"/>
              </w:rPr>
              <w:t>Olumsuz cümle</w:t>
            </w:r>
            <w:r w:rsidRPr="0010501F">
              <w:rPr>
                <w:rFonts w:asciiTheme="minorHAnsi" w:hAnsiTheme="minorHAnsi" w:cstheme="minorHAnsi"/>
                <w:color w:val="2C2F34"/>
                <w:sz w:val="22"/>
                <w:szCs w:val="22"/>
              </w:rPr>
              <w:br/>
              <w:t>İsmet Paşa’nın siyah gözleri sabit birer ateşe benziyor. → </w:t>
            </w:r>
            <w:r w:rsidRPr="0010501F">
              <w:rPr>
                <w:rStyle w:val="Gl"/>
                <w:rFonts w:asciiTheme="minorHAnsi" w:hAnsiTheme="minorHAnsi" w:cstheme="minorHAnsi"/>
                <w:color w:val="0000FF"/>
                <w:sz w:val="22"/>
                <w:szCs w:val="22"/>
                <w:bdr w:val="none" w:sz="0" w:space="0" w:color="auto" w:frame="1"/>
              </w:rPr>
              <w:t>Olumlu cümle</w:t>
            </w:r>
            <w:r w:rsidRPr="0010501F">
              <w:rPr>
                <w:rFonts w:asciiTheme="minorHAnsi" w:hAnsiTheme="minorHAnsi" w:cstheme="minorHAnsi"/>
                <w:color w:val="2C2F34"/>
                <w:sz w:val="22"/>
                <w:szCs w:val="22"/>
              </w:rPr>
              <w:br/>
              <w:t>Hepimiz birden müjde veriyoruz. → </w:t>
            </w:r>
            <w:r w:rsidRPr="0010501F">
              <w:rPr>
                <w:rStyle w:val="Gl"/>
                <w:rFonts w:asciiTheme="minorHAnsi" w:hAnsiTheme="minorHAnsi" w:cstheme="minorHAnsi"/>
                <w:color w:val="0000FF"/>
                <w:sz w:val="22"/>
                <w:szCs w:val="22"/>
                <w:bdr w:val="none" w:sz="0" w:space="0" w:color="auto" w:frame="1"/>
              </w:rPr>
              <w:t>Olumlu cümle</w:t>
            </w:r>
            <w:r w:rsidRPr="0010501F">
              <w:rPr>
                <w:rFonts w:asciiTheme="minorHAnsi" w:hAnsiTheme="minorHAnsi" w:cstheme="minorHAnsi"/>
                <w:color w:val="2C2F34"/>
                <w:sz w:val="22"/>
                <w:szCs w:val="22"/>
              </w:rPr>
              <w:br/>
              <w:t>Cehennem içinde boğuşan tümeninin kurtuluşu demek olan bu haber onun tunçtan yüzünü değiştirmiyor. → </w:t>
            </w:r>
            <w:r w:rsidRPr="0010501F">
              <w:rPr>
                <w:rStyle w:val="Gl"/>
                <w:rFonts w:asciiTheme="minorHAnsi" w:hAnsiTheme="minorHAnsi" w:cstheme="minorHAnsi"/>
                <w:color w:val="800080"/>
                <w:sz w:val="22"/>
                <w:szCs w:val="22"/>
                <w:bdr w:val="none" w:sz="0" w:space="0" w:color="auto" w:frame="1"/>
              </w:rPr>
              <w:t>Olumsuz cümle</w:t>
            </w:r>
          </w:p>
          <w:p w:rsidR="009B50A9" w:rsidRPr="0010501F" w:rsidRDefault="009B50A9" w:rsidP="004C18F7">
            <w:pPr>
              <w:pStyle w:val="NormalWeb"/>
              <w:shd w:val="clear" w:color="auto" w:fill="FFFFFF"/>
              <w:spacing w:before="0" w:beforeAutospacing="0" w:after="0" w:afterAutospacing="0" w:line="390" w:lineRule="atLeast"/>
              <w:rPr>
                <w:rFonts w:asciiTheme="minorHAnsi" w:hAnsiTheme="minorHAnsi" w:cstheme="minorHAnsi"/>
                <w:color w:val="2C2F34"/>
              </w:rPr>
            </w:pPr>
          </w:p>
          <w:p w:rsidR="00390A2A" w:rsidRPr="0010501F" w:rsidRDefault="00F63F30" w:rsidP="004C18F7">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304" style="position:absolute;margin-left:176.05pt;margin-top:2.7pt;width:185.25pt;height:24pt;z-index:251872256" arcsize="10923f" fillcolor="yellow">
                  <v:textbox style="mso-next-textbox:#_x0000_s1304">
                    <w:txbxContent>
                      <w:p w:rsidR="00390A2A" w:rsidRPr="000C42BE" w:rsidRDefault="00390A2A"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390A2A" w:rsidRDefault="00390A2A" w:rsidP="005C65B9"/>
                    </w:txbxContent>
                  </v:textbox>
                </v:roundrect>
              </w:pict>
            </w:r>
          </w:p>
          <w:p w:rsidR="00390A2A" w:rsidRPr="0010501F" w:rsidRDefault="00390A2A" w:rsidP="00390A2A">
            <w:pPr>
              <w:shd w:val="clear" w:color="auto" w:fill="FFFFFF"/>
              <w:jc w:val="both"/>
              <w:rPr>
                <w:rStyle w:val="Gl"/>
                <w:rFonts w:asciiTheme="minorHAnsi" w:hAnsiTheme="minorHAnsi" w:cstheme="minorHAnsi"/>
                <w:b w:val="0"/>
                <w:bCs w:val="0"/>
                <w:color w:val="2C2F34"/>
              </w:rPr>
            </w:pP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Sınıfınızda “Millî Mücadele yıllarında yaşananlar” konulu bir tartışma yapınız. Tartışma sırasında düşüncelerinizi ifade ederken arkadaşlarınıza karşı saygı ve anlayış içerisinde olmaya, onların sözünü kesmemeye, konu dışına çıkmadan konuşmaya özen gösteriniz. Tartışmanın ardından aşağıda verilen değerlendirme formunu doldurunuz.</w:t>
            </w:r>
          </w:p>
          <w:p w:rsidR="00C1670A" w:rsidRPr="0010501F" w:rsidRDefault="00C1670A" w:rsidP="00C1670A">
            <w:pPr>
              <w:shd w:val="clear" w:color="auto" w:fill="FFFFFF"/>
              <w:jc w:val="both"/>
              <w:rPr>
                <w:rFonts w:asciiTheme="minorHAnsi" w:hAnsiTheme="minorHAnsi" w:cstheme="minorHAnsi"/>
                <w:color w:val="2C2F34"/>
              </w:rPr>
            </w:pPr>
            <w:r w:rsidRPr="0010501F">
              <w:rPr>
                <w:rStyle w:val="Gl"/>
                <w:rFonts w:asciiTheme="minorHAnsi" w:hAnsiTheme="minorHAnsi" w:cstheme="minorHAnsi"/>
                <w:color w:val="FF0000"/>
                <w:sz w:val="22"/>
                <w:szCs w:val="22"/>
                <w:bdr w:val="none" w:sz="0" w:space="0" w:color="auto" w:frame="1"/>
              </w:rPr>
              <w:t>Cevap</w:t>
            </w:r>
            <w:r w:rsidRPr="0010501F">
              <w:rPr>
                <w:rFonts w:asciiTheme="minorHAnsi" w:hAnsiTheme="minorHAnsi" w:cstheme="minorHAnsi"/>
                <w:color w:val="2C2F34"/>
                <w:sz w:val="22"/>
                <w:szCs w:val="22"/>
              </w:rPr>
              <w:t>:</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shd w:val="clear" w:color="auto" w:fill="CCFFCC"/>
              </w:rPr>
              <w:t>MİLLÎ MÜCADELE DÖNEMİNDE YAŞANANLAR</w:t>
            </w:r>
          </w:p>
          <w:p w:rsidR="00C1670A" w:rsidRPr="0010501F" w:rsidRDefault="00C1670A" w:rsidP="00263F5B">
            <w:pPr>
              <w:numPr>
                <w:ilvl w:val="0"/>
                <w:numId w:val="14"/>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Samsun’a Çıkış:</w:t>
            </w:r>
            <w:r w:rsidRPr="0010501F">
              <w:rPr>
                <w:rFonts w:asciiTheme="minorHAnsi" w:hAnsiTheme="minorHAnsi" w:cstheme="minorHAnsi"/>
                <w:color w:val="2C2F34"/>
                <w:sz w:val="22"/>
                <w:szCs w:val="22"/>
              </w:rPr>
              <w:t> 1919’da Mustafa Kemal Atatürk, Samsun’a çıkarak Millî Mücadele’yi başlattı ve Anadolu’da ulusal direnişi örgütledi.</w:t>
            </w:r>
          </w:p>
          <w:p w:rsidR="00C1670A" w:rsidRPr="0010501F" w:rsidRDefault="00C1670A" w:rsidP="00263F5B">
            <w:pPr>
              <w:numPr>
                <w:ilvl w:val="0"/>
                <w:numId w:val="14"/>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Misak-ı Millî Kararı:</w:t>
            </w:r>
            <w:r w:rsidRPr="0010501F">
              <w:rPr>
                <w:rFonts w:asciiTheme="minorHAnsi" w:hAnsiTheme="minorHAnsi" w:cstheme="minorHAnsi"/>
                <w:color w:val="2C2F34"/>
                <w:sz w:val="22"/>
                <w:szCs w:val="22"/>
              </w:rPr>
              <w:t> 1920’de TBMM’nin açılmasıyla beraber Misak-ı Millî kararı alındı. Bu karar, Türk milletinin bağımsızlık ve toprak bütünlüğünü savunma kararlılığını belgeleyen bir bildiriydi.</w:t>
            </w:r>
          </w:p>
          <w:p w:rsidR="00C1670A" w:rsidRPr="0010501F" w:rsidRDefault="00C1670A" w:rsidP="00263F5B">
            <w:pPr>
              <w:numPr>
                <w:ilvl w:val="0"/>
                <w:numId w:val="14"/>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Sakarya Meydan Muharebesi:</w:t>
            </w:r>
            <w:r w:rsidRPr="0010501F">
              <w:rPr>
                <w:rFonts w:asciiTheme="minorHAnsi" w:hAnsiTheme="minorHAnsi" w:cstheme="minorHAnsi"/>
                <w:color w:val="2C2F34"/>
                <w:sz w:val="22"/>
                <w:szCs w:val="22"/>
              </w:rPr>
              <w:t> 1921’de Yunan kuvvetleri ile Türk ordusu arasında gerçekleşen bu muharebe, Millî Mücadele’nin kaderini değiştiren bir dönüm noktası oldu.</w:t>
            </w:r>
          </w:p>
          <w:p w:rsidR="00C1670A" w:rsidRPr="0010501F" w:rsidRDefault="00C1670A" w:rsidP="00263F5B">
            <w:pPr>
              <w:numPr>
                <w:ilvl w:val="0"/>
                <w:numId w:val="14"/>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Büyük Taarruz ve Başkomutanlık Meydan Muharebesi:</w:t>
            </w:r>
            <w:r w:rsidRPr="0010501F">
              <w:rPr>
                <w:rFonts w:asciiTheme="minorHAnsi" w:hAnsiTheme="minorHAnsi" w:cstheme="minorHAnsi"/>
                <w:color w:val="2C2F34"/>
                <w:sz w:val="22"/>
                <w:szCs w:val="22"/>
              </w:rPr>
              <w:t> 1922’de Mustafa Kemal Atatürk’ün komutasındaki Türk ordusu, Yunan kuvvetlerine karşı Büyük Taarruz’u başlattı ve bu operasyonla Yunan kuvvetleri Anadolu’dan tamamen çıkarıldı.</w:t>
            </w:r>
          </w:p>
          <w:p w:rsidR="00C1670A" w:rsidRPr="0010501F" w:rsidRDefault="00C1670A" w:rsidP="00263F5B">
            <w:pPr>
              <w:numPr>
                <w:ilvl w:val="0"/>
                <w:numId w:val="14"/>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Lozan Barış Antlaşması:</w:t>
            </w:r>
            <w:r w:rsidRPr="0010501F">
              <w:rPr>
                <w:rFonts w:asciiTheme="minorHAnsi" w:hAnsiTheme="minorHAnsi" w:cstheme="minorHAnsi"/>
                <w:color w:val="2C2F34"/>
                <w:sz w:val="22"/>
                <w:szCs w:val="22"/>
              </w:rPr>
              <w:t> 1923’te imzalanan bu antlaşma ile Türkiye’nin sınırları uluslararası alanda tanındı ve Millî Mücadele’nin zaferle sonuçlandığı kabul edildi.</w:t>
            </w:r>
          </w:p>
          <w:p w:rsidR="0010501F" w:rsidRDefault="00C1670A" w:rsidP="00390A2A">
            <w:pPr>
              <w:pStyle w:val="NormalWeb"/>
              <w:shd w:val="clear" w:color="auto" w:fill="FFFFFF"/>
              <w:spacing w:before="0" w:beforeAutospacing="0" w:after="375" w:afterAutospacing="0" w:line="390" w:lineRule="atLeast"/>
              <w:rPr>
                <w:rFonts w:asciiTheme="minorHAnsi" w:hAnsiTheme="minorHAnsi" w:cstheme="minorHAnsi"/>
                <w:color w:val="2C2F34"/>
              </w:rPr>
            </w:pPr>
            <w:r w:rsidRPr="0010501F">
              <w:rPr>
                <w:rFonts w:asciiTheme="minorHAnsi" w:hAnsiTheme="minorHAnsi" w:cstheme="minorHAnsi"/>
                <w:color w:val="2C2F34"/>
                <w:sz w:val="22"/>
                <w:szCs w:val="22"/>
              </w:rPr>
              <w:t>Bu maddeler, Millî Mücadele’nin önemli olaylarından sadece birkaçını özetlemektedir. Bu dönem, birçok önemli olayın yaşandığı, Türkiye Cumhuriyeti’nin temellerinin atıldığı tarihi bir süreçtir.</w:t>
            </w:r>
          </w:p>
          <w:p w:rsidR="00390A2A" w:rsidRPr="0010501F" w:rsidRDefault="00F63F30" w:rsidP="00390A2A">
            <w:pPr>
              <w:pStyle w:val="NormalWeb"/>
              <w:shd w:val="clear" w:color="auto" w:fill="FFFFFF"/>
              <w:spacing w:before="0" w:beforeAutospacing="0" w:after="375"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14" style="position:absolute;margin-left:178.3pt;margin-top:21.45pt;width:185.25pt;height:24pt;z-index:251882496;mso-position-horizontal-relative:text;mso-position-vertical-relative:text" arcsize="10923f" fillcolor="yellow">
                  <v:textbox style="mso-next-textbox:#_x0000_s1314">
                    <w:txbxContent>
                      <w:p w:rsidR="00390A2A" w:rsidRPr="000C42BE" w:rsidRDefault="00390A2A" w:rsidP="00D531C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390A2A" w:rsidRDefault="00390A2A" w:rsidP="00D531CC"/>
                    </w:txbxContent>
                  </v:textbox>
                </v:roundrect>
              </w:pict>
            </w:r>
          </w:p>
          <w:p w:rsidR="009B50A9" w:rsidRPr="0010501F" w:rsidRDefault="009B50A9" w:rsidP="00390A2A">
            <w:pPr>
              <w:shd w:val="clear" w:color="auto" w:fill="FFFFFF"/>
              <w:jc w:val="both"/>
              <w:rPr>
                <w:rFonts w:asciiTheme="minorHAnsi" w:hAnsiTheme="minorHAnsi" w:cstheme="minorHAnsi"/>
                <w:color w:val="2C2F34"/>
              </w:rPr>
            </w:pP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Fonts w:asciiTheme="minorHAnsi" w:hAnsiTheme="minorHAnsi" w:cstheme="minorHAnsi"/>
                <w:color w:val="2C2F34"/>
                <w:sz w:val="22"/>
                <w:szCs w:val="22"/>
              </w:rPr>
              <w:t>“Sakarya Savaşı” ile ilgili bir araştırma </w:t>
            </w:r>
            <w:r w:rsidRPr="0010501F">
              <w:rPr>
                <w:rFonts w:asciiTheme="minorHAnsi" w:hAnsiTheme="minorHAnsi" w:cstheme="minorHAnsi"/>
                <w:color w:val="333333"/>
                <w:sz w:val="22"/>
                <w:szCs w:val="22"/>
                <w:bdr w:val="none" w:sz="0" w:space="0" w:color="auto" w:frame="1"/>
              </w:rPr>
              <w:t>yapınız.</w:t>
            </w:r>
            <w:r w:rsidRPr="0010501F">
              <w:rPr>
                <w:rFonts w:asciiTheme="minorHAnsi" w:hAnsiTheme="minorHAnsi" w:cstheme="minorHAnsi"/>
                <w:color w:val="2C2F34"/>
                <w:sz w:val="22"/>
                <w:szCs w:val="22"/>
              </w:rPr>
              <w:t> Araştırma sırasında yararlandığınız bilgi kaynaklarının adı, yazan, basım yılı, basım yeri, yayınevi; genel ağ üzerinden yapacağınız araştırmalar için de genel ağ adresi, genel ağ adresine erişim tarihini not ediniz. Araştırma sonucunda edindiğiniz bilgileri yazılı hâle getirmeden önce bir taslak hazırlayınız. Hazırladığınız taslakta giriş, gelişme ve sonuç bölümlerine yer veriniz.</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Hazırladığınız taslağa bağlı kalarak metninizi oluşturunuz. Metni hazırlarken yararlandığınız kaynaklan alfabetik sırada metnin sonunda oluşturacağınız kaynakça bölümüne yazınız. Yazdığınız metne uygun bir başlık bulunuz. Metninizi gözden geçirirken varsa metninizdeki yazım, noktalama hatalarını ve anlatım bozukluklarını düzeltiniz. Yazdığınız metni sınıfta arkadaşlarınıza okuyunuz. Yazdığınız metni isterseniz sosyal medya kanallarının; birinde yayımlayabilirsiniz.</w:t>
            </w:r>
          </w:p>
          <w:p w:rsidR="00C1670A" w:rsidRPr="0010501F" w:rsidRDefault="00C1670A" w:rsidP="00263F5B">
            <w:pPr>
              <w:numPr>
                <w:ilvl w:val="0"/>
                <w:numId w:val="15"/>
              </w:numPr>
              <w:shd w:val="clear" w:color="auto" w:fill="FFFFFF"/>
              <w:ind w:left="300"/>
              <w:jc w:val="both"/>
              <w:rPr>
                <w:rFonts w:asciiTheme="minorHAnsi" w:hAnsiTheme="minorHAnsi" w:cstheme="minorHAnsi"/>
                <w:color w:val="2C2F34"/>
              </w:rPr>
            </w:pPr>
            <w:r w:rsidRPr="0010501F">
              <w:rPr>
                <w:rStyle w:val="Gl"/>
                <w:rFonts w:asciiTheme="minorHAnsi" w:hAnsiTheme="minorHAnsi" w:cstheme="minorHAnsi"/>
                <w:color w:val="FF0000"/>
                <w:sz w:val="22"/>
                <w:szCs w:val="22"/>
                <w:bdr w:val="none" w:sz="0" w:space="0" w:color="auto" w:frame="1"/>
              </w:rPr>
              <w:t>Cevap</w:t>
            </w:r>
            <w:r w:rsidRPr="0010501F">
              <w:rPr>
                <w:rFonts w:asciiTheme="minorHAnsi" w:hAnsiTheme="minorHAnsi" w:cstheme="minorHAnsi"/>
                <w:color w:val="2C2F34"/>
                <w:sz w:val="22"/>
                <w:szCs w:val="22"/>
              </w:rPr>
              <w:t>:</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shd w:val="clear" w:color="auto" w:fill="CCFFFF"/>
              </w:rPr>
              <w:t>SAKARYA SAVAŞI: ANADOLU’NUN KADERİNİ DEĞİŞTİREN ÇARPIŞMA</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shd w:val="clear" w:color="auto" w:fill="FFFF99"/>
              </w:rPr>
              <w:t>Giriş</w:t>
            </w:r>
            <w:r w:rsidRPr="0010501F">
              <w:rPr>
                <w:rFonts w:asciiTheme="minorHAnsi" w:hAnsiTheme="minorHAnsi" w:cstheme="minorHAnsi"/>
                <w:color w:val="2C2F34"/>
                <w:sz w:val="22"/>
                <w:szCs w:val="22"/>
              </w:rPr>
              <w:t>:</w:t>
            </w:r>
          </w:p>
          <w:p w:rsidR="00C1670A" w:rsidRPr="0010501F" w:rsidRDefault="00C1670A" w:rsidP="00C1670A">
            <w:pPr>
              <w:pStyle w:val="NormalWeb"/>
              <w:shd w:val="clear" w:color="auto" w:fill="FFFFFF"/>
              <w:spacing w:before="0" w:beforeAutospacing="0" w:after="375" w:afterAutospacing="0" w:line="390" w:lineRule="atLeast"/>
              <w:rPr>
                <w:rFonts w:asciiTheme="minorHAnsi" w:hAnsiTheme="minorHAnsi" w:cstheme="minorHAnsi"/>
                <w:color w:val="2C2F34"/>
              </w:rPr>
            </w:pPr>
            <w:r w:rsidRPr="0010501F">
              <w:rPr>
                <w:rFonts w:asciiTheme="minorHAnsi" w:hAnsiTheme="minorHAnsi" w:cstheme="minorHAnsi"/>
                <w:color w:val="2C2F34"/>
                <w:sz w:val="22"/>
                <w:szCs w:val="22"/>
              </w:rPr>
              <w:t>Sakarya Savaşı, Türk Kurtuluş Savaşı sırasında 23 Ağustos – 13 Eylül 1921 tarihleri arasında Türk ve Yunan orduları arasında Sakarya Nehri civarında gerçekleşen büyük çarpışmadır. Bu savaş, Türk Kurtuluş Savaşı’nın kaderini değiştiren dönüm noktalarından biridir.</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shd w:val="clear" w:color="auto" w:fill="FFCC99"/>
              </w:rPr>
              <w:t>Gelişme</w:t>
            </w:r>
            <w:r w:rsidRPr="0010501F">
              <w:rPr>
                <w:rFonts w:asciiTheme="minorHAnsi" w:hAnsiTheme="minorHAnsi" w:cstheme="minorHAnsi"/>
                <w:color w:val="2C2F34"/>
                <w:sz w:val="22"/>
                <w:szCs w:val="22"/>
              </w:rPr>
              <w:t>:</w:t>
            </w:r>
          </w:p>
          <w:p w:rsidR="00C1670A" w:rsidRPr="0010501F" w:rsidRDefault="00C1670A" w:rsidP="00263F5B">
            <w:pPr>
              <w:numPr>
                <w:ilvl w:val="0"/>
                <w:numId w:val="16"/>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Öncesi:</w:t>
            </w:r>
            <w:r w:rsidRPr="0010501F">
              <w:rPr>
                <w:rFonts w:asciiTheme="minorHAnsi" w:hAnsiTheme="minorHAnsi" w:cstheme="minorHAnsi"/>
                <w:color w:val="2C2F34"/>
                <w:sz w:val="22"/>
                <w:szCs w:val="22"/>
              </w:rPr>
              <w:t> Sakarya Savaşı’na gelene kadar Yunan ordusu, Batı Anadolu’da ilerleyerek Ankara’ya yaklaşmıştı. Türk ordusu, Mustafa Kemal Atatürk’ün komutasında savunma pozisyonuna geçmişti.</w:t>
            </w:r>
          </w:p>
          <w:p w:rsidR="00C1670A" w:rsidRPr="0010501F" w:rsidRDefault="00C1670A" w:rsidP="00263F5B">
            <w:pPr>
              <w:numPr>
                <w:ilvl w:val="0"/>
                <w:numId w:val="16"/>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Savaşın Başlaması:</w:t>
            </w:r>
            <w:r w:rsidRPr="0010501F">
              <w:rPr>
                <w:rFonts w:asciiTheme="minorHAnsi" w:hAnsiTheme="minorHAnsi" w:cstheme="minorHAnsi"/>
                <w:color w:val="2C2F34"/>
                <w:sz w:val="22"/>
                <w:szCs w:val="22"/>
              </w:rPr>
              <w:t> 23 Ağustos 1921’de Yunan kuvvetleri saldırıya geçti. Savaş, 22 gün sürdü ve bu süre zarfında her iki taraf da ağır kayıplar verdi.</w:t>
            </w:r>
          </w:p>
          <w:p w:rsidR="00C1670A" w:rsidRPr="0010501F" w:rsidRDefault="00C1670A" w:rsidP="00263F5B">
            <w:pPr>
              <w:numPr>
                <w:ilvl w:val="0"/>
                <w:numId w:val="16"/>
              </w:numPr>
              <w:shd w:val="clear" w:color="auto" w:fill="FFFFFF"/>
              <w:ind w:left="300"/>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rPr>
              <w:t>Stratejik Önemi:</w:t>
            </w:r>
            <w:r w:rsidRPr="0010501F">
              <w:rPr>
                <w:rFonts w:asciiTheme="minorHAnsi" w:hAnsiTheme="minorHAnsi" w:cstheme="minorHAnsi"/>
                <w:color w:val="2C2F34"/>
                <w:sz w:val="22"/>
                <w:szCs w:val="22"/>
              </w:rPr>
              <w:t> Sakarya Savaşı, Türk ordusunun savunma stratejisinin başarılı bir şekilde uygulandığı bir savaştı. Mustafa Kemal Atatürk, savaşın stratejik önemini şu sözlerle ifade etmiştir: “Ordular ilk hedefiniz Akdeniz’dir. İleri!”</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shd w:val="clear" w:color="auto" w:fill="FF99CC"/>
              </w:rPr>
              <w:t>Sonuç</w:t>
            </w:r>
            <w:r w:rsidRPr="0010501F">
              <w:rPr>
                <w:rFonts w:asciiTheme="minorHAnsi" w:hAnsiTheme="minorHAnsi" w:cstheme="minorHAnsi"/>
                <w:color w:val="2C2F34"/>
                <w:sz w:val="22"/>
                <w:szCs w:val="22"/>
              </w:rPr>
              <w:t>:</w:t>
            </w:r>
          </w:p>
          <w:p w:rsidR="00C1670A" w:rsidRPr="0010501F" w:rsidRDefault="00C1670A" w:rsidP="00C1670A">
            <w:pPr>
              <w:pStyle w:val="NormalWeb"/>
              <w:shd w:val="clear" w:color="auto" w:fill="FFFFFF"/>
              <w:spacing w:before="0" w:beforeAutospacing="0" w:after="375" w:afterAutospacing="0" w:line="390" w:lineRule="atLeast"/>
              <w:rPr>
                <w:rFonts w:asciiTheme="minorHAnsi" w:hAnsiTheme="minorHAnsi" w:cstheme="minorHAnsi"/>
                <w:color w:val="2C2F34"/>
              </w:rPr>
            </w:pPr>
            <w:r w:rsidRPr="0010501F">
              <w:rPr>
                <w:rFonts w:asciiTheme="minorHAnsi" w:hAnsiTheme="minorHAnsi" w:cstheme="minorHAnsi"/>
                <w:color w:val="2C2F34"/>
                <w:sz w:val="22"/>
                <w:szCs w:val="22"/>
              </w:rPr>
              <w:t>Sakarya Savaşı, Türk ordusunun büyük bir zaferiyle sonuçlandı. Yunan kuvvetleri, aldığı ağır darbelerin ardından geri çekilmek zorunda kaldı. Bu zafer, Türk ordusunun moralini artırarak, Kurtuluş Savaşı’nın sonraki evrelerine hazır hale gelmesini sağladı. Ayrıca bu savaşın sonucunda Mustafa Kemal’e “Gazi” unvanı verildi.</w:t>
            </w:r>
          </w:p>
          <w:p w:rsidR="00C1670A" w:rsidRPr="0010501F" w:rsidRDefault="00C1670A" w:rsidP="00C1670A">
            <w:pPr>
              <w:pStyle w:val="NormalWeb"/>
              <w:shd w:val="clear" w:color="auto" w:fill="FFFFFF"/>
              <w:spacing w:before="0" w:beforeAutospacing="0" w:after="0" w:afterAutospacing="0" w:line="390" w:lineRule="atLeast"/>
              <w:rPr>
                <w:rFonts w:asciiTheme="minorHAnsi" w:hAnsiTheme="minorHAnsi" w:cstheme="minorHAnsi"/>
                <w:color w:val="2C2F34"/>
              </w:rPr>
            </w:pPr>
            <w:r w:rsidRPr="0010501F">
              <w:rPr>
                <w:rStyle w:val="Gl"/>
                <w:rFonts w:asciiTheme="minorHAnsi" w:hAnsiTheme="minorHAnsi" w:cstheme="minorHAnsi"/>
                <w:color w:val="2C2F34"/>
                <w:sz w:val="22"/>
                <w:szCs w:val="22"/>
                <w:bdr w:val="none" w:sz="0" w:space="0" w:color="auto" w:frame="1"/>
                <w:shd w:val="clear" w:color="auto" w:fill="CCFFCC"/>
              </w:rPr>
              <w:t>Kaynakça</w:t>
            </w:r>
            <w:r w:rsidRPr="0010501F">
              <w:rPr>
                <w:rFonts w:asciiTheme="minorHAnsi" w:hAnsiTheme="minorHAnsi" w:cstheme="minorHAnsi"/>
                <w:color w:val="2C2F34"/>
                <w:sz w:val="22"/>
                <w:szCs w:val="22"/>
              </w:rPr>
              <w:t>:</w:t>
            </w:r>
          </w:p>
          <w:p w:rsidR="00C1670A" w:rsidRPr="0010501F" w:rsidRDefault="00C1670A" w:rsidP="00263F5B">
            <w:pPr>
              <w:numPr>
                <w:ilvl w:val="0"/>
                <w:numId w:val="17"/>
              </w:numPr>
              <w:shd w:val="clear" w:color="auto" w:fill="FFFFFF"/>
              <w:ind w:left="300"/>
              <w:rPr>
                <w:rFonts w:asciiTheme="minorHAnsi" w:hAnsiTheme="minorHAnsi" w:cstheme="minorHAnsi"/>
                <w:color w:val="2C2F34"/>
              </w:rPr>
            </w:pPr>
            <w:r w:rsidRPr="0010501F">
              <w:rPr>
                <w:rFonts w:asciiTheme="minorHAnsi" w:hAnsiTheme="minorHAnsi" w:cstheme="minorHAnsi"/>
                <w:color w:val="2C2F34"/>
                <w:sz w:val="22"/>
                <w:szCs w:val="22"/>
              </w:rPr>
              <w:t>Akşin, Sina (1991). </w:t>
            </w:r>
            <w:r w:rsidRPr="0010501F">
              <w:rPr>
                <w:rStyle w:val="Vurgu"/>
                <w:rFonts w:asciiTheme="minorHAnsi" w:hAnsiTheme="minorHAnsi" w:cstheme="minorHAnsi"/>
                <w:color w:val="2C2F34"/>
                <w:sz w:val="22"/>
                <w:szCs w:val="22"/>
                <w:bdr w:val="none" w:sz="0" w:space="0" w:color="auto" w:frame="1"/>
              </w:rPr>
              <w:t>Türkiye Tarihi</w:t>
            </w:r>
            <w:r w:rsidRPr="0010501F">
              <w:rPr>
                <w:rFonts w:asciiTheme="minorHAnsi" w:hAnsiTheme="minorHAnsi" w:cstheme="minorHAnsi"/>
                <w:color w:val="2C2F34"/>
                <w:sz w:val="22"/>
                <w:szCs w:val="22"/>
              </w:rPr>
              <w:t>. İstanbul: Alfa Yayıncılık.</w:t>
            </w:r>
          </w:p>
          <w:p w:rsidR="009B50A9" w:rsidRDefault="009B50A9" w:rsidP="00390A2A">
            <w:pPr>
              <w:shd w:val="clear" w:color="auto" w:fill="FFFFFF"/>
              <w:jc w:val="both"/>
              <w:rPr>
                <w:rFonts w:asciiTheme="minorHAnsi" w:hAnsiTheme="minorHAnsi" w:cstheme="minorHAnsi"/>
                <w:color w:val="2C2F34"/>
              </w:rPr>
            </w:pPr>
          </w:p>
          <w:p w:rsidR="00390A2A" w:rsidRPr="00CB20DB" w:rsidRDefault="00F63F30" w:rsidP="00390A2A">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306" style="position:absolute;left:0;text-align:left;margin-left:-4.95pt;margin-top:11.2pt;width:501pt;height:35.1pt;z-index:251874304" arcsize="10923f" fillcolor="red">
                  <v:textbox style="mso-next-textbox:#_x0000_s1306">
                    <w:txbxContent>
                      <w:p w:rsidR="00390A2A" w:rsidRPr="00306EDA" w:rsidRDefault="00390A2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390A2A" w:rsidRPr="00CB20DB" w:rsidRDefault="00390A2A" w:rsidP="00390A2A">
            <w:pPr>
              <w:spacing w:before="20" w:after="20"/>
              <w:jc w:val="both"/>
              <w:rPr>
                <w:rFonts w:asciiTheme="minorHAnsi" w:hAnsiTheme="minorHAnsi" w:cstheme="minorHAnsi"/>
                <w:b/>
                <w:color w:val="000000"/>
              </w:rPr>
            </w:pPr>
          </w:p>
          <w:p w:rsidR="00390A2A" w:rsidRPr="009B3D19" w:rsidRDefault="00390A2A" w:rsidP="00390A2A">
            <w:pPr>
              <w:spacing w:before="20" w:after="20"/>
              <w:jc w:val="both"/>
              <w:rPr>
                <w:rFonts w:asciiTheme="minorHAnsi" w:hAnsiTheme="minorHAnsi" w:cstheme="minorHAnsi"/>
                <w:color w:val="000000" w:themeColor="text1"/>
              </w:rPr>
            </w:pPr>
          </w:p>
          <w:p w:rsidR="00D86D1C" w:rsidRDefault="0050034A" w:rsidP="00390A2A">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Cümlede anlam</w:t>
            </w:r>
          </w:p>
          <w:p w:rsidR="00CE2D1F" w:rsidRDefault="0050034A" w:rsidP="0050034A">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Anlatım biçimleri</w:t>
            </w:r>
          </w:p>
          <w:p w:rsidR="008508AA" w:rsidRDefault="008508AA" w:rsidP="0050034A">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Cümle türleri</w:t>
            </w:r>
          </w:p>
          <w:p w:rsidR="008508AA" w:rsidRPr="0050034A" w:rsidRDefault="008508AA" w:rsidP="0050034A">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Söz sanatları</w:t>
            </w:r>
          </w:p>
          <w:p w:rsidR="00390A2A" w:rsidRPr="00D74E02" w:rsidRDefault="00390A2A" w:rsidP="00390A2A">
            <w:pPr>
              <w:spacing w:before="20" w:after="20"/>
              <w:jc w:val="both"/>
              <w:rPr>
                <w:rFonts w:asciiTheme="minorHAnsi" w:hAnsiTheme="minorHAnsi" w:cstheme="minorHAnsi"/>
                <w:color w:val="FF0000"/>
              </w:rPr>
            </w:pPr>
            <w:r w:rsidRPr="00D74E02">
              <w:rPr>
                <w:rFonts w:asciiTheme="minorHAnsi" w:hAnsiTheme="minorHAnsi" w:cstheme="minorHAnsi"/>
                <w:color w:val="FF0000"/>
                <w:sz w:val="22"/>
                <w:szCs w:val="22"/>
              </w:rPr>
              <w:t>Gelecek metnin hazırlık çalışması verilecek.</w:t>
            </w:r>
          </w:p>
          <w:p w:rsidR="00390A2A" w:rsidRPr="00E31EE5" w:rsidRDefault="009B50A9" w:rsidP="009B50A9">
            <w:pPr>
              <w:pStyle w:val="ListeParagraf"/>
              <w:numPr>
                <w:ilvl w:val="0"/>
                <w:numId w:val="3"/>
              </w:numPr>
              <w:spacing w:before="20" w:after="20"/>
              <w:rPr>
                <w:rFonts w:asciiTheme="minorHAnsi" w:hAnsiTheme="minorHAnsi" w:cstheme="minorHAnsi"/>
              </w:rPr>
            </w:pPr>
            <w:r>
              <w:rPr>
                <w:rFonts w:asciiTheme="minorHAnsi" w:hAnsiTheme="minorHAnsi" w:cstheme="minorHAnsi"/>
              </w:rPr>
              <w:t>Mustafa Kemal Atatürk hakkında araştırma yapınız.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592CC9"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434734" w:rsidRPr="00D035FA" w:rsidRDefault="00434734" w:rsidP="00434734">
            <w:pPr>
              <w:rPr>
                <w:rFonts w:ascii="Arial" w:hAnsi="Arial" w:cs="Arial"/>
              </w:rPr>
            </w:pPr>
          </w:p>
          <w:p w:rsidR="008508AA" w:rsidRDefault="008508AA" w:rsidP="008508AA">
            <w:pPr>
              <w:pStyle w:val="msobodytextindent"/>
              <w:numPr>
                <w:ilvl w:val="0"/>
                <w:numId w:val="4"/>
              </w:numPr>
              <w:jc w:val="left"/>
              <w:rPr>
                <w:rFonts w:ascii="Calibri" w:hAnsi="Calibri" w:cs="Calibri"/>
                <w:color w:val="000000"/>
                <w:sz w:val="24"/>
                <w:szCs w:val="24"/>
              </w:rPr>
            </w:pPr>
            <w:r>
              <w:rPr>
                <w:rFonts w:ascii="Calibri" w:hAnsi="Calibri" w:cs="Calibri"/>
                <w:color w:val="000000"/>
                <w:sz w:val="24"/>
                <w:szCs w:val="24"/>
                <w:lang w:val="tr-TR"/>
              </w:rPr>
              <w:t>Kuvay-ı Milliye nedir?</w:t>
            </w:r>
          </w:p>
          <w:p w:rsidR="008508AA" w:rsidRDefault="008508AA" w:rsidP="008508AA">
            <w:pPr>
              <w:pStyle w:val="msobodytextindent"/>
              <w:numPr>
                <w:ilvl w:val="0"/>
                <w:numId w:val="4"/>
              </w:numPr>
              <w:jc w:val="left"/>
              <w:rPr>
                <w:rFonts w:ascii="Calibri" w:hAnsi="Calibri" w:cs="Calibri"/>
                <w:color w:val="000000"/>
                <w:sz w:val="24"/>
                <w:szCs w:val="24"/>
              </w:rPr>
            </w:pPr>
            <w:r>
              <w:rPr>
                <w:rFonts w:ascii="Calibri" w:hAnsi="Calibri" w:cs="Calibri"/>
                <w:color w:val="000000"/>
                <w:sz w:val="24"/>
                <w:szCs w:val="24"/>
                <w:lang w:val="tr-TR"/>
              </w:rPr>
              <w:t>Milli mücadele kahramanları hakkında neler öğrendiniz.</w:t>
            </w:r>
          </w:p>
          <w:p w:rsidR="008508AA" w:rsidRDefault="008508AA" w:rsidP="008508AA">
            <w:pPr>
              <w:pStyle w:val="msobodytextindent"/>
              <w:numPr>
                <w:ilvl w:val="0"/>
                <w:numId w:val="4"/>
              </w:numPr>
              <w:jc w:val="left"/>
              <w:rPr>
                <w:rFonts w:ascii="Calibri" w:hAnsi="Calibri" w:cs="Calibri"/>
                <w:color w:val="000000"/>
                <w:sz w:val="24"/>
                <w:szCs w:val="24"/>
              </w:rPr>
            </w:pPr>
            <w:r>
              <w:rPr>
                <w:rFonts w:ascii="Calibri" w:hAnsi="Calibri" w:cs="Calibri"/>
                <w:color w:val="000000"/>
                <w:sz w:val="24"/>
                <w:szCs w:val="24"/>
                <w:lang w:val="tr-TR"/>
              </w:rPr>
              <w:t>Atalarımıza layık olmak için neler yapmalıyız?</w:t>
            </w:r>
          </w:p>
          <w:p w:rsidR="00E85C3C" w:rsidRPr="00E85C3C" w:rsidRDefault="008508AA" w:rsidP="008508AA">
            <w:pPr>
              <w:pStyle w:val="ListeParagraf"/>
              <w:numPr>
                <w:ilvl w:val="0"/>
                <w:numId w:val="4"/>
              </w:numPr>
              <w:shd w:val="clear" w:color="auto" w:fill="FFFFFF"/>
              <w:rPr>
                <w:rFonts w:asciiTheme="minorHAnsi" w:hAnsiTheme="minorHAnsi" w:cs="Arial"/>
                <w:color w:val="000000" w:themeColor="text1"/>
              </w:rPr>
            </w:pPr>
            <w:r w:rsidRPr="008508AA">
              <w:rPr>
                <w:rFonts w:asciiTheme="minorHAnsi" w:hAnsiTheme="minorHAnsi" w:cs="Arial"/>
                <w:color w:val="000000" w:themeColor="text1"/>
              </w:rPr>
              <w:drawing>
                <wp:inline distT="0" distB="0" distL="0" distR="0" wp14:anchorId="409CAE1D" wp14:editId="31F66F6A">
                  <wp:extent cx="2343150" cy="17466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0570" cy="1752156"/>
                          </a:xfrm>
                          <a:prstGeom prst="rect">
                            <a:avLst/>
                          </a:prstGeom>
                        </pic:spPr>
                      </pic:pic>
                    </a:graphicData>
                  </a:graphic>
                </wp:inline>
              </w:drawing>
            </w:r>
          </w:p>
          <w:p w:rsidR="00E85C3C" w:rsidRPr="00E85C3C" w:rsidRDefault="00E85C3C" w:rsidP="00E85C3C">
            <w:pPr>
              <w:pStyle w:val="ListeParagraf"/>
              <w:shd w:val="clear" w:color="auto" w:fill="FFFFFF"/>
              <w:rPr>
                <w:rFonts w:asciiTheme="minorHAnsi" w:hAnsiTheme="minorHAnsi" w:cs="Arial"/>
                <w:color w:val="000000" w:themeColor="text1"/>
              </w:rPr>
            </w:pPr>
          </w:p>
          <w:p w:rsidR="00DC79E5" w:rsidRPr="00DC79E5" w:rsidRDefault="00DC79E5" w:rsidP="00DC79E5">
            <w:pPr>
              <w:pStyle w:val="GvdeMetniGirintisi"/>
              <w:jc w:val="left"/>
              <w:rPr>
                <w:rFonts w:asciiTheme="minorHAnsi" w:hAnsiTheme="minorHAnsi" w:cstheme="minorHAnsi"/>
                <w:sz w:val="22"/>
                <w:szCs w:val="22"/>
              </w:rPr>
            </w:pPr>
          </w:p>
        </w:tc>
      </w:tr>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F30" w:rsidRDefault="00F63F30" w:rsidP="003F7A4E">
      <w:r>
        <w:separator/>
      </w:r>
    </w:p>
  </w:endnote>
  <w:endnote w:type="continuationSeparator" w:id="0">
    <w:p w:rsidR="00F63F30" w:rsidRDefault="00F63F30" w:rsidP="003F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Roboto">
    <w:altName w:val="Times New Roman"/>
    <w:panose1 w:val="02000000000000000000"/>
    <w:charset w:val="A2"/>
    <w:family w:val="auto"/>
    <w:pitch w:val="variable"/>
    <w:sig w:usb0="E0000AFF" w:usb1="5000217F" w:usb2="00000021" w:usb3="00000000" w:csb0="0000019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F30" w:rsidRDefault="00F63F30" w:rsidP="003F7A4E">
      <w:r>
        <w:separator/>
      </w:r>
    </w:p>
  </w:footnote>
  <w:footnote w:type="continuationSeparator" w:id="0">
    <w:p w:rsidR="00F63F30" w:rsidRDefault="00F63F30" w:rsidP="003F7A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52EEC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D27144"/>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F1869"/>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C1589"/>
    <w:multiLevelType w:val="hybridMultilevel"/>
    <w:tmpl w:val="C05E8C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25C5B63"/>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BC5DF6"/>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36287C"/>
    <w:multiLevelType w:val="hybridMultilevel"/>
    <w:tmpl w:val="DA7685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96054CD"/>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500D2C"/>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B91FC1"/>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9B5566"/>
    <w:multiLevelType w:val="hybridMultilevel"/>
    <w:tmpl w:val="985A6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744053D"/>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15" w15:restartNumberingAfterBreak="0">
    <w:nsid w:val="711465E7"/>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C43105"/>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CB1D0B"/>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9" w15:restartNumberingAfterBreak="0">
    <w:nsid w:val="7782156F"/>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9411A1"/>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8"/>
  </w:num>
  <w:num w:numId="3">
    <w:abstractNumId w:val="7"/>
  </w:num>
  <w:num w:numId="4">
    <w:abstractNumId w:val="8"/>
  </w:num>
  <w:num w:numId="5">
    <w:abstractNumId w:val="16"/>
  </w:num>
  <w:num w:numId="6">
    <w:abstractNumId w:val="11"/>
  </w:num>
  <w:num w:numId="7">
    <w:abstractNumId w:val="20"/>
  </w:num>
  <w:num w:numId="8">
    <w:abstractNumId w:val="19"/>
  </w:num>
  <w:num w:numId="9">
    <w:abstractNumId w:val="17"/>
  </w:num>
  <w:num w:numId="10">
    <w:abstractNumId w:val="13"/>
  </w:num>
  <w:num w:numId="11">
    <w:abstractNumId w:val="5"/>
  </w:num>
  <w:num w:numId="12">
    <w:abstractNumId w:val="6"/>
  </w:num>
  <w:num w:numId="13">
    <w:abstractNumId w:val="10"/>
  </w:num>
  <w:num w:numId="14">
    <w:abstractNumId w:val="1"/>
  </w:num>
  <w:num w:numId="15">
    <w:abstractNumId w:val="2"/>
  </w:num>
  <w:num w:numId="16">
    <w:abstractNumId w:val="9"/>
  </w:num>
  <w:num w:numId="17">
    <w:abstractNumId w:val="15"/>
  </w:num>
  <w:num w:numId="18">
    <w:abstractNumId w:val="12"/>
  </w:num>
  <w:num w:numId="19">
    <w:abstractNumId w:val="3"/>
  </w:num>
  <w:num w:numId="20">
    <w:abstractNumId w:val="14"/>
  </w:num>
  <w:num w:numId="2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1195A"/>
    <w:rsid w:val="000020A6"/>
    <w:rsid w:val="0002096C"/>
    <w:rsid w:val="0002132E"/>
    <w:rsid w:val="00026578"/>
    <w:rsid w:val="00030DE9"/>
    <w:rsid w:val="0003289E"/>
    <w:rsid w:val="0004085F"/>
    <w:rsid w:val="00041406"/>
    <w:rsid w:val="000425A2"/>
    <w:rsid w:val="00047A02"/>
    <w:rsid w:val="00052133"/>
    <w:rsid w:val="000528D6"/>
    <w:rsid w:val="00061308"/>
    <w:rsid w:val="00065B2D"/>
    <w:rsid w:val="00073433"/>
    <w:rsid w:val="000826A7"/>
    <w:rsid w:val="00083221"/>
    <w:rsid w:val="000911FB"/>
    <w:rsid w:val="00093877"/>
    <w:rsid w:val="00094237"/>
    <w:rsid w:val="00094F8C"/>
    <w:rsid w:val="00095704"/>
    <w:rsid w:val="00097F74"/>
    <w:rsid w:val="000A02F2"/>
    <w:rsid w:val="000C1A97"/>
    <w:rsid w:val="000C6A33"/>
    <w:rsid w:val="000C7125"/>
    <w:rsid w:val="000D4980"/>
    <w:rsid w:val="000E25ED"/>
    <w:rsid w:val="000E64BA"/>
    <w:rsid w:val="000E66E0"/>
    <w:rsid w:val="000F3A9F"/>
    <w:rsid w:val="000F47B2"/>
    <w:rsid w:val="001049BB"/>
    <w:rsid w:val="0010501F"/>
    <w:rsid w:val="00107491"/>
    <w:rsid w:val="0011355C"/>
    <w:rsid w:val="00113951"/>
    <w:rsid w:val="001176CF"/>
    <w:rsid w:val="00125EF3"/>
    <w:rsid w:val="00131328"/>
    <w:rsid w:val="00131F7F"/>
    <w:rsid w:val="0013406F"/>
    <w:rsid w:val="00141CBE"/>
    <w:rsid w:val="0015567F"/>
    <w:rsid w:val="001624D9"/>
    <w:rsid w:val="00181477"/>
    <w:rsid w:val="00181CD9"/>
    <w:rsid w:val="00181DDB"/>
    <w:rsid w:val="0018310A"/>
    <w:rsid w:val="00184765"/>
    <w:rsid w:val="00192EC5"/>
    <w:rsid w:val="00195FF5"/>
    <w:rsid w:val="00197A99"/>
    <w:rsid w:val="001A2011"/>
    <w:rsid w:val="001A789A"/>
    <w:rsid w:val="001B203F"/>
    <w:rsid w:val="001B2858"/>
    <w:rsid w:val="001C0F85"/>
    <w:rsid w:val="001C3E29"/>
    <w:rsid w:val="001C47F1"/>
    <w:rsid w:val="001D5B23"/>
    <w:rsid w:val="001D68B3"/>
    <w:rsid w:val="001F6B8A"/>
    <w:rsid w:val="00206FBC"/>
    <w:rsid w:val="0021697F"/>
    <w:rsid w:val="00222DB9"/>
    <w:rsid w:val="002260A0"/>
    <w:rsid w:val="00230CC8"/>
    <w:rsid w:val="00234FB2"/>
    <w:rsid w:val="0025078B"/>
    <w:rsid w:val="00263F5B"/>
    <w:rsid w:val="00273D14"/>
    <w:rsid w:val="002778A2"/>
    <w:rsid w:val="002872ED"/>
    <w:rsid w:val="002A0985"/>
    <w:rsid w:val="002A3068"/>
    <w:rsid w:val="002B7284"/>
    <w:rsid w:val="002C1E23"/>
    <w:rsid w:val="002C7CA5"/>
    <w:rsid w:val="002D122D"/>
    <w:rsid w:val="002D5471"/>
    <w:rsid w:val="002E4F4C"/>
    <w:rsid w:val="002F3205"/>
    <w:rsid w:val="003008E9"/>
    <w:rsid w:val="00305F04"/>
    <w:rsid w:val="00306EDA"/>
    <w:rsid w:val="00307FDE"/>
    <w:rsid w:val="00310B1C"/>
    <w:rsid w:val="0031195A"/>
    <w:rsid w:val="00314CCD"/>
    <w:rsid w:val="003179F0"/>
    <w:rsid w:val="00322D45"/>
    <w:rsid w:val="00340D50"/>
    <w:rsid w:val="00347462"/>
    <w:rsid w:val="00347B35"/>
    <w:rsid w:val="00366E4F"/>
    <w:rsid w:val="003714F8"/>
    <w:rsid w:val="003776F6"/>
    <w:rsid w:val="00380FD4"/>
    <w:rsid w:val="00382898"/>
    <w:rsid w:val="003840E0"/>
    <w:rsid w:val="0038540D"/>
    <w:rsid w:val="00386FA2"/>
    <w:rsid w:val="0039041A"/>
    <w:rsid w:val="00390A2A"/>
    <w:rsid w:val="00390C42"/>
    <w:rsid w:val="00395B65"/>
    <w:rsid w:val="003B0D20"/>
    <w:rsid w:val="003B421D"/>
    <w:rsid w:val="003B52D9"/>
    <w:rsid w:val="003C1830"/>
    <w:rsid w:val="003D403F"/>
    <w:rsid w:val="003E1753"/>
    <w:rsid w:val="003F02AB"/>
    <w:rsid w:val="003F0C6D"/>
    <w:rsid w:val="003F7A4E"/>
    <w:rsid w:val="00401FC2"/>
    <w:rsid w:val="00402C95"/>
    <w:rsid w:val="00404ADB"/>
    <w:rsid w:val="004167C4"/>
    <w:rsid w:val="0042285E"/>
    <w:rsid w:val="00423E12"/>
    <w:rsid w:val="00424B43"/>
    <w:rsid w:val="00432459"/>
    <w:rsid w:val="004325D0"/>
    <w:rsid w:val="00434734"/>
    <w:rsid w:val="0043629F"/>
    <w:rsid w:val="00447912"/>
    <w:rsid w:val="00453995"/>
    <w:rsid w:val="004544BA"/>
    <w:rsid w:val="00464C01"/>
    <w:rsid w:val="00471581"/>
    <w:rsid w:val="0047301D"/>
    <w:rsid w:val="00480C8D"/>
    <w:rsid w:val="00483F7A"/>
    <w:rsid w:val="00484AA8"/>
    <w:rsid w:val="00485D42"/>
    <w:rsid w:val="00487232"/>
    <w:rsid w:val="00497DA6"/>
    <w:rsid w:val="004A1254"/>
    <w:rsid w:val="004A45FA"/>
    <w:rsid w:val="004C18F7"/>
    <w:rsid w:val="004D0CB0"/>
    <w:rsid w:val="004D1CAA"/>
    <w:rsid w:val="004D73BC"/>
    <w:rsid w:val="004E1FDF"/>
    <w:rsid w:val="004E3243"/>
    <w:rsid w:val="004F1CEB"/>
    <w:rsid w:val="004F4C9C"/>
    <w:rsid w:val="004F70D0"/>
    <w:rsid w:val="0050034A"/>
    <w:rsid w:val="00500ABC"/>
    <w:rsid w:val="00511680"/>
    <w:rsid w:val="005152F4"/>
    <w:rsid w:val="00520657"/>
    <w:rsid w:val="005364DC"/>
    <w:rsid w:val="0053681A"/>
    <w:rsid w:val="0054291F"/>
    <w:rsid w:val="00546708"/>
    <w:rsid w:val="00561D2D"/>
    <w:rsid w:val="0056325E"/>
    <w:rsid w:val="00564DBD"/>
    <w:rsid w:val="00567865"/>
    <w:rsid w:val="00571076"/>
    <w:rsid w:val="00572324"/>
    <w:rsid w:val="005750AA"/>
    <w:rsid w:val="00592CC9"/>
    <w:rsid w:val="00595906"/>
    <w:rsid w:val="00596A74"/>
    <w:rsid w:val="0059755A"/>
    <w:rsid w:val="005A2698"/>
    <w:rsid w:val="005A42AB"/>
    <w:rsid w:val="005B21FD"/>
    <w:rsid w:val="005B3DFA"/>
    <w:rsid w:val="005B6AD9"/>
    <w:rsid w:val="005B792B"/>
    <w:rsid w:val="005C52D4"/>
    <w:rsid w:val="005C65B9"/>
    <w:rsid w:val="005D34D4"/>
    <w:rsid w:val="005D4FEC"/>
    <w:rsid w:val="005E279B"/>
    <w:rsid w:val="005E378F"/>
    <w:rsid w:val="005E5E8F"/>
    <w:rsid w:val="005E649B"/>
    <w:rsid w:val="005F04D6"/>
    <w:rsid w:val="005F0BDA"/>
    <w:rsid w:val="00604C2E"/>
    <w:rsid w:val="00627B28"/>
    <w:rsid w:val="00630ADE"/>
    <w:rsid w:val="00632498"/>
    <w:rsid w:val="006517F0"/>
    <w:rsid w:val="00652225"/>
    <w:rsid w:val="00660EA7"/>
    <w:rsid w:val="00664B73"/>
    <w:rsid w:val="006722D6"/>
    <w:rsid w:val="006731DB"/>
    <w:rsid w:val="00673413"/>
    <w:rsid w:val="0067404A"/>
    <w:rsid w:val="00682DAF"/>
    <w:rsid w:val="00683800"/>
    <w:rsid w:val="006867A6"/>
    <w:rsid w:val="0069186F"/>
    <w:rsid w:val="00693BB6"/>
    <w:rsid w:val="006A18DD"/>
    <w:rsid w:val="006A4A75"/>
    <w:rsid w:val="006A6F97"/>
    <w:rsid w:val="006A7EB8"/>
    <w:rsid w:val="006C13CF"/>
    <w:rsid w:val="006C3EDA"/>
    <w:rsid w:val="006C7A75"/>
    <w:rsid w:val="006E15AC"/>
    <w:rsid w:val="006E7E02"/>
    <w:rsid w:val="00725685"/>
    <w:rsid w:val="007306E8"/>
    <w:rsid w:val="00742BA2"/>
    <w:rsid w:val="0075290C"/>
    <w:rsid w:val="007563C7"/>
    <w:rsid w:val="0075758A"/>
    <w:rsid w:val="00771CE2"/>
    <w:rsid w:val="00775CB2"/>
    <w:rsid w:val="007824C2"/>
    <w:rsid w:val="00785D28"/>
    <w:rsid w:val="00793EDA"/>
    <w:rsid w:val="007B2021"/>
    <w:rsid w:val="007B4350"/>
    <w:rsid w:val="007B7CAC"/>
    <w:rsid w:val="007C0C66"/>
    <w:rsid w:val="007E54DE"/>
    <w:rsid w:val="007F20F9"/>
    <w:rsid w:val="007F29B3"/>
    <w:rsid w:val="007F7AC9"/>
    <w:rsid w:val="00800B61"/>
    <w:rsid w:val="00814812"/>
    <w:rsid w:val="00815AAB"/>
    <w:rsid w:val="00820284"/>
    <w:rsid w:val="008403C0"/>
    <w:rsid w:val="008424E7"/>
    <w:rsid w:val="00844123"/>
    <w:rsid w:val="008442BC"/>
    <w:rsid w:val="008508AA"/>
    <w:rsid w:val="00850C24"/>
    <w:rsid w:val="00852C9D"/>
    <w:rsid w:val="0085352D"/>
    <w:rsid w:val="00854908"/>
    <w:rsid w:val="008706A1"/>
    <w:rsid w:val="00880553"/>
    <w:rsid w:val="008838FE"/>
    <w:rsid w:val="008841A9"/>
    <w:rsid w:val="00887172"/>
    <w:rsid w:val="00890227"/>
    <w:rsid w:val="008A2A79"/>
    <w:rsid w:val="008B4C5A"/>
    <w:rsid w:val="008C154C"/>
    <w:rsid w:val="008C1A4B"/>
    <w:rsid w:val="008C1C3E"/>
    <w:rsid w:val="008D032C"/>
    <w:rsid w:val="008D5CC8"/>
    <w:rsid w:val="008D6CD8"/>
    <w:rsid w:val="008E26D8"/>
    <w:rsid w:val="008F7BF6"/>
    <w:rsid w:val="00914C18"/>
    <w:rsid w:val="0091666A"/>
    <w:rsid w:val="00931BF4"/>
    <w:rsid w:val="00931DF9"/>
    <w:rsid w:val="009324C9"/>
    <w:rsid w:val="00933C8E"/>
    <w:rsid w:val="00934D96"/>
    <w:rsid w:val="00935997"/>
    <w:rsid w:val="009533DC"/>
    <w:rsid w:val="00963BD7"/>
    <w:rsid w:val="009660FF"/>
    <w:rsid w:val="00971F8D"/>
    <w:rsid w:val="00972258"/>
    <w:rsid w:val="0097503E"/>
    <w:rsid w:val="0097528B"/>
    <w:rsid w:val="00976D52"/>
    <w:rsid w:val="009837C2"/>
    <w:rsid w:val="00991639"/>
    <w:rsid w:val="0099592C"/>
    <w:rsid w:val="00995EF5"/>
    <w:rsid w:val="009A2F45"/>
    <w:rsid w:val="009A5CB9"/>
    <w:rsid w:val="009B3881"/>
    <w:rsid w:val="009B3D19"/>
    <w:rsid w:val="009B50A9"/>
    <w:rsid w:val="009B600A"/>
    <w:rsid w:val="009C2D76"/>
    <w:rsid w:val="009C5B7A"/>
    <w:rsid w:val="009C5FFF"/>
    <w:rsid w:val="009D17BC"/>
    <w:rsid w:val="009D2A77"/>
    <w:rsid w:val="009D3785"/>
    <w:rsid w:val="009D3B1C"/>
    <w:rsid w:val="009E7B18"/>
    <w:rsid w:val="009F3BB4"/>
    <w:rsid w:val="009F72E2"/>
    <w:rsid w:val="00A013DC"/>
    <w:rsid w:val="00A02A1F"/>
    <w:rsid w:val="00A03E33"/>
    <w:rsid w:val="00A064FD"/>
    <w:rsid w:val="00A11824"/>
    <w:rsid w:val="00A131D4"/>
    <w:rsid w:val="00A15F14"/>
    <w:rsid w:val="00A15F99"/>
    <w:rsid w:val="00A266E4"/>
    <w:rsid w:val="00A508D5"/>
    <w:rsid w:val="00A51915"/>
    <w:rsid w:val="00A577E7"/>
    <w:rsid w:val="00A614B6"/>
    <w:rsid w:val="00A6196B"/>
    <w:rsid w:val="00A66CE8"/>
    <w:rsid w:val="00A66DF7"/>
    <w:rsid w:val="00A66E63"/>
    <w:rsid w:val="00A678F9"/>
    <w:rsid w:val="00A70A5C"/>
    <w:rsid w:val="00A7240E"/>
    <w:rsid w:val="00A72932"/>
    <w:rsid w:val="00A7728A"/>
    <w:rsid w:val="00A824BF"/>
    <w:rsid w:val="00A8629D"/>
    <w:rsid w:val="00A86B21"/>
    <w:rsid w:val="00A90AEE"/>
    <w:rsid w:val="00A94602"/>
    <w:rsid w:val="00AA1790"/>
    <w:rsid w:val="00AA7F27"/>
    <w:rsid w:val="00AB053C"/>
    <w:rsid w:val="00AB7D12"/>
    <w:rsid w:val="00AC0169"/>
    <w:rsid w:val="00AD0DE7"/>
    <w:rsid w:val="00AD1A07"/>
    <w:rsid w:val="00AD65EF"/>
    <w:rsid w:val="00AE2506"/>
    <w:rsid w:val="00AE5C92"/>
    <w:rsid w:val="00AE6098"/>
    <w:rsid w:val="00AF1F2D"/>
    <w:rsid w:val="00AF3CC4"/>
    <w:rsid w:val="00AF4364"/>
    <w:rsid w:val="00B145F4"/>
    <w:rsid w:val="00B23F32"/>
    <w:rsid w:val="00B37FBB"/>
    <w:rsid w:val="00B53368"/>
    <w:rsid w:val="00B54B94"/>
    <w:rsid w:val="00B63326"/>
    <w:rsid w:val="00B636CD"/>
    <w:rsid w:val="00B65C5D"/>
    <w:rsid w:val="00B66496"/>
    <w:rsid w:val="00B702E6"/>
    <w:rsid w:val="00B73185"/>
    <w:rsid w:val="00B86270"/>
    <w:rsid w:val="00BA2013"/>
    <w:rsid w:val="00BA4AA1"/>
    <w:rsid w:val="00BB34E8"/>
    <w:rsid w:val="00BB6118"/>
    <w:rsid w:val="00BD5B20"/>
    <w:rsid w:val="00BE2741"/>
    <w:rsid w:val="00BE4260"/>
    <w:rsid w:val="00BF0C05"/>
    <w:rsid w:val="00BF374E"/>
    <w:rsid w:val="00BF6B30"/>
    <w:rsid w:val="00C019D7"/>
    <w:rsid w:val="00C02468"/>
    <w:rsid w:val="00C03BDC"/>
    <w:rsid w:val="00C05781"/>
    <w:rsid w:val="00C057E0"/>
    <w:rsid w:val="00C06628"/>
    <w:rsid w:val="00C1670A"/>
    <w:rsid w:val="00C2580F"/>
    <w:rsid w:val="00C279BF"/>
    <w:rsid w:val="00C33415"/>
    <w:rsid w:val="00C34463"/>
    <w:rsid w:val="00C36B8C"/>
    <w:rsid w:val="00C45057"/>
    <w:rsid w:val="00C50E48"/>
    <w:rsid w:val="00C64BCE"/>
    <w:rsid w:val="00C650B9"/>
    <w:rsid w:val="00C66BC7"/>
    <w:rsid w:val="00C6746D"/>
    <w:rsid w:val="00C716F7"/>
    <w:rsid w:val="00C71DCC"/>
    <w:rsid w:val="00C76076"/>
    <w:rsid w:val="00C7777A"/>
    <w:rsid w:val="00C85FF8"/>
    <w:rsid w:val="00C8638D"/>
    <w:rsid w:val="00C92522"/>
    <w:rsid w:val="00C94952"/>
    <w:rsid w:val="00CA723A"/>
    <w:rsid w:val="00CB1894"/>
    <w:rsid w:val="00CB20DB"/>
    <w:rsid w:val="00CB217B"/>
    <w:rsid w:val="00CB2F55"/>
    <w:rsid w:val="00CC48AE"/>
    <w:rsid w:val="00CC758D"/>
    <w:rsid w:val="00CD1611"/>
    <w:rsid w:val="00CD6EDB"/>
    <w:rsid w:val="00CD758B"/>
    <w:rsid w:val="00CD7919"/>
    <w:rsid w:val="00CE2D1F"/>
    <w:rsid w:val="00CE33A6"/>
    <w:rsid w:val="00CF26A7"/>
    <w:rsid w:val="00CF297C"/>
    <w:rsid w:val="00CF336C"/>
    <w:rsid w:val="00CF4406"/>
    <w:rsid w:val="00D13702"/>
    <w:rsid w:val="00D37632"/>
    <w:rsid w:val="00D531CC"/>
    <w:rsid w:val="00D54DBC"/>
    <w:rsid w:val="00D61B7C"/>
    <w:rsid w:val="00D65FCC"/>
    <w:rsid w:val="00D70CED"/>
    <w:rsid w:val="00D741AB"/>
    <w:rsid w:val="00D74E02"/>
    <w:rsid w:val="00D75A1A"/>
    <w:rsid w:val="00D80132"/>
    <w:rsid w:val="00D86D1C"/>
    <w:rsid w:val="00D86D8E"/>
    <w:rsid w:val="00D87719"/>
    <w:rsid w:val="00D903FB"/>
    <w:rsid w:val="00D939DA"/>
    <w:rsid w:val="00DA2627"/>
    <w:rsid w:val="00DA4B65"/>
    <w:rsid w:val="00DA6B17"/>
    <w:rsid w:val="00DB1ED3"/>
    <w:rsid w:val="00DB52C1"/>
    <w:rsid w:val="00DB63D7"/>
    <w:rsid w:val="00DC2D18"/>
    <w:rsid w:val="00DC32BD"/>
    <w:rsid w:val="00DC79E5"/>
    <w:rsid w:val="00DD1BDC"/>
    <w:rsid w:val="00DE7924"/>
    <w:rsid w:val="00E0012A"/>
    <w:rsid w:val="00E0084F"/>
    <w:rsid w:val="00E0158D"/>
    <w:rsid w:val="00E03548"/>
    <w:rsid w:val="00E03D33"/>
    <w:rsid w:val="00E11789"/>
    <w:rsid w:val="00E14A7A"/>
    <w:rsid w:val="00E17696"/>
    <w:rsid w:val="00E21225"/>
    <w:rsid w:val="00E304FB"/>
    <w:rsid w:val="00E31EE5"/>
    <w:rsid w:val="00E34E01"/>
    <w:rsid w:val="00E6767D"/>
    <w:rsid w:val="00E70168"/>
    <w:rsid w:val="00E704D7"/>
    <w:rsid w:val="00E8513D"/>
    <w:rsid w:val="00E85C3C"/>
    <w:rsid w:val="00E901F3"/>
    <w:rsid w:val="00E92FD7"/>
    <w:rsid w:val="00E9517D"/>
    <w:rsid w:val="00E95A15"/>
    <w:rsid w:val="00EB1B0E"/>
    <w:rsid w:val="00EC60AA"/>
    <w:rsid w:val="00ED086A"/>
    <w:rsid w:val="00ED36B1"/>
    <w:rsid w:val="00ED4A7D"/>
    <w:rsid w:val="00ED50D8"/>
    <w:rsid w:val="00ED743B"/>
    <w:rsid w:val="00EE12B7"/>
    <w:rsid w:val="00EE24EA"/>
    <w:rsid w:val="00EE377E"/>
    <w:rsid w:val="00EF0482"/>
    <w:rsid w:val="00EF5FF1"/>
    <w:rsid w:val="00F1036A"/>
    <w:rsid w:val="00F103B2"/>
    <w:rsid w:val="00F11013"/>
    <w:rsid w:val="00F127EC"/>
    <w:rsid w:val="00F15BF8"/>
    <w:rsid w:val="00F16E32"/>
    <w:rsid w:val="00F2153E"/>
    <w:rsid w:val="00F30459"/>
    <w:rsid w:val="00F35E6E"/>
    <w:rsid w:val="00F4138D"/>
    <w:rsid w:val="00F53ADA"/>
    <w:rsid w:val="00F574D3"/>
    <w:rsid w:val="00F574FF"/>
    <w:rsid w:val="00F634DA"/>
    <w:rsid w:val="00F63F30"/>
    <w:rsid w:val="00F70447"/>
    <w:rsid w:val="00F80602"/>
    <w:rsid w:val="00F81C58"/>
    <w:rsid w:val="00F86AC3"/>
    <w:rsid w:val="00F87035"/>
    <w:rsid w:val="00F91037"/>
    <w:rsid w:val="00FA26CA"/>
    <w:rsid w:val="00FA579E"/>
    <w:rsid w:val="00FB10BC"/>
    <w:rsid w:val="00FC129B"/>
    <w:rsid w:val="00FC6E3D"/>
    <w:rsid w:val="00FD5C40"/>
    <w:rsid w:val="00FE210D"/>
    <w:rsid w:val="00FE5F1E"/>
    <w:rsid w:val="00FF3D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22"/>
    <o:shapelayout v:ext="edit">
      <o:idmap v:ext="edit" data="1"/>
    </o:shapelayout>
  </w:shapeDefaults>
  <w:decimalSymbol w:val=","/>
  <w:listSeparator w:val=";"/>
  <w14:docId w14:val="3ABC01F4"/>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VarsaylanParagrafYazTipi"/>
    <w:rsid w:val="00C7777A"/>
  </w:style>
  <w:style w:type="paragraph" w:styleId="stBilgi">
    <w:name w:val="header"/>
    <w:basedOn w:val="Normal"/>
    <w:link w:val="stBilgiChar"/>
    <w:uiPriority w:val="99"/>
    <w:unhideWhenUsed/>
    <w:rsid w:val="003F7A4E"/>
    <w:pPr>
      <w:tabs>
        <w:tab w:val="center" w:pos="4536"/>
        <w:tab w:val="right" w:pos="9072"/>
      </w:tabs>
    </w:pPr>
  </w:style>
  <w:style w:type="character" w:customStyle="1" w:styleId="stBilgiChar">
    <w:name w:val="Üst Bilgi Char"/>
    <w:basedOn w:val="VarsaylanParagrafYazTipi"/>
    <w:link w:val="stBilgi"/>
    <w:uiPriority w:val="99"/>
    <w:rsid w:val="003F7A4E"/>
    <w:rPr>
      <w:rFonts w:ascii="Times New Roman" w:eastAsia="Times New Roman" w:hAnsi="Times New Roman" w:cs="Times New Roman"/>
      <w:sz w:val="24"/>
      <w:szCs w:val="24"/>
      <w:lang w:eastAsia="tr-TR"/>
    </w:rPr>
  </w:style>
  <w:style w:type="character" w:customStyle="1" w:styleId="cskcde">
    <w:name w:val="cskcde"/>
    <w:basedOn w:val="VarsaylanParagrafYazTipi"/>
    <w:rsid w:val="009B3D19"/>
  </w:style>
  <w:style w:type="character" w:customStyle="1" w:styleId="hgkelc">
    <w:name w:val="hgkelc"/>
    <w:basedOn w:val="VarsaylanParagrafYazTipi"/>
    <w:rsid w:val="009B3D19"/>
  </w:style>
  <w:style w:type="character" w:customStyle="1" w:styleId="comick">
    <w:name w:val="comick"/>
    <w:rsid w:val="00390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48586748">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019737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4163">
      <w:bodyDiv w:val="1"/>
      <w:marLeft w:val="0"/>
      <w:marRight w:val="0"/>
      <w:marTop w:val="0"/>
      <w:marBottom w:val="0"/>
      <w:divBdr>
        <w:top w:val="none" w:sz="0" w:space="0" w:color="auto"/>
        <w:left w:val="none" w:sz="0" w:space="0" w:color="auto"/>
        <w:bottom w:val="none" w:sz="0" w:space="0" w:color="auto"/>
        <w:right w:val="none" w:sz="0" w:space="0" w:color="auto"/>
      </w:divBdr>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5192830">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4899286">
      <w:bodyDiv w:val="1"/>
      <w:marLeft w:val="0"/>
      <w:marRight w:val="0"/>
      <w:marTop w:val="0"/>
      <w:marBottom w:val="0"/>
      <w:divBdr>
        <w:top w:val="none" w:sz="0" w:space="0" w:color="auto"/>
        <w:left w:val="none" w:sz="0" w:space="0" w:color="auto"/>
        <w:bottom w:val="none" w:sz="0" w:space="0" w:color="auto"/>
        <w:right w:val="none" w:sz="0" w:space="0" w:color="auto"/>
      </w:divBdr>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17641133">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69370344">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24751364">
      <w:bodyDiv w:val="1"/>
      <w:marLeft w:val="0"/>
      <w:marRight w:val="0"/>
      <w:marTop w:val="0"/>
      <w:marBottom w:val="0"/>
      <w:divBdr>
        <w:top w:val="none" w:sz="0" w:space="0" w:color="auto"/>
        <w:left w:val="none" w:sz="0" w:space="0" w:color="auto"/>
        <w:bottom w:val="none" w:sz="0" w:space="0" w:color="auto"/>
        <w:right w:val="none" w:sz="0" w:space="0" w:color="auto"/>
      </w:divBdr>
      <w:divsChild>
        <w:div w:id="2121678327">
          <w:marLeft w:val="0"/>
          <w:marRight w:val="0"/>
          <w:marTop w:val="180"/>
          <w:marBottom w:val="180"/>
          <w:divBdr>
            <w:top w:val="none" w:sz="0" w:space="0" w:color="auto"/>
            <w:left w:val="none" w:sz="0" w:space="0" w:color="auto"/>
            <w:bottom w:val="none" w:sz="0" w:space="0" w:color="auto"/>
            <w:right w:val="none" w:sz="0" w:space="0" w:color="auto"/>
          </w:divBdr>
        </w:div>
      </w:divsChild>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2107683">
      <w:bodyDiv w:val="1"/>
      <w:marLeft w:val="0"/>
      <w:marRight w:val="0"/>
      <w:marTop w:val="0"/>
      <w:marBottom w:val="0"/>
      <w:divBdr>
        <w:top w:val="none" w:sz="0" w:space="0" w:color="auto"/>
        <w:left w:val="none" w:sz="0" w:space="0" w:color="auto"/>
        <w:bottom w:val="none" w:sz="0" w:space="0" w:color="auto"/>
        <w:right w:val="none" w:sz="0" w:space="0" w:color="auto"/>
      </w:divBdr>
      <w:divsChild>
        <w:div w:id="1124616729">
          <w:marLeft w:val="0"/>
          <w:marRight w:val="0"/>
          <w:marTop w:val="0"/>
          <w:marBottom w:val="0"/>
          <w:divBdr>
            <w:top w:val="none" w:sz="0" w:space="0" w:color="auto"/>
            <w:left w:val="none" w:sz="0" w:space="0" w:color="auto"/>
            <w:bottom w:val="none" w:sz="0" w:space="0" w:color="auto"/>
            <w:right w:val="none" w:sz="0" w:space="0" w:color="auto"/>
          </w:divBdr>
          <w:divsChild>
            <w:div w:id="318315470">
              <w:marLeft w:val="0"/>
              <w:marRight w:val="0"/>
              <w:marTop w:val="0"/>
              <w:marBottom w:val="0"/>
              <w:divBdr>
                <w:top w:val="none" w:sz="0" w:space="0" w:color="auto"/>
                <w:left w:val="none" w:sz="0" w:space="0" w:color="auto"/>
                <w:bottom w:val="none" w:sz="0" w:space="0" w:color="auto"/>
                <w:right w:val="none" w:sz="0" w:space="0" w:color="auto"/>
              </w:divBdr>
              <w:divsChild>
                <w:div w:id="4450844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42341360">
          <w:marLeft w:val="0"/>
          <w:marRight w:val="0"/>
          <w:marTop w:val="0"/>
          <w:marBottom w:val="0"/>
          <w:divBdr>
            <w:top w:val="none" w:sz="0" w:space="0" w:color="auto"/>
            <w:left w:val="none" w:sz="0" w:space="0" w:color="auto"/>
            <w:bottom w:val="none" w:sz="0" w:space="0" w:color="auto"/>
            <w:right w:val="none" w:sz="0" w:space="0" w:color="auto"/>
          </w:divBdr>
          <w:divsChild>
            <w:div w:id="432013628">
              <w:marLeft w:val="0"/>
              <w:marRight w:val="0"/>
              <w:marTop w:val="0"/>
              <w:marBottom w:val="0"/>
              <w:divBdr>
                <w:top w:val="none" w:sz="0" w:space="0" w:color="auto"/>
                <w:left w:val="none" w:sz="0" w:space="0" w:color="auto"/>
                <w:bottom w:val="none" w:sz="0" w:space="0" w:color="auto"/>
                <w:right w:val="none" w:sz="0" w:space="0" w:color="auto"/>
              </w:divBdr>
              <w:divsChild>
                <w:div w:id="811823997">
                  <w:marLeft w:val="0"/>
                  <w:marRight w:val="0"/>
                  <w:marTop w:val="0"/>
                  <w:marBottom w:val="0"/>
                  <w:divBdr>
                    <w:top w:val="none" w:sz="0" w:space="0" w:color="auto"/>
                    <w:left w:val="none" w:sz="0" w:space="0" w:color="auto"/>
                    <w:bottom w:val="none" w:sz="0" w:space="0" w:color="auto"/>
                    <w:right w:val="none" w:sz="0" w:space="0" w:color="auto"/>
                  </w:divBdr>
                  <w:divsChild>
                    <w:div w:id="1388450651">
                      <w:marLeft w:val="0"/>
                      <w:marRight w:val="0"/>
                      <w:marTop w:val="0"/>
                      <w:marBottom w:val="0"/>
                      <w:divBdr>
                        <w:top w:val="none" w:sz="0" w:space="0" w:color="auto"/>
                        <w:left w:val="none" w:sz="0" w:space="0" w:color="auto"/>
                        <w:bottom w:val="none" w:sz="0" w:space="0" w:color="auto"/>
                        <w:right w:val="none" w:sz="0" w:space="0" w:color="auto"/>
                      </w:divBdr>
                      <w:divsChild>
                        <w:div w:id="214511478">
                          <w:marLeft w:val="0"/>
                          <w:marRight w:val="0"/>
                          <w:marTop w:val="0"/>
                          <w:marBottom w:val="0"/>
                          <w:divBdr>
                            <w:top w:val="none" w:sz="0" w:space="0" w:color="auto"/>
                            <w:left w:val="none" w:sz="0" w:space="0" w:color="auto"/>
                            <w:bottom w:val="none" w:sz="0" w:space="0" w:color="auto"/>
                            <w:right w:val="none" w:sz="0" w:space="0" w:color="auto"/>
                          </w:divBdr>
                          <w:divsChild>
                            <w:div w:id="1279415959">
                              <w:marLeft w:val="300"/>
                              <w:marRight w:val="0"/>
                              <w:marTop w:val="0"/>
                              <w:marBottom w:val="0"/>
                              <w:divBdr>
                                <w:top w:val="none" w:sz="0" w:space="0" w:color="auto"/>
                                <w:left w:val="none" w:sz="0" w:space="0" w:color="auto"/>
                                <w:bottom w:val="none" w:sz="0" w:space="0" w:color="auto"/>
                                <w:right w:val="none" w:sz="0" w:space="0" w:color="auto"/>
                              </w:divBdr>
                              <w:divsChild>
                                <w:div w:id="633562555">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952785300">
                                          <w:marLeft w:val="0"/>
                                          <w:marRight w:val="0"/>
                                          <w:marTop w:val="0"/>
                                          <w:marBottom w:val="0"/>
                                          <w:divBdr>
                                            <w:top w:val="none" w:sz="0" w:space="0" w:color="auto"/>
                                            <w:left w:val="none" w:sz="0" w:space="0" w:color="auto"/>
                                            <w:bottom w:val="none" w:sz="0" w:space="0" w:color="auto"/>
                                            <w:right w:val="none" w:sz="0" w:space="0" w:color="auto"/>
                                          </w:divBdr>
                                          <w:divsChild>
                                            <w:div w:id="1851794853">
                                              <w:marLeft w:val="0"/>
                                              <w:marRight w:val="0"/>
                                              <w:marTop w:val="0"/>
                                              <w:marBottom w:val="0"/>
                                              <w:divBdr>
                                                <w:top w:val="none" w:sz="0" w:space="0" w:color="auto"/>
                                                <w:left w:val="none" w:sz="0" w:space="0" w:color="auto"/>
                                                <w:bottom w:val="none" w:sz="0" w:space="0" w:color="auto"/>
                                                <w:right w:val="none" w:sz="0" w:space="0" w:color="auto"/>
                                              </w:divBdr>
                                              <w:divsChild>
                                                <w:div w:id="2067946755">
                                                  <w:marLeft w:val="0"/>
                                                  <w:marRight w:val="0"/>
                                                  <w:marTop w:val="0"/>
                                                  <w:marBottom w:val="0"/>
                                                  <w:divBdr>
                                                    <w:top w:val="none" w:sz="0" w:space="0" w:color="auto"/>
                                                    <w:left w:val="none" w:sz="0" w:space="0" w:color="auto"/>
                                                    <w:bottom w:val="none" w:sz="0" w:space="0" w:color="auto"/>
                                                    <w:right w:val="none" w:sz="0" w:space="0" w:color="auto"/>
                                                  </w:divBdr>
                                                  <w:divsChild>
                                                    <w:div w:id="1416898716">
                                                      <w:marLeft w:val="0"/>
                                                      <w:marRight w:val="0"/>
                                                      <w:marTop w:val="0"/>
                                                      <w:marBottom w:val="0"/>
                                                      <w:divBdr>
                                                        <w:top w:val="none" w:sz="0" w:space="0" w:color="auto"/>
                                                        <w:left w:val="none" w:sz="0" w:space="0" w:color="auto"/>
                                                        <w:bottom w:val="none" w:sz="0" w:space="0" w:color="auto"/>
                                                        <w:right w:val="none" w:sz="0" w:space="0" w:color="auto"/>
                                                      </w:divBdr>
                                                      <w:divsChild>
                                                        <w:div w:id="1457985066">
                                                          <w:marLeft w:val="0"/>
                                                          <w:marRight w:val="0"/>
                                                          <w:marTop w:val="0"/>
                                                          <w:marBottom w:val="0"/>
                                                          <w:divBdr>
                                                            <w:top w:val="none" w:sz="0" w:space="0" w:color="auto"/>
                                                            <w:left w:val="none" w:sz="0" w:space="0" w:color="auto"/>
                                                            <w:bottom w:val="none" w:sz="0" w:space="0" w:color="auto"/>
                                                            <w:right w:val="none" w:sz="0" w:space="0" w:color="auto"/>
                                                          </w:divBdr>
                                                          <w:divsChild>
                                                            <w:div w:id="599070851">
                                                              <w:marLeft w:val="0"/>
                                                              <w:marRight w:val="0"/>
                                                              <w:marTop w:val="0"/>
                                                              <w:marBottom w:val="0"/>
                                                              <w:divBdr>
                                                                <w:top w:val="none" w:sz="0" w:space="0" w:color="auto"/>
                                                                <w:left w:val="none" w:sz="0" w:space="0" w:color="auto"/>
                                                                <w:bottom w:val="none" w:sz="0" w:space="0" w:color="auto"/>
                                                                <w:right w:val="none" w:sz="0" w:space="0" w:color="auto"/>
                                                              </w:divBdr>
                                                              <w:divsChild>
                                                                <w:div w:id="1671640923">
                                                                  <w:marLeft w:val="0"/>
                                                                  <w:marRight w:val="0"/>
                                                                  <w:marTop w:val="0"/>
                                                                  <w:marBottom w:val="0"/>
                                                                  <w:divBdr>
                                                                    <w:top w:val="none" w:sz="0" w:space="0" w:color="auto"/>
                                                                    <w:left w:val="none" w:sz="0" w:space="0" w:color="auto"/>
                                                                    <w:bottom w:val="none" w:sz="0" w:space="0" w:color="auto"/>
                                                                    <w:right w:val="none" w:sz="0" w:space="0" w:color="auto"/>
                                                                  </w:divBdr>
                                                                  <w:divsChild>
                                                                    <w:div w:id="741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698268">
                      <w:marLeft w:val="0"/>
                      <w:marRight w:val="0"/>
                      <w:marTop w:val="0"/>
                      <w:marBottom w:val="0"/>
                      <w:divBdr>
                        <w:top w:val="none" w:sz="0" w:space="0" w:color="auto"/>
                        <w:left w:val="none" w:sz="0" w:space="0" w:color="auto"/>
                        <w:bottom w:val="none" w:sz="0" w:space="0" w:color="auto"/>
                        <w:right w:val="none" w:sz="0" w:space="0" w:color="auto"/>
                      </w:divBdr>
                      <w:divsChild>
                        <w:div w:id="645202213">
                          <w:marLeft w:val="0"/>
                          <w:marRight w:val="0"/>
                          <w:marTop w:val="0"/>
                          <w:marBottom w:val="0"/>
                          <w:divBdr>
                            <w:top w:val="none" w:sz="0" w:space="0" w:color="auto"/>
                            <w:left w:val="none" w:sz="0" w:space="0" w:color="auto"/>
                            <w:bottom w:val="none" w:sz="0" w:space="0" w:color="auto"/>
                            <w:right w:val="none" w:sz="0" w:space="0" w:color="auto"/>
                          </w:divBdr>
                          <w:divsChild>
                            <w:div w:id="2523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850857">
      <w:bodyDiv w:val="1"/>
      <w:marLeft w:val="0"/>
      <w:marRight w:val="0"/>
      <w:marTop w:val="0"/>
      <w:marBottom w:val="0"/>
      <w:divBdr>
        <w:top w:val="none" w:sz="0" w:space="0" w:color="auto"/>
        <w:left w:val="none" w:sz="0" w:space="0" w:color="auto"/>
        <w:bottom w:val="none" w:sz="0" w:space="0" w:color="auto"/>
        <w:right w:val="none" w:sz="0" w:space="0" w:color="auto"/>
      </w:divBdr>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6488155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0269466">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625035128">
      <w:bodyDiv w:val="1"/>
      <w:marLeft w:val="0"/>
      <w:marRight w:val="0"/>
      <w:marTop w:val="0"/>
      <w:marBottom w:val="0"/>
      <w:divBdr>
        <w:top w:val="none" w:sz="0" w:space="0" w:color="auto"/>
        <w:left w:val="none" w:sz="0" w:space="0" w:color="auto"/>
        <w:bottom w:val="none" w:sz="0" w:space="0" w:color="auto"/>
        <w:right w:val="none" w:sz="0" w:space="0" w:color="auto"/>
      </w:divBdr>
    </w:div>
    <w:div w:id="1628121059">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59522216">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77243003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1976763089">
      <w:bodyDiv w:val="1"/>
      <w:marLeft w:val="0"/>
      <w:marRight w:val="0"/>
      <w:marTop w:val="0"/>
      <w:marBottom w:val="0"/>
      <w:divBdr>
        <w:top w:val="none" w:sz="0" w:space="0" w:color="auto"/>
        <w:left w:val="none" w:sz="0" w:space="0" w:color="auto"/>
        <w:bottom w:val="none" w:sz="0" w:space="0" w:color="auto"/>
        <w:right w:val="none" w:sz="0" w:space="0" w:color="auto"/>
      </w:divBdr>
      <w:divsChild>
        <w:div w:id="1648513496">
          <w:marLeft w:val="0"/>
          <w:marRight w:val="0"/>
          <w:marTop w:val="0"/>
          <w:marBottom w:val="0"/>
          <w:divBdr>
            <w:top w:val="none" w:sz="0" w:space="0" w:color="auto"/>
            <w:left w:val="none" w:sz="0" w:space="0" w:color="auto"/>
            <w:bottom w:val="none" w:sz="0" w:space="0" w:color="auto"/>
            <w:right w:val="none" w:sz="0" w:space="0" w:color="auto"/>
          </w:divBdr>
          <w:divsChild>
            <w:div w:id="34279911">
              <w:marLeft w:val="0"/>
              <w:marRight w:val="0"/>
              <w:marTop w:val="0"/>
              <w:marBottom w:val="0"/>
              <w:divBdr>
                <w:top w:val="none" w:sz="0" w:space="0" w:color="auto"/>
                <w:left w:val="none" w:sz="0" w:space="0" w:color="auto"/>
                <w:bottom w:val="none" w:sz="0" w:space="0" w:color="auto"/>
                <w:right w:val="none" w:sz="0" w:space="0" w:color="auto"/>
              </w:divBdr>
              <w:divsChild>
                <w:div w:id="9676625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70087357">
          <w:marLeft w:val="0"/>
          <w:marRight w:val="0"/>
          <w:marTop w:val="0"/>
          <w:marBottom w:val="0"/>
          <w:divBdr>
            <w:top w:val="none" w:sz="0" w:space="0" w:color="auto"/>
            <w:left w:val="none" w:sz="0" w:space="0" w:color="auto"/>
            <w:bottom w:val="none" w:sz="0" w:space="0" w:color="auto"/>
            <w:right w:val="none" w:sz="0" w:space="0" w:color="auto"/>
          </w:divBdr>
          <w:divsChild>
            <w:div w:id="1743672504">
              <w:marLeft w:val="0"/>
              <w:marRight w:val="0"/>
              <w:marTop w:val="0"/>
              <w:marBottom w:val="0"/>
              <w:divBdr>
                <w:top w:val="none" w:sz="0" w:space="0" w:color="auto"/>
                <w:left w:val="none" w:sz="0" w:space="0" w:color="auto"/>
                <w:bottom w:val="none" w:sz="0" w:space="0" w:color="auto"/>
                <w:right w:val="none" w:sz="0" w:space="0" w:color="auto"/>
              </w:divBdr>
              <w:divsChild>
                <w:div w:id="511183385">
                  <w:marLeft w:val="0"/>
                  <w:marRight w:val="0"/>
                  <w:marTop w:val="0"/>
                  <w:marBottom w:val="0"/>
                  <w:divBdr>
                    <w:top w:val="none" w:sz="0" w:space="0" w:color="auto"/>
                    <w:left w:val="none" w:sz="0" w:space="0" w:color="auto"/>
                    <w:bottom w:val="none" w:sz="0" w:space="0" w:color="auto"/>
                    <w:right w:val="none" w:sz="0" w:space="0" w:color="auto"/>
                  </w:divBdr>
                  <w:divsChild>
                    <w:div w:id="289243076">
                      <w:marLeft w:val="0"/>
                      <w:marRight w:val="0"/>
                      <w:marTop w:val="0"/>
                      <w:marBottom w:val="0"/>
                      <w:divBdr>
                        <w:top w:val="none" w:sz="0" w:space="0" w:color="auto"/>
                        <w:left w:val="none" w:sz="0" w:space="0" w:color="auto"/>
                        <w:bottom w:val="none" w:sz="0" w:space="0" w:color="auto"/>
                        <w:right w:val="none" w:sz="0" w:space="0" w:color="auto"/>
                      </w:divBdr>
                      <w:divsChild>
                        <w:div w:id="1734960195">
                          <w:marLeft w:val="0"/>
                          <w:marRight w:val="0"/>
                          <w:marTop w:val="0"/>
                          <w:marBottom w:val="0"/>
                          <w:divBdr>
                            <w:top w:val="none" w:sz="0" w:space="0" w:color="auto"/>
                            <w:left w:val="none" w:sz="0" w:space="0" w:color="auto"/>
                            <w:bottom w:val="none" w:sz="0" w:space="0" w:color="auto"/>
                            <w:right w:val="none" w:sz="0" w:space="0" w:color="auto"/>
                          </w:divBdr>
                          <w:divsChild>
                            <w:div w:id="169877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90377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4401199">
      <w:bodyDiv w:val="1"/>
      <w:marLeft w:val="0"/>
      <w:marRight w:val="0"/>
      <w:marTop w:val="0"/>
      <w:marBottom w:val="0"/>
      <w:divBdr>
        <w:top w:val="none" w:sz="0" w:space="0" w:color="auto"/>
        <w:left w:val="none" w:sz="0" w:space="0" w:color="auto"/>
        <w:bottom w:val="none" w:sz="0" w:space="0" w:color="auto"/>
        <w:right w:val="none" w:sz="0" w:space="0" w:color="auto"/>
      </w:divBdr>
    </w:div>
    <w:div w:id="207284864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ozluk.gov.tr/" TargetMode="External"/><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disk.yandex.com.tr/d/2VvhWQ2jU7dtVg" TargetMode="External"/><Relationship Id="rId7" Type="http://schemas.openxmlformats.org/officeDocument/2006/relationships/endnotes" Target="endnotes.xml"/><Relationship Id="rId12" Type="http://schemas.openxmlformats.org/officeDocument/2006/relationships/hyperlink" Target="http://www.tdk.gov.tr" TargetMode="External"/><Relationship Id="rId17" Type="http://schemas.openxmlformats.org/officeDocument/2006/relationships/hyperlink" Target="https://ataturktoday.com/AtaturkSilahArkadaslari.htm"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yadi.sk/d/LskwCrJN_OcfEA?w=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i.ytimg.com/vi/iz58MfEd4G0/maxresdefault.jpg"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https://i.sozcu.com.tr/wp-content/uploads/2016/09/mustafa-kemal-ataturk.jpg" TargetMode="External"/><Relationship Id="rId23" Type="http://schemas.openxmlformats.org/officeDocument/2006/relationships/hyperlink" Target="https://sozluk.gov.tr/"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s://i.pinimg.com/originals/d9/7d/dd/d97ddd52b397f821b3afb1a4c575b63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yadi.sk/d/e6Igzo14Q6V-BA" TargetMode="External"/><Relationship Id="rId27"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AECB3-83BE-4F56-9E5B-194F086BD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2109</TotalTime>
  <Pages>10</Pages>
  <Words>2821</Words>
  <Characters>16084</Characters>
  <Application>Microsoft Office Word</Application>
  <DocSecurity>0</DocSecurity>
  <Lines>134</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389</cp:revision>
  <cp:lastPrinted>2023-10-07T14:38:00Z</cp:lastPrinted>
  <dcterms:created xsi:type="dcterms:W3CDTF">2021-02-21T19:11:00Z</dcterms:created>
  <dcterms:modified xsi:type="dcterms:W3CDTF">2023-12-10T10:27:00Z</dcterms:modified>
</cp:coreProperties>
</file>