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5D5462">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F127D4" w:rsidRDefault="00020901" w:rsidP="00C46D8B">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sidR="00C46D8B">
              <w:rPr>
                <w:rFonts w:ascii="Calibri" w:hAnsi="Calibri" w:cs="Calibri"/>
                <w:bCs/>
                <w:color w:val="000000"/>
                <w:sz w:val="22"/>
                <w:szCs w:val="22"/>
              </w:rPr>
              <w:t>GÖÇ DESTANI</w:t>
            </w:r>
          </w:p>
        </w:tc>
      </w:tr>
      <w:tr w:rsidR="0031195A" w:rsidRPr="00EA2D6F" w:rsidTr="006A3709">
        <w:trPr>
          <w:trHeight w:val="270"/>
        </w:trPr>
        <w:tc>
          <w:tcPr>
            <w:tcW w:w="3157" w:type="dxa"/>
          </w:tcPr>
          <w:p w:rsidR="0031195A" w:rsidRPr="00EA2D6F" w:rsidRDefault="00AA7C5A"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3E1571" w:rsidP="006A3709">
            <w:pPr>
              <w:spacing w:before="20" w:after="20"/>
              <w:jc w:val="both"/>
              <w:rPr>
                <w:rFonts w:ascii="Calibri" w:hAnsi="Calibri" w:cs="Calibri"/>
                <w:color w:val="000000"/>
              </w:rPr>
            </w:pPr>
            <w:r>
              <w:rPr>
                <w:noProof/>
              </w:rPr>
              <w:drawing>
                <wp:inline distT="0" distB="0" distL="0" distR="0" wp14:anchorId="23E4E416" wp14:editId="199C5432">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B83B3A" w:rsidRDefault="00F96264" w:rsidP="006A3709">
            <w:pPr>
              <w:numPr>
                <w:ilvl w:val="0"/>
                <w:numId w:val="1"/>
              </w:numPr>
              <w:spacing w:before="20" w:after="20"/>
              <w:jc w:val="both"/>
              <w:rPr>
                <w:rFonts w:ascii="Calibri" w:hAnsi="Calibri" w:cs="Calibri"/>
                <w:color w:val="000000"/>
              </w:rPr>
            </w:pPr>
            <w:r>
              <w:rPr>
                <w:rFonts w:ascii="Calibri" w:hAnsi="Calibri" w:cs="Calibri"/>
                <w:color w:val="000000"/>
              </w:rPr>
              <w:t>Edatlar</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F96264"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F96264" w:rsidRDefault="00F9626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Grafik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585F14" w:rsidRPr="00B83B3A" w:rsidRDefault="00F9626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B83B3A" w:rsidRPr="00F22508" w:rsidRDefault="00B83B3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Cümlede anlam</w:t>
            </w:r>
          </w:p>
          <w:p w:rsidR="00F22508" w:rsidRPr="005444B6"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5444B6" w:rsidRPr="00A71F61" w:rsidRDefault="00B83B3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Olaya dayalı </w:t>
            </w:r>
            <w:r w:rsidR="00A71F61">
              <w:rPr>
                <w:rFonts w:ascii="Calibri" w:hAnsi="Calibri" w:cs="Calibri"/>
                <w:color w:val="000000"/>
                <w:sz w:val="22"/>
                <w:szCs w:val="22"/>
              </w:rPr>
              <w:t>metinlerin özellikleri</w:t>
            </w:r>
          </w:p>
          <w:p w:rsidR="00A71F61" w:rsidRPr="00C84239" w:rsidRDefault="00A71F6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Giriş, gelişme ve sonuç bölümleri</w:t>
            </w:r>
          </w:p>
          <w:p w:rsidR="0085352D" w:rsidRPr="006D26C4" w:rsidRDefault="0085352D" w:rsidP="00F22508">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31195A" w:rsidP="004F25AA">
            <w:pPr>
              <w:shd w:val="clear" w:color="auto" w:fill="FFFFFF"/>
              <w:rPr>
                <w:rFonts w:ascii="Calibri" w:hAnsi="Calibri" w:cs="Calibri"/>
              </w:rPr>
            </w:pPr>
          </w:p>
        </w:tc>
        <w:tc>
          <w:tcPr>
            <w:tcW w:w="7143" w:type="dxa"/>
          </w:tcPr>
          <w:p w:rsidR="00791561" w:rsidRPr="0021135E" w:rsidRDefault="00747CA0" w:rsidP="00791561">
            <w:pPr>
              <w:rPr>
                <w:rFonts w:asciiTheme="minorHAnsi" w:hAnsiTheme="minorHAnsi" w:cstheme="minorHAnsi"/>
                <w:b/>
                <w:color w:val="000000"/>
              </w:rPr>
            </w:pPr>
            <w:r w:rsidRPr="0021135E">
              <w:rPr>
                <w:rFonts w:asciiTheme="minorHAnsi" w:hAnsiTheme="minorHAnsi" w:cstheme="minorHAnsi"/>
                <w:b/>
                <w:color w:val="000000"/>
                <w:sz w:val="22"/>
                <w:szCs w:val="22"/>
              </w:rPr>
              <w:t>OKUMA</w:t>
            </w:r>
          </w:p>
          <w:p w:rsidR="00747CA0" w:rsidRPr="0021135E" w:rsidRDefault="00747CA0" w:rsidP="00747CA0">
            <w:pPr>
              <w:autoSpaceDE w:val="0"/>
              <w:autoSpaceDN w:val="0"/>
              <w:adjustRightInd w:val="0"/>
              <w:rPr>
                <w:rFonts w:asciiTheme="minorHAnsi" w:hAnsiTheme="minorHAnsi" w:cstheme="minorHAnsi"/>
                <w:b/>
              </w:rPr>
            </w:pPr>
            <w:r w:rsidRPr="0021135E">
              <w:rPr>
                <w:rFonts w:asciiTheme="minorHAnsi" w:hAnsiTheme="minorHAnsi" w:cstheme="minorHAnsi"/>
                <w:b/>
                <w:sz w:val="22"/>
                <w:szCs w:val="22"/>
              </w:rPr>
              <w:t>Anlama</w:t>
            </w:r>
          </w:p>
          <w:p w:rsidR="00747CA0" w:rsidRPr="0021135E" w:rsidRDefault="00747CA0" w:rsidP="00747CA0">
            <w:pPr>
              <w:autoSpaceDE w:val="0"/>
              <w:autoSpaceDN w:val="0"/>
              <w:adjustRightInd w:val="0"/>
              <w:rPr>
                <w:rFonts w:asciiTheme="minorHAnsi" w:hAnsiTheme="minorHAnsi" w:cstheme="minorHAnsi"/>
                <w:bCs/>
              </w:rPr>
            </w:pPr>
            <w:r w:rsidRPr="0021135E">
              <w:rPr>
                <w:rFonts w:asciiTheme="minorHAnsi" w:hAnsiTheme="minorHAnsi" w:cstheme="minorHAnsi"/>
                <w:bCs/>
                <w:sz w:val="22"/>
                <w:szCs w:val="22"/>
              </w:rPr>
              <w:t xml:space="preserve">T.6.3.17. Metinle ilgili soruları cevaplar. </w:t>
            </w:r>
          </w:p>
          <w:p w:rsidR="00747CA0" w:rsidRPr="0021135E" w:rsidRDefault="00747CA0" w:rsidP="00747CA0">
            <w:pPr>
              <w:autoSpaceDE w:val="0"/>
              <w:autoSpaceDN w:val="0"/>
              <w:adjustRightInd w:val="0"/>
              <w:rPr>
                <w:rFonts w:asciiTheme="minorHAnsi" w:hAnsiTheme="minorHAnsi" w:cstheme="minorHAnsi"/>
                <w:bCs/>
              </w:rPr>
            </w:pPr>
            <w:r w:rsidRPr="0021135E">
              <w:rPr>
                <w:rFonts w:asciiTheme="minorHAnsi" w:hAnsiTheme="minorHAnsi" w:cstheme="minorHAnsi"/>
                <w:bCs/>
                <w:sz w:val="22"/>
                <w:szCs w:val="22"/>
              </w:rPr>
              <w:t>T.6.3.19.Metnin konusunu belirler.</w:t>
            </w:r>
          </w:p>
          <w:p w:rsidR="00747CA0" w:rsidRPr="0021135E" w:rsidRDefault="00747CA0" w:rsidP="00747CA0">
            <w:pPr>
              <w:autoSpaceDE w:val="0"/>
              <w:autoSpaceDN w:val="0"/>
              <w:adjustRightInd w:val="0"/>
              <w:rPr>
                <w:rFonts w:asciiTheme="minorHAnsi" w:hAnsiTheme="minorHAnsi" w:cstheme="minorHAnsi"/>
                <w:bCs/>
              </w:rPr>
            </w:pPr>
            <w:r w:rsidRPr="0021135E">
              <w:rPr>
                <w:rFonts w:asciiTheme="minorHAnsi" w:hAnsiTheme="minorHAnsi" w:cstheme="minorHAnsi"/>
                <w:bCs/>
                <w:sz w:val="22"/>
                <w:szCs w:val="22"/>
              </w:rPr>
              <w:t xml:space="preserve">T.6.3.20. Metnin ana fikrini/ana duygusunu belirler. </w:t>
            </w:r>
          </w:p>
          <w:p w:rsidR="00747CA0" w:rsidRPr="0021135E" w:rsidRDefault="00747CA0" w:rsidP="00747CA0">
            <w:pPr>
              <w:autoSpaceDE w:val="0"/>
              <w:autoSpaceDN w:val="0"/>
              <w:adjustRightInd w:val="0"/>
              <w:rPr>
                <w:rFonts w:asciiTheme="minorHAnsi" w:hAnsiTheme="minorHAnsi" w:cstheme="minorHAnsi"/>
                <w:bCs/>
              </w:rPr>
            </w:pPr>
            <w:r w:rsidRPr="0021135E">
              <w:rPr>
                <w:rFonts w:asciiTheme="minorHAnsi" w:hAnsiTheme="minorHAnsi" w:cstheme="minorHAnsi"/>
                <w:bCs/>
                <w:sz w:val="22"/>
                <w:szCs w:val="22"/>
              </w:rPr>
              <w:t xml:space="preserve">T.6.3.22. Metindeki hikâye unsurlarını belirler.  </w:t>
            </w:r>
          </w:p>
          <w:p w:rsidR="00747CA0" w:rsidRPr="0021135E" w:rsidRDefault="00747CA0" w:rsidP="00747CA0">
            <w:pPr>
              <w:autoSpaceDE w:val="0"/>
              <w:autoSpaceDN w:val="0"/>
              <w:adjustRightInd w:val="0"/>
              <w:rPr>
                <w:rFonts w:asciiTheme="minorHAnsi" w:hAnsiTheme="minorHAnsi" w:cstheme="minorHAnsi"/>
                <w:bCs/>
              </w:rPr>
            </w:pPr>
            <w:r w:rsidRPr="0021135E">
              <w:rPr>
                <w:rFonts w:asciiTheme="minorHAnsi" w:hAnsiTheme="minorHAnsi" w:cstheme="minorHAnsi"/>
                <w:bCs/>
                <w:sz w:val="22"/>
                <w:szCs w:val="22"/>
              </w:rPr>
              <w:t>T.6.3.24. Metnin içeriğini yorumlar.</w:t>
            </w:r>
          </w:p>
          <w:p w:rsidR="00747CA0" w:rsidRPr="0021135E" w:rsidRDefault="00747CA0" w:rsidP="00747CA0">
            <w:pPr>
              <w:rPr>
                <w:rFonts w:asciiTheme="minorHAnsi" w:hAnsiTheme="minorHAnsi" w:cstheme="minorHAnsi"/>
                <w:bCs/>
              </w:rPr>
            </w:pPr>
            <w:r w:rsidRPr="0021135E">
              <w:rPr>
                <w:rFonts w:asciiTheme="minorHAnsi" w:hAnsiTheme="minorHAnsi" w:cstheme="minorHAnsi"/>
                <w:bCs/>
                <w:sz w:val="22"/>
                <w:szCs w:val="22"/>
              </w:rPr>
              <w:t>T.6.3.26. Metin türlerini ayırt eder.</w:t>
            </w:r>
          </w:p>
          <w:p w:rsidR="00747CA0" w:rsidRPr="0021135E" w:rsidRDefault="00747CA0" w:rsidP="00747CA0">
            <w:pPr>
              <w:rPr>
                <w:rFonts w:asciiTheme="minorHAnsi" w:hAnsiTheme="minorHAnsi" w:cstheme="minorHAnsi"/>
              </w:rPr>
            </w:pPr>
            <w:r w:rsidRPr="0021135E">
              <w:rPr>
                <w:rFonts w:asciiTheme="minorHAnsi" w:hAnsiTheme="minorHAnsi" w:cstheme="minorHAnsi"/>
                <w:bCs/>
                <w:sz w:val="22"/>
                <w:szCs w:val="22"/>
              </w:rPr>
              <w:t>T.6.3.29. Okudukları ile ilgili çıkarımlarda bulunur (neden-sonuç, vb.)</w:t>
            </w:r>
          </w:p>
          <w:p w:rsidR="00020901" w:rsidRPr="0021135E" w:rsidRDefault="00020901" w:rsidP="00D25C1F">
            <w:pPr>
              <w:rPr>
                <w:rFonts w:asciiTheme="minorHAnsi" w:hAnsiTheme="minorHAnsi" w:cstheme="minorHAnsi"/>
                <w:b/>
                <w:bCs/>
              </w:rPr>
            </w:pPr>
          </w:p>
          <w:p w:rsidR="005F07F5" w:rsidRPr="0021135E" w:rsidRDefault="007E7E68" w:rsidP="00CB1625">
            <w:pPr>
              <w:autoSpaceDE w:val="0"/>
              <w:autoSpaceDN w:val="0"/>
              <w:adjustRightInd w:val="0"/>
              <w:jc w:val="both"/>
              <w:rPr>
                <w:rFonts w:asciiTheme="minorHAnsi" w:hAnsiTheme="minorHAnsi" w:cstheme="minorHAnsi"/>
                <w:b/>
                <w:bCs/>
              </w:rPr>
            </w:pPr>
            <w:r w:rsidRPr="0021135E">
              <w:rPr>
                <w:rFonts w:asciiTheme="minorHAnsi" w:hAnsiTheme="minorHAnsi" w:cstheme="minorHAnsi"/>
                <w:b/>
                <w:bCs/>
                <w:sz w:val="22"/>
                <w:szCs w:val="22"/>
              </w:rPr>
              <w:t>KONUŞMA</w:t>
            </w:r>
          </w:p>
          <w:p w:rsidR="0021135E" w:rsidRPr="0021135E" w:rsidRDefault="0021135E" w:rsidP="0021135E">
            <w:pPr>
              <w:shd w:val="clear" w:color="auto" w:fill="FFFFFF"/>
              <w:rPr>
                <w:rFonts w:asciiTheme="minorHAnsi" w:hAnsiTheme="minorHAnsi" w:cstheme="minorHAnsi"/>
              </w:rPr>
            </w:pPr>
            <w:r w:rsidRPr="0021135E">
              <w:rPr>
                <w:rFonts w:asciiTheme="minorHAnsi" w:hAnsiTheme="minorHAnsi" w:cstheme="minorHAnsi"/>
                <w:sz w:val="22"/>
                <w:szCs w:val="22"/>
              </w:rPr>
              <w:t xml:space="preserve">T.6.2.2. Hazırlıksız </w:t>
            </w:r>
            <w:r>
              <w:rPr>
                <w:rFonts w:asciiTheme="minorHAnsi" w:hAnsiTheme="minorHAnsi" w:cstheme="minorHAnsi"/>
                <w:sz w:val="22"/>
                <w:szCs w:val="22"/>
              </w:rPr>
              <w:t>konuşma yapar.</w:t>
            </w:r>
          </w:p>
          <w:p w:rsidR="00020901" w:rsidRDefault="0021135E" w:rsidP="0021135E">
            <w:pPr>
              <w:shd w:val="clear" w:color="auto" w:fill="FFFFFF"/>
              <w:rPr>
                <w:rFonts w:asciiTheme="minorHAnsi" w:hAnsiTheme="minorHAnsi" w:cstheme="minorHAnsi"/>
              </w:rPr>
            </w:pPr>
            <w:r w:rsidRPr="0021135E">
              <w:rPr>
                <w:rFonts w:asciiTheme="minorHAnsi" w:hAnsiTheme="minorHAnsi" w:cstheme="minorHAnsi"/>
                <w:sz w:val="22"/>
                <w:szCs w:val="22"/>
              </w:rPr>
              <w:t>T.6.2.3.Konuşma stratejilerini uygular.</w:t>
            </w:r>
          </w:p>
          <w:p w:rsidR="0021135E" w:rsidRPr="0021135E" w:rsidRDefault="0021135E" w:rsidP="0021135E">
            <w:pPr>
              <w:shd w:val="clear" w:color="auto" w:fill="FFFFFF"/>
              <w:rPr>
                <w:rFonts w:asciiTheme="minorHAnsi" w:hAnsiTheme="minorHAnsi" w:cstheme="minorHAnsi"/>
              </w:rPr>
            </w:pPr>
          </w:p>
          <w:p w:rsidR="00083CB5" w:rsidRPr="0021135E" w:rsidRDefault="007E7E68" w:rsidP="00791561">
            <w:pPr>
              <w:shd w:val="clear" w:color="auto" w:fill="FFFFFF"/>
              <w:rPr>
                <w:rFonts w:asciiTheme="minorHAnsi" w:hAnsiTheme="minorHAnsi" w:cstheme="minorHAnsi"/>
              </w:rPr>
            </w:pPr>
            <w:r w:rsidRPr="0021135E">
              <w:rPr>
                <w:rFonts w:asciiTheme="minorHAnsi" w:hAnsiTheme="minorHAnsi" w:cstheme="minorHAnsi"/>
                <w:b/>
                <w:sz w:val="22"/>
                <w:szCs w:val="22"/>
              </w:rPr>
              <w:t>YAZMA</w:t>
            </w:r>
          </w:p>
          <w:p w:rsidR="0021135E" w:rsidRPr="0021135E" w:rsidRDefault="0021135E" w:rsidP="0021135E">
            <w:pPr>
              <w:shd w:val="clear" w:color="auto" w:fill="FFFFFF"/>
              <w:autoSpaceDE w:val="0"/>
              <w:autoSpaceDN w:val="0"/>
              <w:adjustRightInd w:val="0"/>
              <w:rPr>
                <w:rFonts w:asciiTheme="minorHAnsi" w:hAnsiTheme="minorHAnsi" w:cstheme="minorHAnsi"/>
              </w:rPr>
            </w:pPr>
            <w:r w:rsidRPr="0021135E">
              <w:rPr>
                <w:rFonts w:asciiTheme="minorHAnsi" w:hAnsiTheme="minorHAnsi" w:cstheme="minorHAnsi"/>
                <w:sz w:val="22"/>
                <w:szCs w:val="22"/>
              </w:rPr>
              <w:t>T.6.4.12. Yazdıklarında yabancı dillerden alınmış, dilimize henüz yerleşmemiş kelimelerin Türkçelerini kullanır.</w:t>
            </w:r>
          </w:p>
          <w:p w:rsidR="004F25AA" w:rsidRPr="005D5462" w:rsidRDefault="0021135E" w:rsidP="0021135E">
            <w:pPr>
              <w:shd w:val="clear" w:color="auto" w:fill="FFFFFF"/>
              <w:rPr>
                <w:rFonts w:asciiTheme="minorHAnsi" w:hAnsiTheme="minorHAnsi" w:cstheme="minorHAnsi"/>
                <w:color w:val="000000" w:themeColor="text1"/>
              </w:rPr>
            </w:pPr>
            <w:r w:rsidRPr="0021135E">
              <w:rPr>
                <w:rFonts w:asciiTheme="minorHAnsi" w:hAnsiTheme="minorHAnsi" w:cstheme="minorHAnsi"/>
                <w:sz w:val="22"/>
                <w:szCs w:val="22"/>
              </w:rPr>
              <w:t>T.6.4.14. Kısa metinler yazar. (afiş)</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16552B" w:rsidRPr="00D32FF5" w:rsidRDefault="000D137B" w:rsidP="00401FC2">
            <w:pPr>
              <w:spacing w:before="20" w:after="20"/>
              <w:rPr>
                <w:rFonts w:asciiTheme="minorHAnsi" w:hAnsiTheme="minorHAnsi" w:cstheme="minorHAnsi"/>
                <w:bCs/>
                <w:color w:val="000000"/>
              </w:rPr>
            </w:pPr>
            <w:r>
              <w:rPr>
                <w:rFonts w:asciiTheme="minorHAnsi" w:hAnsiTheme="minorHAnsi" w:cstheme="minorHAnsi"/>
                <w:bCs/>
                <w:color w:val="000000"/>
              </w:rPr>
              <w:t>Destan, Oğuz Kağan, vatan, kültür, gelenek ve görenekler…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6A3709">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AA7C5A" w:rsidP="006A3709">
            <w:pPr>
              <w:spacing w:before="20" w:after="20"/>
              <w:rPr>
                <w:rFonts w:asciiTheme="minorHAnsi" w:hAnsiTheme="minorHAnsi" w:cstheme="minorHAnsi"/>
                <w:bCs/>
                <w:color w:val="000000"/>
              </w:rPr>
            </w:pPr>
            <w:hyperlink r:id="rId9"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0"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31195A" w:rsidRPr="00EA2D6F" w:rsidTr="00F623A0">
        <w:trPr>
          <w:trHeight w:val="40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BC1997" w:rsidRPr="00BC1997" w:rsidRDefault="00BC1997" w:rsidP="00BC1997">
            <w:pPr>
              <w:shd w:val="clear" w:color="auto" w:fill="FFFFFF"/>
              <w:rPr>
                <w:rFonts w:asciiTheme="minorHAnsi" w:hAnsiTheme="minorHAnsi" w:cstheme="minorHAnsi"/>
                <w:b/>
                <w:color w:val="202124"/>
                <w:sz w:val="22"/>
                <w:szCs w:val="22"/>
              </w:rPr>
            </w:pPr>
            <w:r w:rsidRPr="00BC1997">
              <w:rPr>
                <w:rFonts w:asciiTheme="minorHAnsi" w:hAnsiTheme="minorHAnsi" w:cstheme="minorHAnsi"/>
                <w:b/>
                <w:color w:val="202124"/>
                <w:sz w:val="22"/>
                <w:szCs w:val="22"/>
              </w:rPr>
              <w:t>Türklerin Anadolu'ya geliş sebebi nedir?</w:t>
            </w:r>
          </w:p>
          <w:p w:rsidR="00BC1997" w:rsidRPr="00BC1997" w:rsidRDefault="00BC1997" w:rsidP="00BC1997">
            <w:pPr>
              <w:shd w:val="clear" w:color="auto" w:fill="FFFFFF"/>
              <w:rPr>
                <w:rFonts w:asciiTheme="minorHAnsi" w:hAnsiTheme="minorHAnsi" w:cstheme="minorHAnsi"/>
                <w:color w:val="202124"/>
                <w:sz w:val="22"/>
                <w:szCs w:val="22"/>
              </w:rPr>
            </w:pPr>
            <w:r w:rsidRPr="00BC1997">
              <w:rPr>
                <w:rFonts w:asciiTheme="minorHAnsi" w:hAnsiTheme="minorHAnsi" w:cstheme="minorHAnsi"/>
                <w:color w:val="040C28"/>
                <w:sz w:val="22"/>
                <w:szCs w:val="22"/>
              </w:rPr>
              <w:t>Türklerin Anadolu</w:t>
            </w:r>
            <w:r w:rsidRPr="00BC1997">
              <w:rPr>
                <w:rFonts w:asciiTheme="minorHAnsi" w:hAnsiTheme="minorHAnsi" w:cstheme="minorHAnsi"/>
                <w:color w:val="4D5156"/>
                <w:sz w:val="22"/>
                <w:szCs w:val="22"/>
              </w:rPr>
              <w:t>'yu yurt edinmesini kolaylaştıran nedenler; Bizans'ta sık sık imparatorun değişmesi, yaşanan iktidar mücadeleleri, düzenli bir ordunun olmayışı, sefalet içinde bulunan halka zulmedilmesi, dinî hoşgörü ve adaletli bir yönetimin olmamasıdır.</w:t>
            </w:r>
          </w:p>
          <w:p w:rsidR="00672D2F" w:rsidRDefault="00672D2F" w:rsidP="00F623A0">
            <w:pPr>
              <w:rPr>
                <w:rFonts w:asciiTheme="minorHAnsi" w:hAnsiTheme="minorHAnsi" w:cstheme="minorHAnsi"/>
                <w:b/>
              </w:rPr>
            </w:pPr>
          </w:p>
          <w:p w:rsidR="00083CB5" w:rsidRDefault="00083CB5" w:rsidP="00F623A0">
            <w:pPr>
              <w:rPr>
                <w:rFonts w:asciiTheme="minorHAnsi" w:hAnsiTheme="minorHAnsi"/>
              </w:rPr>
            </w:pPr>
          </w:p>
          <w:p w:rsidR="00020901" w:rsidRPr="00F623A0" w:rsidRDefault="00BC1997" w:rsidP="00F623A0">
            <w:pPr>
              <w:rPr>
                <w:sz w:val="27"/>
                <w:szCs w:val="27"/>
              </w:rPr>
            </w:pPr>
            <w:r w:rsidRPr="006E5FB0">
              <w:rPr>
                <w:rFonts w:ascii="Gadugi" w:hAnsi="Gadugi" w:cs="Arial"/>
                <w:noProof/>
                <w:color w:val="000000"/>
              </w:rPr>
              <w:drawing>
                <wp:inline distT="0" distB="0" distL="0" distR="0">
                  <wp:extent cx="2162175" cy="1438275"/>
                  <wp:effectExtent l="0" t="0" r="0" b="0"/>
                  <wp:docPr id="3" name="Resim 3" descr="Ergene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enek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7143" w:type="dxa"/>
          </w:tcPr>
          <w:p w:rsidR="00672D2F" w:rsidRPr="00BC1A63" w:rsidRDefault="00672D2F" w:rsidP="00557B51">
            <w:pPr>
              <w:pStyle w:val="Balk3"/>
              <w:shd w:val="clear" w:color="auto" w:fill="FFFFFF"/>
              <w:spacing w:before="0" w:after="0"/>
              <w:jc w:val="both"/>
              <w:rPr>
                <w:rFonts w:asciiTheme="minorHAnsi" w:hAnsiTheme="minorHAnsi" w:cstheme="minorHAnsi"/>
                <w:sz w:val="22"/>
                <w:szCs w:val="22"/>
              </w:rPr>
            </w:pPr>
          </w:p>
          <w:p w:rsidR="00BC1A63" w:rsidRPr="001716E7" w:rsidRDefault="00BC1A63" w:rsidP="00BC1A63">
            <w:pPr>
              <w:pStyle w:val="NormalWeb"/>
              <w:numPr>
                <w:ilvl w:val="0"/>
                <w:numId w:val="7"/>
              </w:numPr>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BC1A63">
              <w:rPr>
                <w:rStyle w:val="Gl"/>
                <w:rFonts w:asciiTheme="minorHAnsi" w:hAnsiTheme="minorHAnsi" w:cstheme="minorHAnsi"/>
                <w:color w:val="2C2F34"/>
                <w:sz w:val="22"/>
                <w:szCs w:val="22"/>
                <w:bdr w:val="none" w:sz="0" w:space="0" w:color="auto" w:frame="1"/>
              </w:rPr>
              <w:t xml:space="preserve">Getirdiğiniz resimleri arkadaşlarınız ile paylaşınız ve resimlerin ait olduğu bölgeler ile ilgili konuşunuz. EBA genel ağ adresinden ya da dinleme izleme </w:t>
            </w:r>
            <w:r>
              <w:rPr>
                <w:rStyle w:val="Gl"/>
                <w:rFonts w:asciiTheme="minorHAnsi" w:hAnsiTheme="minorHAnsi" w:cstheme="minorHAnsi"/>
                <w:color w:val="2C2F34"/>
                <w:sz w:val="22"/>
                <w:szCs w:val="22"/>
                <w:bdr w:val="none" w:sz="0" w:space="0" w:color="auto" w:frame="1"/>
              </w:rPr>
              <w:t>CD</w:t>
            </w:r>
            <w:r w:rsidRPr="00BC1A63">
              <w:rPr>
                <w:rStyle w:val="Gl"/>
                <w:rFonts w:asciiTheme="minorHAnsi" w:hAnsiTheme="minorHAnsi" w:cstheme="minorHAnsi"/>
                <w:color w:val="2C2F34"/>
                <w:sz w:val="22"/>
                <w:szCs w:val="22"/>
                <w:bdr w:val="none" w:sz="0" w:space="0" w:color="auto" w:frame="1"/>
              </w:rPr>
              <w:t xml:space="preserve">’nizden </w:t>
            </w:r>
            <w:r w:rsidRPr="001716E7">
              <w:rPr>
                <w:rStyle w:val="Gl"/>
                <w:rFonts w:asciiTheme="minorHAnsi" w:hAnsiTheme="minorHAnsi" w:cstheme="minorHAnsi"/>
                <w:b w:val="0"/>
                <w:color w:val="2C2F34"/>
                <w:sz w:val="22"/>
                <w:szCs w:val="22"/>
                <w:bdr w:val="none" w:sz="0" w:space="0" w:color="auto" w:frame="1"/>
              </w:rPr>
              <w:t>“Davet”</w:t>
            </w:r>
            <w:r w:rsidRPr="00BC1A63">
              <w:rPr>
                <w:rStyle w:val="Gl"/>
                <w:rFonts w:asciiTheme="minorHAnsi" w:hAnsiTheme="minorHAnsi" w:cstheme="minorHAnsi"/>
                <w:color w:val="2C2F34"/>
                <w:sz w:val="22"/>
                <w:szCs w:val="22"/>
                <w:bdr w:val="none" w:sz="0" w:space="0" w:color="auto" w:frame="1"/>
              </w:rPr>
              <w:t xml:space="preserve"> adlı videoyu izleyiniz. Size hissettirdikleri üzerine konuşunuz.</w:t>
            </w:r>
          </w:p>
          <w:p w:rsidR="001716E7" w:rsidRPr="00BC1A63" w:rsidRDefault="001716E7" w:rsidP="001716E7">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hyperlink r:id="rId12" w:history="1">
              <w:r w:rsidRPr="004C7907">
                <w:rPr>
                  <w:rStyle w:val="Kpr"/>
                  <w:rFonts w:asciiTheme="minorHAnsi" w:hAnsiTheme="minorHAnsi" w:cstheme="minorHAnsi"/>
                </w:rPr>
                <w:t>https://disk.yandex.com.tr/i/vo_3CqZh0Y393w</w:t>
              </w:r>
            </w:hyperlink>
            <w:r>
              <w:rPr>
                <w:rFonts w:asciiTheme="minorHAnsi" w:hAnsiTheme="minorHAnsi" w:cstheme="minorHAnsi"/>
                <w:color w:val="2C2F34"/>
              </w:rPr>
              <w:t xml:space="preserve"> </w:t>
            </w:r>
          </w:p>
          <w:p w:rsidR="00BC1A63" w:rsidRPr="00BC1A63" w:rsidRDefault="00BC1A63" w:rsidP="00BC1A63">
            <w:pPr>
              <w:shd w:val="clear" w:color="auto" w:fill="FFFFFF"/>
              <w:rPr>
                <w:rFonts w:asciiTheme="minorHAnsi" w:hAnsiTheme="minorHAnsi" w:cstheme="minorHAnsi"/>
                <w:color w:val="2C2F34"/>
              </w:rPr>
            </w:pPr>
            <w:r w:rsidRPr="00BC1A63">
              <w:rPr>
                <w:rStyle w:val="Gl"/>
                <w:rFonts w:asciiTheme="minorHAnsi" w:hAnsiTheme="minorHAnsi" w:cstheme="minorHAnsi"/>
                <w:color w:val="FF0000"/>
                <w:sz w:val="22"/>
                <w:szCs w:val="22"/>
                <w:bdr w:val="none" w:sz="0" w:space="0" w:color="auto" w:frame="1"/>
              </w:rPr>
              <w:t>Cevap</w:t>
            </w:r>
            <w:r w:rsidRPr="00BC1A63">
              <w:rPr>
                <w:rFonts w:asciiTheme="minorHAnsi" w:hAnsiTheme="minorHAnsi" w:cstheme="minorHAnsi"/>
                <w:color w:val="2C2F34"/>
                <w:sz w:val="22"/>
                <w:szCs w:val="22"/>
              </w:rPr>
              <w:t>: Bu şiirden atalarımızın Anadolu’ya Uzak Asya yani Orta Asya’dan geldiğini anladım. Buralara yerleşmenin kolay olmadığını, mücadeleler sonucu olduğunu anladım. Şiirin son bölümünden de vatanımızda kardeşçe yaşamamız gerektiği sonucunu çıkardım.</w:t>
            </w:r>
          </w:p>
          <w:p w:rsidR="00BC1A63" w:rsidRPr="00BC1A63" w:rsidRDefault="00BC1A63" w:rsidP="00BC1A63">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r w:rsidRPr="00BC1A63">
              <w:rPr>
                <w:rStyle w:val="Gl"/>
                <w:rFonts w:asciiTheme="minorHAnsi" w:hAnsiTheme="minorHAnsi" w:cstheme="minorHAnsi"/>
                <w:color w:val="2C2F34"/>
                <w:sz w:val="22"/>
                <w:szCs w:val="22"/>
                <w:bdr w:val="none" w:sz="0" w:space="0" w:color="auto" w:frame="1"/>
              </w:rPr>
              <w:t xml:space="preserve"> Üzerinde yaşadığımız bu topraklara “vatanımız” diyoruz. Bir toprak parçasını vatan yapan nedir?</w:t>
            </w:r>
          </w:p>
          <w:p w:rsidR="00BC1A63" w:rsidRPr="00BC1A63" w:rsidRDefault="00BC1A63" w:rsidP="00BC1A63">
            <w:pPr>
              <w:shd w:val="clear" w:color="auto" w:fill="FFFFFF"/>
              <w:rPr>
                <w:rFonts w:asciiTheme="minorHAnsi" w:hAnsiTheme="minorHAnsi" w:cstheme="minorHAnsi"/>
                <w:color w:val="2C2F34"/>
              </w:rPr>
            </w:pPr>
            <w:r w:rsidRPr="00BC1A63">
              <w:rPr>
                <w:rStyle w:val="Gl"/>
                <w:rFonts w:asciiTheme="minorHAnsi" w:hAnsiTheme="minorHAnsi" w:cstheme="minorHAnsi"/>
                <w:color w:val="FF0000"/>
                <w:sz w:val="22"/>
                <w:szCs w:val="22"/>
                <w:bdr w:val="none" w:sz="0" w:space="0" w:color="auto" w:frame="1"/>
              </w:rPr>
              <w:t>Cevap</w:t>
            </w:r>
            <w:r w:rsidRPr="00BC1A63">
              <w:rPr>
                <w:rFonts w:asciiTheme="minorHAnsi" w:hAnsiTheme="minorHAnsi" w:cstheme="minorHAnsi"/>
                <w:color w:val="2C2F34"/>
                <w:sz w:val="22"/>
                <w:szCs w:val="22"/>
              </w:rPr>
              <w:t>:  Ortak bir geçmiş, ortak bir bayrak, ortak sevinçler ve hüzünler, konuşulan ortak bir dil, ortak kültür vatanı vatan yapan unsurlardır.</w:t>
            </w:r>
          </w:p>
          <w:p w:rsidR="00BC1A63" w:rsidRPr="00BC1A63" w:rsidRDefault="00BC1A63" w:rsidP="00BC1A63">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r w:rsidRPr="00BC1A63">
              <w:rPr>
                <w:rStyle w:val="Gl"/>
                <w:rFonts w:asciiTheme="minorHAnsi" w:hAnsiTheme="minorHAnsi" w:cstheme="minorHAnsi"/>
                <w:color w:val="2C2F34"/>
                <w:sz w:val="22"/>
                <w:szCs w:val="22"/>
                <w:bdr w:val="none" w:sz="0" w:space="0" w:color="auto" w:frame="1"/>
              </w:rPr>
              <w:t>3. Bu topraklar üzerinde yaşayan ve kendini bu vatanın bir bireyi kabul eden insanların ortak özellikleri nelerdir?</w:t>
            </w:r>
          </w:p>
          <w:p w:rsidR="00BC1A63" w:rsidRPr="00BC1A63" w:rsidRDefault="00BC1A63" w:rsidP="00BC1A63">
            <w:pPr>
              <w:shd w:val="clear" w:color="auto" w:fill="FFFFFF"/>
              <w:rPr>
                <w:rFonts w:asciiTheme="minorHAnsi" w:hAnsiTheme="minorHAnsi" w:cstheme="minorHAnsi"/>
                <w:color w:val="2C2F34"/>
              </w:rPr>
            </w:pPr>
            <w:r w:rsidRPr="00BC1A63">
              <w:rPr>
                <w:rStyle w:val="Gl"/>
                <w:rFonts w:asciiTheme="minorHAnsi" w:hAnsiTheme="minorHAnsi" w:cstheme="minorHAnsi"/>
                <w:color w:val="FF0000"/>
                <w:sz w:val="22"/>
                <w:szCs w:val="22"/>
                <w:bdr w:val="none" w:sz="0" w:space="0" w:color="auto" w:frame="1"/>
              </w:rPr>
              <w:t>Cevap</w:t>
            </w:r>
            <w:r w:rsidRPr="00BC1A63">
              <w:rPr>
                <w:rFonts w:asciiTheme="minorHAnsi" w:hAnsiTheme="minorHAnsi" w:cstheme="minorHAnsi"/>
                <w:color w:val="2C2F34"/>
                <w:sz w:val="22"/>
                <w:szCs w:val="22"/>
              </w:rPr>
              <w:t>: Kendini ortak bir vatanın bireyi kabul eden insanlar aynı şeylere sevinir aynı şeylere üzülürler. Bu insanların ortak bir dili, bayrağı, millî marşı, kültürü, gelenek-görenekleri vardır.</w:t>
            </w:r>
          </w:p>
          <w:p w:rsidR="00020901" w:rsidRPr="00BC1A63" w:rsidRDefault="00020901" w:rsidP="00770710">
            <w:pPr>
              <w:shd w:val="clear" w:color="auto" w:fill="FFFFFF"/>
              <w:rPr>
                <w:rFonts w:asciiTheme="minorHAnsi" w:hAnsiTheme="minorHAnsi" w:cstheme="minorHAnsi"/>
                <w:color w:val="2C2F34"/>
              </w:rPr>
            </w:pPr>
          </w:p>
        </w:tc>
      </w:tr>
      <w:tr w:rsidR="00806F97" w:rsidRPr="00EA2D6F" w:rsidTr="00806F97">
        <w:trPr>
          <w:trHeight w:val="3251"/>
        </w:trPr>
        <w:tc>
          <w:tcPr>
            <w:tcW w:w="3261" w:type="dxa"/>
          </w:tcPr>
          <w:p w:rsidR="00806F97" w:rsidRDefault="00806F97" w:rsidP="00806F97">
            <w:pPr>
              <w:spacing w:before="20" w:after="20"/>
              <w:jc w:val="both"/>
              <w:rPr>
                <w:rFonts w:ascii="Calibri" w:hAnsi="Calibri" w:cs="Calibri"/>
                <w:color w:val="000000"/>
                <w:sz w:val="22"/>
                <w:szCs w:val="22"/>
              </w:rPr>
            </w:pPr>
            <w:r w:rsidRPr="00EA2D6F">
              <w:rPr>
                <w:rFonts w:ascii="Calibri" w:hAnsi="Calibri" w:cs="Calibri"/>
                <w:color w:val="000000"/>
                <w:sz w:val="22"/>
                <w:szCs w:val="22"/>
              </w:rPr>
              <w:t>•  Güdüleme</w:t>
            </w:r>
          </w:p>
          <w:p w:rsidR="00BC1997" w:rsidRPr="00BC1997" w:rsidRDefault="00BC1997" w:rsidP="00BC1997">
            <w:pPr>
              <w:spacing w:before="20" w:after="20"/>
              <w:rPr>
                <w:rFonts w:asciiTheme="minorHAnsi" w:hAnsiTheme="minorHAnsi" w:cstheme="minorHAnsi"/>
                <w:color w:val="000000"/>
                <w:sz w:val="22"/>
                <w:szCs w:val="22"/>
              </w:rPr>
            </w:pPr>
            <w:r>
              <w:rPr>
                <w:rFonts w:asciiTheme="minorHAnsi" w:hAnsiTheme="minorHAnsi" w:cstheme="minorHAnsi"/>
                <w:color w:val="202124"/>
                <w:sz w:val="22"/>
                <w:szCs w:val="22"/>
                <w:shd w:val="clear" w:color="auto" w:fill="FFFFFF"/>
              </w:rPr>
              <w:t xml:space="preserve">Resmi tarihe göre </w:t>
            </w:r>
            <w:r w:rsidRPr="00BC1997">
              <w:rPr>
                <w:rFonts w:asciiTheme="minorHAnsi" w:hAnsiTheme="minorHAnsi" w:cstheme="minorHAnsi"/>
                <w:color w:val="202124"/>
                <w:sz w:val="22"/>
                <w:szCs w:val="22"/>
                <w:shd w:val="clear" w:color="auto" w:fill="FFFFFF"/>
              </w:rPr>
              <w:t>Anadolu'ya Türk</w:t>
            </w:r>
            <w:r>
              <w:rPr>
                <w:rFonts w:asciiTheme="minorHAnsi" w:hAnsiTheme="minorHAnsi" w:cstheme="minorHAnsi"/>
                <w:color w:val="202124"/>
                <w:sz w:val="22"/>
                <w:szCs w:val="22"/>
                <w:shd w:val="clear" w:color="auto" w:fill="FFFFFF"/>
              </w:rPr>
              <w:t>ler</w:t>
            </w:r>
            <w:r w:rsidRPr="00BC1997">
              <w:rPr>
                <w:rFonts w:asciiTheme="minorHAnsi" w:hAnsiTheme="minorHAnsi" w:cstheme="minorHAnsi"/>
                <w:color w:val="202124"/>
                <w:sz w:val="22"/>
                <w:szCs w:val="22"/>
                <w:shd w:val="clear" w:color="auto" w:fill="FFFFFF"/>
              </w:rPr>
              <w:t>in ilk gelişi </w:t>
            </w:r>
            <w:r w:rsidRPr="00BC1997">
              <w:rPr>
                <w:rFonts w:asciiTheme="minorHAnsi" w:hAnsiTheme="minorHAnsi" w:cstheme="minorHAnsi"/>
                <w:color w:val="040C28"/>
                <w:sz w:val="22"/>
                <w:szCs w:val="22"/>
              </w:rPr>
              <w:t>4. yüzyılın sonlarına doğru</w:t>
            </w:r>
            <w:r w:rsidRPr="00BC1997">
              <w:rPr>
                <w:rFonts w:asciiTheme="minorHAnsi" w:hAnsiTheme="minorHAnsi" w:cstheme="minorHAnsi"/>
                <w:color w:val="202124"/>
                <w:sz w:val="22"/>
                <w:szCs w:val="22"/>
                <w:shd w:val="clear" w:color="auto" w:fill="FFFFFF"/>
              </w:rPr>
              <w:t xml:space="preserve"> Batı Hunları (Avrupa Hunları) tarafından gerçekleştirildi. Hunlar bir taraftan Balkanlar üzerinden Trakya'ya doğru yürürken, diğer taraftan Batı </w:t>
            </w:r>
            <w:proofErr w:type="spellStart"/>
            <w:r w:rsidRPr="00BC1997">
              <w:rPr>
                <w:rFonts w:asciiTheme="minorHAnsi" w:hAnsiTheme="minorHAnsi" w:cstheme="minorHAnsi"/>
                <w:color w:val="202124"/>
                <w:sz w:val="22"/>
                <w:szCs w:val="22"/>
                <w:shd w:val="clear" w:color="auto" w:fill="FFFFFF"/>
              </w:rPr>
              <w:t>Hunları'nın</w:t>
            </w:r>
            <w:proofErr w:type="spellEnd"/>
            <w:r w:rsidRPr="00BC1997">
              <w:rPr>
                <w:rFonts w:asciiTheme="minorHAnsi" w:hAnsiTheme="minorHAnsi" w:cstheme="minorHAnsi"/>
                <w:color w:val="202124"/>
                <w:sz w:val="22"/>
                <w:szCs w:val="22"/>
                <w:shd w:val="clear" w:color="auto" w:fill="FFFFFF"/>
              </w:rPr>
              <w:t xml:space="preserve"> doğu bölümü de Kafkas dağlarını aşıp, Anadolu'ya girdi.</w:t>
            </w:r>
          </w:p>
          <w:p w:rsidR="00806F97" w:rsidRPr="003A6030" w:rsidRDefault="00BC1997" w:rsidP="00C06FFD">
            <w:pPr>
              <w:pStyle w:val="NormalWeb"/>
              <w:shd w:val="clear" w:color="auto" w:fill="FFFFFF"/>
              <w:spacing w:before="0" w:beforeAutospacing="0"/>
              <w:rPr>
                <w:rFonts w:ascii="Calibri" w:hAnsi="Calibri" w:cs="Calibri"/>
                <w:color w:val="000000"/>
              </w:rPr>
            </w:pPr>
            <w:r w:rsidRPr="006E5FB0">
              <w:rPr>
                <w:noProof/>
              </w:rPr>
              <w:drawing>
                <wp:inline distT="0" distB="0" distL="0" distR="0">
                  <wp:extent cx="2133600" cy="1238250"/>
                  <wp:effectExtent l="0" t="0" r="0" b="0"/>
                  <wp:docPr id="5" name="Resim 5" descr="Gö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238250"/>
                          </a:xfrm>
                          <a:prstGeom prst="rect">
                            <a:avLst/>
                          </a:prstGeom>
                          <a:noFill/>
                          <a:ln>
                            <a:noFill/>
                          </a:ln>
                        </pic:spPr>
                      </pic:pic>
                    </a:graphicData>
                  </a:graphic>
                </wp:inline>
              </w:drawing>
            </w:r>
          </w:p>
        </w:tc>
        <w:tc>
          <w:tcPr>
            <w:tcW w:w="7143" w:type="dxa"/>
          </w:tcPr>
          <w:p w:rsidR="00806F97" w:rsidRPr="00BC1997" w:rsidRDefault="00806F97" w:rsidP="00C06FFD">
            <w:pPr>
              <w:pStyle w:val="NormalWeb"/>
              <w:shd w:val="clear" w:color="auto" w:fill="FFFFFF"/>
              <w:spacing w:before="0" w:beforeAutospacing="0" w:after="375" w:afterAutospacing="0" w:line="390" w:lineRule="atLeast"/>
              <w:rPr>
                <w:rFonts w:asciiTheme="minorHAnsi" w:hAnsiTheme="minorHAnsi" w:cstheme="minorHAnsi"/>
                <w:sz w:val="22"/>
                <w:szCs w:val="22"/>
              </w:rPr>
            </w:pPr>
            <w:r w:rsidRPr="00BC1997">
              <w:rPr>
                <w:rFonts w:asciiTheme="minorHAnsi" w:hAnsiTheme="minorHAnsi" w:cstheme="minorHAnsi"/>
                <w:sz w:val="22"/>
                <w:szCs w:val="22"/>
              </w:rPr>
              <w:t>Bu hafta “</w:t>
            </w:r>
            <w:r w:rsidR="00C46D8B" w:rsidRPr="00BC1997">
              <w:rPr>
                <w:rFonts w:asciiTheme="minorHAnsi" w:hAnsiTheme="minorHAnsi" w:cstheme="minorHAnsi"/>
                <w:b/>
                <w:sz w:val="22"/>
                <w:szCs w:val="22"/>
              </w:rPr>
              <w:t>GÖÇ DESTANI</w:t>
            </w:r>
            <w:r w:rsidRPr="00BC1997">
              <w:rPr>
                <w:rFonts w:asciiTheme="minorHAnsi" w:hAnsiTheme="minorHAnsi" w:cstheme="minorHAnsi"/>
                <w:sz w:val="22"/>
                <w:szCs w:val="22"/>
              </w:rPr>
              <w:t xml:space="preserve">” adlı metni işleyeceğiz. Sevgili gençler, </w:t>
            </w:r>
            <w:r w:rsidR="00BC1997" w:rsidRPr="00BC1997">
              <w:rPr>
                <w:rFonts w:asciiTheme="minorHAnsi" w:hAnsiTheme="minorHAnsi" w:cstheme="minorHAnsi"/>
                <w:sz w:val="22"/>
                <w:szCs w:val="22"/>
              </w:rPr>
              <w:t>destanlar bir toplumun geçmiş zamanlarında yaşadığı çok büyük ve sarsıcı olaylar karşısında oluşturdukları edebi eserlerdir. Bu eserler aslında o toplumun birer hafıza kaynağıdır. Destanlarda ait oldukları toplumun gelenekleri görenekleri, yeme içme kültürleri, evlilik, yas törenleri gibi aklınıza gelebilecek her türlü konu hakkında bilgi vardır. Bu yüzden bir araştırma, toplumuyla ilgili bilgi istiyorsa ilk bakacağı kaynaklardan biri destanlardır. Türk toplumu için destanların önemi bir başkadır. Çünkü Türklerde sözlü gelenek çok ilerlemiştir. Her yaşanan olay sözlü şekilde şiire dökülmüş ve sonra destanlara konu edinmiştir. Yaşanan savaşlar, kıtlıklar, göçler hep destanlara konu olmuştur. O yüzden destanlar toplum yaşamında önemli bir yere sahiptir, diyebiliriz</w:t>
            </w:r>
          </w:p>
        </w:tc>
      </w:tr>
      <w:tr w:rsidR="00806F97" w:rsidRPr="00EA2D6F" w:rsidTr="006A3709">
        <w:trPr>
          <w:trHeight w:val="213"/>
        </w:trPr>
        <w:tc>
          <w:tcPr>
            <w:tcW w:w="3261" w:type="dxa"/>
          </w:tcPr>
          <w:p w:rsidR="00806F97" w:rsidRPr="00EA2D6F" w:rsidRDefault="00806F97" w:rsidP="00806F97">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06F97" w:rsidRPr="00BC1997" w:rsidRDefault="00806F97" w:rsidP="00BC1997">
            <w:pPr>
              <w:spacing w:before="20" w:after="20"/>
              <w:rPr>
                <w:rFonts w:asciiTheme="minorHAnsi" w:hAnsiTheme="minorHAnsi" w:cstheme="minorHAnsi"/>
                <w:bCs/>
                <w:color w:val="000000"/>
                <w:sz w:val="22"/>
                <w:szCs w:val="22"/>
              </w:rPr>
            </w:pPr>
            <w:r w:rsidRPr="00BC1997">
              <w:rPr>
                <w:rFonts w:asciiTheme="minorHAnsi" w:hAnsiTheme="minorHAnsi" w:cstheme="minorHAnsi"/>
                <w:color w:val="000000"/>
                <w:sz w:val="22"/>
                <w:szCs w:val="22"/>
                <w:shd w:val="clear" w:color="auto" w:fill="FFFFFF"/>
              </w:rPr>
              <w:t xml:space="preserve">Bu hafta, </w:t>
            </w:r>
            <w:r w:rsidR="00BC1997" w:rsidRPr="00BC1997">
              <w:rPr>
                <w:rFonts w:asciiTheme="minorHAnsi" w:hAnsiTheme="minorHAnsi" w:cstheme="minorHAnsi"/>
                <w:sz w:val="22"/>
                <w:szCs w:val="22"/>
                <w:shd w:val="clear" w:color="auto" w:fill="FFFFFF"/>
              </w:rPr>
              <w:t xml:space="preserve">kültürümüzü oluşturan etmenlerin başında yer alan </w:t>
            </w:r>
            <w:r w:rsidR="00BC1997" w:rsidRPr="00BC1997">
              <w:rPr>
                <w:rFonts w:asciiTheme="minorHAnsi" w:hAnsiTheme="minorHAnsi" w:cstheme="minorHAnsi"/>
                <w:sz w:val="22"/>
                <w:szCs w:val="22"/>
                <w:shd w:val="clear" w:color="auto" w:fill="FFFFFF"/>
              </w:rPr>
              <w:t xml:space="preserve">Türk </w:t>
            </w:r>
            <w:r w:rsidR="00BC1997" w:rsidRPr="00BC1997">
              <w:rPr>
                <w:rFonts w:asciiTheme="minorHAnsi" w:hAnsiTheme="minorHAnsi" w:cstheme="minorHAnsi"/>
                <w:sz w:val="22"/>
                <w:szCs w:val="22"/>
                <w:shd w:val="clear" w:color="auto" w:fill="FFFFFF"/>
              </w:rPr>
              <w:t>destanlar</w:t>
            </w:r>
            <w:r w:rsidR="00BC1997" w:rsidRPr="00BC1997">
              <w:rPr>
                <w:rFonts w:asciiTheme="minorHAnsi" w:hAnsiTheme="minorHAnsi" w:cstheme="minorHAnsi"/>
                <w:sz w:val="22"/>
                <w:szCs w:val="22"/>
                <w:shd w:val="clear" w:color="auto" w:fill="FFFFFF"/>
              </w:rPr>
              <w:t>ı</w:t>
            </w:r>
            <w:r w:rsidR="00BC1997" w:rsidRPr="00BC1997">
              <w:rPr>
                <w:rFonts w:asciiTheme="minorHAnsi" w:hAnsiTheme="minorHAnsi" w:cstheme="minorHAnsi"/>
                <w:sz w:val="22"/>
                <w:szCs w:val="22"/>
                <w:shd w:val="clear" w:color="auto" w:fill="FFFFFF"/>
              </w:rPr>
              <w:t xml:space="preserve"> hakkında bilgi sahibi olacaksınız.</w:t>
            </w:r>
          </w:p>
        </w:tc>
      </w:tr>
      <w:tr w:rsidR="00806F97" w:rsidRPr="008342D4" w:rsidTr="006A3709">
        <w:trPr>
          <w:trHeight w:val="1124"/>
        </w:trPr>
        <w:tc>
          <w:tcPr>
            <w:tcW w:w="10404" w:type="dxa"/>
            <w:gridSpan w:val="2"/>
          </w:tcPr>
          <w:p w:rsidR="00806F97" w:rsidRPr="008342D4" w:rsidRDefault="00806F97" w:rsidP="00806F97">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  Derse Geçiş</w:t>
            </w:r>
          </w:p>
          <w:p w:rsidR="00806F97" w:rsidRPr="008342D4" w:rsidRDefault="00AA7C5A" w:rsidP="00806F97">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27" style="position:absolute;left:0;text-align:left;margin-left:35.9pt;margin-top:4.35pt;width:399.25pt;height:39.35pt;z-index:251843584" arcsize="10923f" fillcolor="red">
                  <v:textbox style="mso-next-textbox:#_x0000_s1227">
                    <w:txbxContent>
                      <w:p w:rsidR="00806F97" w:rsidRPr="00913059" w:rsidRDefault="00806F9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806F97" w:rsidRPr="008342D4" w:rsidRDefault="00806F97" w:rsidP="00806F97">
            <w:pPr>
              <w:spacing w:before="20" w:after="20"/>
              <w:jc w:val="both"/>
              <w:rPr>
                <w:rFonts w:asciiTheme="minorHAnsi" w:hAnsiTheme="minorHAnsi" w:cstheme="minorHAnsi"/>
                <w:color w:val="000000"/>
              </w:rPr>
            </w:pPr>
          </w:p>
          <w:p w:rsidR="00806F97" w:rsidRPr="008342D4" w:rsidRDefault="00806F97" w:rsidP="00806F97">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806F97" w:rsidRPr="008342D4" w:rsidRDefault="00806F97" w:rsidP="00806F97">
            <w:pPr>
              <w:spacing w:before="20" w:after="20"/>
              <w:rPr>
                <w:rFonts w:asciiTheme="minorHAnsi" w:hAnsiTheme="minorHAnsi" w:cstheme="minorHAnsi"/>
                <w:b/>
              </w:rPr>
            </w:pPr>
          </w:p>
          <w:p w:rsidR="00BC1997" w:rsidRPr="00BC1997" w:rsidRDefault="00BC1997" w:rsidP="00BC1997">
            <w:pPr>
              <w:pStyle w:val="Balk2"/>
              <w:shd w:val="clear" w:color="auto" w:fill="FFFFFF"/>
              <w:spacing w:before="300" w:after="150"/>
              <w:rPr>
                <w:rFonts w:asciiTheme="minorHAnsi" w:hAnsiTheme="minorHAnsi" w:cstheme="minorHAnsi"/>
                <w:b w:val="0"/>
                <w:bCs w:val="0"/>
                <w:color w:val="C94A30"/>
                <w:sz w:val="22"/>
                <w:szCs w:val="22"/>
              </w:rPr>
            </w:pPr>
            <w:r w:rsidRPr="00BC1997">
              <w:rPr>
                <w:rFonts w:asciiTheme="minorHAnsi" w:hAnsiTheme="minorHAnsi" w:cstheme="minorHAnsi"/>
                <w:b w:val="0"/>
                <w:bCs w:val="0"/>
                <w:color w:val="C94A30"/>
                <w:sz w:val="22"/>
                <w:szCs w:val="22"/>
              </w:rPr>
              <w:t>Destan Nedir?</w:t>
            </w:r>
          </w:p>
          <w:p w:rsidR="00BC1997" w:rsidRPr="00BC1997" w:rsidRDefault="00BC1997" w:rsidP="00BC1997">
            <w:pPr>
              <w:pStyle w:val="NormalWeb"/>
              <w:shd w:val="clear" w:color="auto" w:fill="FFFFFF"/>
              <w:spacing w:before="0" w:beforeAutospacing="0" w:after="150" w:afterAutospacing="0"/>
              <w:rPr>
                <w:rFonts w:asciiTheme="minorHAnsi" w:hAnsiTheme="minorHAnsi" w:cstheme="minorHAnsi"/>
                <w:sz w:val="22"/>
                <w:szCs w:val="22"/>
              </w:rPr>
            </w:pPr>
            <w:r w:rsidRPr="00BC1997">
              <w:rPr>
                <w:rFonts w:asciiTheme="minorHAnsi" w:hAnsiTheme="minorHAnsi" w:cstheme="minorHAnsi"/>
                <w:sz w:val="22"/>
                <w:szCs w:val="22"/>
              </w:rPr>
              <w:t>Destan kelime olarak </w:t>
            </w:r>
            <w:r w:rsidRPr="00BC1997">
              <w:rPr>
                <w:rStyle w:val="Gl"/>
                <w:rFonts w:asciiTheme="minorHAnsi" w:hAnsiTheme="minorHAnsi" w:cstheme="minorHAnsi"/>
                <w:sz w:val="22"/>
                <w:szCs w:val="22"/>
              </w:rPr>
              <w:t>Farsça</w:t>
            </w:r>
            <w:r w:rsidRPr="00BC1997">
              <w:rPr>
                <w:rFonts w:asciiTheme="minorHAnsi" w:hAnsiTheme="minorHAnsi" w:cstheme="minorHAnsi"/>
                <w:sz w:val="22"/>
                <w:szCs w:val="22"/>
              </w:rPr>
              <w:t> kökenlidir ve </w:t>
            </w:r>
            <w:r w:rsidRPr="00BC1997">
              <w:rPr>
                <w:rStyle w:val="Gl"/>
                <w:rFonts w:asciiTheme="minorHAnsi" w:hAnsiTheme="minorHAnsi" w:cstheme="minorHAnsi"/>
                <w:sz w:val="22"/>
                <w:szCs w:val="22"/>
              </w:rPr>
              <w:t>“kıssa, </w:t>
            </w:r>
            <w:hyperlink r:id="rId14" w:tgtFrame="_blank" w:history="1">
              <w:r w:rsidRPr="00BC1997">
                <w:rPr>
                  <w:rStyle w:val="Gl"/>
                  <w:rFonts w:asciiTheme="minorHAnsi" w:hAnsiTheme="minorHAnsi" w:cstheme="minorHAnsi"/>
                  <w:sz w:val="22"/>
                  <w:szCs w:val="22"/>
                </w:rPr>
                <w:t>masal</w:t>
              </w:r>
            </w:hyperlink>
            <w:r w:rsidRPr="00BC1997">
              <w:rPr>
                <w:rStyle w:val="Gl"/>
                <w:rFonts w:asciiTheme="minorHAnsi" w:hAnsiTheme="minorHAnsi" w:cstheme="minorHAnsi"/>
                <w:sz w:val="22"/>
                <w:szCs w:val="22"/>
              </w:rPr>
              <w:t>, </w:t>
            </w:r>
            <w:hyperlink r:id="rId15" w:history="1">
              <w:r w:rsidRPr="00BC1997">
                <w:rPr>
                  <w:rStyle w:val="Kpr"/>
                  <w:rFonts w:asciiTheme="minorHAnsi" w:hAnsiTheme="minorHAnsi" w:cstheme="minorHAnsi"/>
                  <w:b/>
                  <w:bCs/>
                  <w:color w:val="auto"/>
                  <w:sz w:val="22"/>
                  <w:szCs w:val="22"/>
                  <w:u w:val="none"/>
                </w:rPr>
                <w:t>hikâye</w:t>
              </w:r>
            </w:hyperlink>
            <w:r w:rsidRPr="00BC1997">
              <w:rPr>
                <w:rFonts w:asciiTheme="minorHAnsi" w:hAnsiTheme="minorHAnsi" w:cstheme="minorHAnsi"/>
                <w:sz w:val="22"/>
                <w:szCs w:val="22"/>
              </w:rPr>
              <w:t>” gibi anlamlara gelmektedir.</w:t>
            </w:r>
          </w:p>
          <w:p w:rsidR="00BC1997" w:rsidRPr="00BC1997" w:rsidRDefault="00BC1997" w:rsidP="00BC1997">
            <w:pPr>
              <w:pStyle w:val="NormalWeb"/>
              <w:shd w:val="clear" w:color="auto" w:fill="FFFFFF"/>
              <w:spacing w:before="0" w:beforeAutospacing="0" w:after="150" w:afterAutospacing="0"/>
              <w:rPr>
                <w:rFonts w:asciiTheme="minorHAnsi" w:hAnsiTheme="minorHAnsi" w:cstheme="minorHAnsi"/>
                <w:sz w:val="22"/>
                <w:szCs w:val="22"/>
              </w:rPr>
            </w:pPr>
            <w:r w:rsidRPr="00BC1997">
              <w:rPr>
                <w:rFonts w:asciiTheme="minorHAnsi" w:hAnsiTheme="minorHAnsi" w:cstheme="minorHAnsi"/>
                <w:sz w:val="22"/>
                <w:szCs w:val="22"/>
              </w:rPr>
              <w:t>Milletlerin hayatında büyük yankılar uyandırmış tarihi, toplumsal (savaş, göç, işgal) veya doğal (yangın, salgın hastalık, sel, deprem) olayların anlatıldığı, olağanüstülüklerle süslenmiş uzun manzum eserlere </w:t>
            </w:r>
            <w:r w:rsidRPr="00BC1997">
              <w:rPr>
                <w:rStyle w:val="Gl"/>
                <w:rFonts w:asciiTheme="minorHAnsi" w:hAnsiTheme="minorHAnsi" w:cstheme="minorHAnsi"/>
                <w:sz w:val="22"/>
                <w:szCs w:val="22"/>
              </w:rPr>
              <w:t>destan</w:t>
            </w:r>
            <w:r w:rsidRPr="00BC1997">
              <w:rPr>
                <w:rFonts w:asciiTheme="minorHAnsi" w:hAnsiTheme="minorHAnsi" w:cstheme="minorHAnsi"/>
                <w:sz w:val="22"/>
                <w:szCs w:val="22"/>
              </w:rPr>
              <w:t> denir.</w:t>
            </w:r>
          </w:p>
          <w:p w:rsidR="00BC1997" w:rsidRPr="00BC1997" w:rsidRDefault="00BC1997" w:rsidP="00BC1997">
            <w:pPr>
              <w:pStyle w:val="NormalWeb"/>
              <w:shd w:val="clear" w:color="auto" w:fill="FFFFFF"/>
              <w:spacing w:before="0" w:beforeAutospacing="0" w:after="150" w:afterAutospacing="0"/>
              <w:rPr>
                <w:rFonts w:asciiTheme="minorHAnsi" w:hAnsiTheme="minorHAnsi" w:cstheme="minorHAnsi"/>
                <w:sz w:val="22"/>
                <w:szCs w:val="22"/>
              </w:rPr>
            </w:pPr>
            <w:r w:rsidRPr="00BC1997">
              <w:rPr>
                <w:rFonts w:asciiTheme="minorHAnsi" w:hAnsiTheme="minorHAnsi" w:cstheme="minorHAnsi"/>
                <w:sz w:val="22"/>
                <w:szCs w:val="22"/>
              </w:rPr>
              <w:t>Destanlarda ulusların tarih sahnesine çıkışı, insanların yaradılışı, milletleri derinden etkileyen olaylar, milletlerin yıkılışı ve tekrar tarih sahnesinde yer alışı gibi konular işlenir.</w:t>
            </w:r>
          </w:p>
          <w:p w:rsidR="00BC1997" w:rsidRPr="00BC1997" w:rsidRDefault="00BC1997" w:rsidP="00BC1997">
            <w:pPr>
              <w:pStyle w:val="NormalWeb"/>
              <w:shd w:val="clear" w:color="auto" w:fill="FFFFFF"/>
              <w:spacing w:before="0" w:beforeAutospacing="0" w:after="150" w:afterAutospacing="0"/>
              <w:rPr>
                <w:rFonts w:asciiTheme="minorHAnsi" w:hAnsiTheme="minorHAnsi" w:cstheme="minorHAnsi"/>
                <w:sz w:val="22"/>
                <w:szCs w:val="22"/>
              </w:rPr>
            </w:pPr>
            <w:r w:rsidRPr="00BC1997">
              <w:rPr>
                <w:rFonts w:asciiTheme="minorHAnsi" w:hAnsiTheme="minorHAnsi" w:cstheme="minorHAnsi"/>
                <w:sz w:val="22"/>
                <w:szCs w:val="22"/>
              </w:rPr>
              <w:t>Destanların coşkulu bir anlatım tarzı vardır. Öyle ki eski Türk kültüründe destan okumak başlı başına bir sanat dalı sayılırdı. Dünyanın en uzun destanı olan Manas Destanı da bu şekilde okunmaktadır. Bu- gün Kırgızistan’da destanı ezbere bilen ve adına “</w:t>
            </w:r>
            <w:proofErr w:type="spellStart"/>
            <w:r w:rsidRPr="00BC1997">
              <w:rPr>
                <w:rFonts w:asciiTheme="minorHAnsi" w:hAnsiTheme="minorHAnsi" w:cstheme="minorHAnsi"/>
                <w:sz w:val="22"/>
                <w:szCs w:val="22"/>
              </w:rPr>
              <w:t>manasçı</w:t>
            </w:r>
            <w:proofErr w:type="spellEnd"/>
            <w:r w:rsidRPr="00BC1997">
              <w:rPr>
                <w:rFonts w:asciiTheme="minorHAnsi" w:hAnsiTheme="minorHAnsi" w:cstheme="minorHAnsi"/>
                <w:sz w:val="22"/>
                <w:szCs w:val="22"/>
              </w:rPr>
              <w:t xml:space="preserve">” denilen kişiler bu geleneği sürdürmektedir. </w:t>
            </w:r>
            <w:proofErr w:type="spellStart"/>
            <w:r w:rsidRPr="00BC1997">
              <w:rPr>
                <w:rFonts w:asciiTheme="minorHAnsi" w:hAnsiTheme="minorHAnsi" w:cstheme="minorHAnsi"/>
                <w:sz w:val="22"/>
                <w:szCs w:val="22"/>
              </w:rPr>
              <w:t>Manasçı</w:t>
            </w:r>
            <w:proofErr w:type="spellEnd"/>
            <w:r w:rsidRPr="00BC1997">
              <w:rPr>
                <w:rFonts w:asciiTheme="minorHAnsi" w:hAnsiTheme="minorHAnsi" w:cstheme="minorHAnsi"/>
                <w:sz w:val="22"/>
                <w:szCs w:val="22"/>
              </w:rPr>
              <w:t xml:space="preserve">, destanı yalnızca bir şiir gibi okumaz, aynı zamanda jest ve mimikleriyle canlandırır, dramatize eder. Aynı zamanda müzik aletleriyle anlatımı renklendirir. Bu yönüyle günümüzdeki </w:t>
            </w:r>
            <w:proofErr w:type="spellStart"/>
            <w:r w:rsidRPr="00BC1997">
              <w:rPr>
                <w:rFonts w:asciiTheme="minorHAnsi" w:hAnsiTheme="minorHAnsi" w:cstheme="minorHAnsi"/>
                <w:sz w:val="22"/>
                <w:szCs w:val="22"/>
              </w:rPr>
              <w:t>manasçıların</w:t>
            </w:r>
            <w:proofErr w:type="spellEnd"/>
            <w:r w:rsidRPr="00BC1997">
              <w:rPr>
                <w:rFonts w:asciiTheme="minorHAnsi" w:hAnsiTheme="minorHAnsi" w:cstheme="minorHAnsi"/>
                <w:sz w:val="22"/>
                <w:szCs w:val="22"/>
              </w:rPr>
              <w:t xml:space="preserve"> eski Türklerdeki kam, şaman ya da </w:t>
            </w:r>
            <w:proofErr w:type="spellStart"/>
            <w:r w:rsidRPr="00BC1997">
              <w:rPr>
                <w:rFonts w:asciiTheme="minorHAnsi" w:hAnsiTheme="minorHAnsi" w:cstheme="minorHAnsi"/>
                <w:sz w:val="22"/>
                <w:szCs w:val="22"/>
              </w:rPr>
              <w:t>baksı</w:t>
            </w:r>
            <w:proofErr w:type="spellEnd"/>
            <w:r w:rsidRPr="00BC1997">
              <w:rPr>
                <w:rFonts w:asciiTheme="minorHAnsi" w:hAnsiTheme="minorHAnsi" w:cstheme="minorHAnsi"/>
                <w:sz w:val="22"/>
                <w:szCs w:val="22"/>
              </w:rPr>
              <w:t xml:space="preserve"> denilen ozanların bir devamı olduğunu söylemek mümkündür.</w:t>
            </w:r>
          </w:p>
          <w:p w:rsidR="00BC1997" w:rsidRPr="00BC1997" w:rsidRDefault="00BC1997" w:rsidP="00BC1997">
            <w:pPr>
              <w:spacing w:before="20" w:after="20"/>
              <w:ind w:left="765"/>
              <w:jc w:val="both"/>
              <w:rPr>
                <w:rFonts w:asciiTheme="minorHAnsi" w:hAnsiTheme="minorHAnsi" w:cstheme="minorHAnsi"/>
                <w:b/>
                <w:sz w:val="22"/>
                <w:szCs w:val="22"/>
              </w:rPr>
            </w:pPr>
          </w:p>
          <w:p w:rsidR="00BC1997" w:rsidRPr="00BC1997" w:rsidRDefault="00BC1997" w:rsidP="00BC1997">
            <w:pPr>
              <w:pStyle w:val="NormalWeb"/>
              <w:shd w:val="clear" w:color="auto" w:fill="FFFFFF"/>
              <w:spacing w:before="0" w:beforeAutospacing="0" w:after="360" w:afterAutospacing="0"/>
              <w:textAlignment w:val="baseline"/>
              <w:rPr>
                <w:rFonts w:asciiTheme="minorHAnsi" w:hAnsiTheme="minorHAnsi" w:cstheme="minorHAnsi"/>
                <w:spacing w:val="5"/>
                <w:sz w:val="22"/>
                <w:szCs w:val="22"/>
              </w:rPr>
            </w:pPr>
            <w:r w:rsidRPr="00BC1997">
              <w:rPr>
                <w:rFonts w:asciiTheme="minorHAnsi" w:hAnsiTheme="minorHAnsi" w:cstheme="minorHAnsi"/>
                <w:spacing w:val="5"/>
                <w:sz w:val="22"/>
                <w:szCs w:val="22"/>
              </w:rPr>
              <w:t xml:space="preserve">Destanlar birey ve toplumların milli ve ahlaki duygularını harekete geçirebilir. Destanlar olağanüstü olayları konu alsa da içerisindeki kahramanlık </w:t>
            </w:r>
            <w:proofErr w:type="gramStart"/>
            <w:r w:rsidRPr="00BC1997">
              <w:rPr>
                <w:rFonts w:asciiTheme="minorHAnsi" w:hAnsiTheme="minorHAnsi" w:cstheme="minorHAnsi"/>
                <w:spacing w:val="5"/>
                <w:sz w:val="22"/>
                <w:szCs w:val="22"/>
              </w:rPr>
              <w:t>hikayeleri</w:t>
            </w:r>
            <w:proofErr w:type="gramEnd"/>
            <w:r w:rsidRPr="00BC1997">
              <w:rPr>
                <w:rFonts w:asciiTheme="minorHAnsi" w:hAnsiTheme="minorHAnsi" w:cstheme="minorHAnsi"/>
                <w:spacing w:val="5"/>
                <w:sz w:val="22"/>
                <w:szCs w:val="22"/>
              </w:rPr>
              <w:t>, kişilerin yaptıkları ve düşünceleri toplumu doğrudan etkileyebilir.</w:t>
            </w:r>
          </w:p>
          <w:p w:rsidR="00BC1997" w:rsidRPr="00BC1997" w:rsidRDefault="00BC1997" w:rsidP="00BC1997">
            <w:pPr>
              <w:pStyle w:val="Balk2"/>
              <w:shd w:val="clear" w:color="auto" w:fill="FFFFFF"/>
              <w:spacing w:before="300" w:after="150"/>
              <w:rPr>
                <w:rFonts w:asciiTheme="minorHAnsi" w:hAnsiTheme="minorHAnsi" w:cstheme="minorHAnsi"/>
                <w:b w:val="0"/>
                <w:bCs w:val="0"/>
                <w:color w:val="C94A30"/>
                <w:sz w:val="22"/>
                <w:szCs w:val="22"/>
              </w:rPr>
            </w:pPr>
            <w:r w:rsidRPr="00BC1997">
              <w:rPr>
                <w:rFonts w:asciiTheme="minorHAnsi" w:hAnsiTheme="minorHAnsi" w:cstheme="minorHAnsi"/>
                <w:b w:val="0"/>
                <w:bCs w:val="0"/>
                <w:color w:val="C94A30"/>
                <w:sz w:val="22"/>
                <w:szCs w:val="22"/>
              </w:rPr>
              <w:t>Destanların Özellikleri</w:t>
            </w:r>
          </w:p>
          <w:p w:rsidR="00BC1997" w:rsidRPr="00BC1997" w:rsidRDefault="00BC1997" w:rsidP="00BC1997">
            <w:pPr>
              <w:pStyle w:val="NormalWeb"/>
              <w:shd w:val="clear" w:color="auto" w:fill="FFFFFF"/>
              <w:spacing w:before="0" w:beforeAutospacing="0" w:after="150" w:afterAutospacing="0"/>
              <w:rPr>
                <w:rFonts w:asciiTheme="minorHAnsi" w:hAnsiTheme="minorHAnsi" w:cstheme="minorHAnsi"/>
                <w:sz w:val="22"/>
                <w:szCs w:val="22"/>
              </w:rPr>
            </w:pPr>
            <w:r w:rsidRPr="00BC1997">
              <w:rPr>
                <w:rFonts w:asciiTheme="minorHAnsi" w:hAnsiTheme="minorHAnsi" w:cstheme="minorHAnsi"/>
                <w:sz w:val="22"/>
                <w:szCs w:val="22"/>
              </w:rPr>
              <w:t>Destanların başlıca özellikleri şunlardır: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Destanlar halkın ortak malı olan anonim ürünlerdir.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Destanlar sözlü gelenekte dilden dile yayılır.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Destanlarda evrensellik değil, ulusallık ön plandadır. Her destan ait olduğu milletin kültüründen izler taşır.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Ortaya çıkışı itibariyle manzum ürünlerdir. Ancak zamanla manzum olma özelliğini kaybederek nesir (düzyazı) haline gelmiştir.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Destanlar milletlerin hayatını derinden etkileyen önemli olayları konu edinir.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Olağan olay ve kahramanların dışında olağanüstü özellik gösteren olay ve kahramanlar da vardır.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 xml:space="preserve">Destanlarda anlatılan olayların geçtiği zaman ve </w:t>
            </w:r>
            <w:bookmarkStart w:id="0" w:name="_GoBack"/>
            <w:bookmarkEnd w:id="0"/>
            <w:r w:rsidR="00AA7C5A" w:rsidRPr="00BC1997">
              <w:rPr>
                <w:rFonts w:asciiTheme="minorHAnsi" w:hAnsiTheme="minorHAnsi" w:cstheme="minorHAnsi"/>
                <w:sz w:val="22"/>
                <w:szCs w:val="22"/>
              </w:rPr>
              <w:t>mekân</w:t>
            </w:r>
            <w:r w:rsidRPr="00BC1997">
              <w:rPr>
                <w:rFonts w:asciiTheme="minorHAnsi" w:hAnsiTheme="minorHAnsi" w:cstheme="minorHAnsi"/>
                <w:sz w:val="22"/>
                <w:szCs w:val="22"/>
              </w:rPr>
              <w:t xml:space="preserve"> bilinmemektedir.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Kahramanlar seçkin (kral, han, hakan…) kişilerdir ve toplumda lider – kurtarıcı rolündedir.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Destanlar ulusal dil (öz Türkçe) ve ulusal ölçü (hece ölçüsü) ile söylenir.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Destanlar oldukça uzun edebi ürünlerdir.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Sıradan bir olay destanın konusu olamaz. Destan, toplumun hafızasında iz bırakmış çok önemli olaylardan beslenir.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Destanlarda tabiata ait unsurlara ve canlı tasvirlere yer verilir.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Genellikle kahramanlığa dayalı olduğundan </w:t>
            </w:r>
            <w:hyperlink r:id="rId16" w:tgtFrame="_blank" w:history="1">
              <w:r w:rsidRPr="00BC1997">
                <w:rPr>
                  <w:rStyle w:val="Gl"/>
                  <w:rFonts w:asciiTheme="minorHAnsi" w:hAnsiTheme="minorHAnsi" w:cstheme="minorHAnsi"/>
                  <w:sz w:val="22"/>
                  <w:szCs w:val="22"/>
                </w:rPr>
                <w:t>epik şiir</w:t>
              </w:r>
            </w:hyperlink>
            <w:r w:rsidRPr="00BC1997">
              <w:rPr>
                <w:rFonts w:asciiTheme="minorHAnsi" w:hAnsiTheme="minorHAnsi" w:cstheme="minorHAnsi"/>
                <w:sz w:val="22"/>
                <w:szCs w:val="22"/>
              </w:rPr>
              <w:t> olarak da değerlendirilir.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Destanlar çeşitli bilimlere (tarih, folklor, etnografya) kaynaklık eder.</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 xml:space="preserve">Destanlarda coşkulu bir söyleyiş </w:t>
            </w:r>
            <w:r w:rsidRPr="00BC1997">
              <w:rPr>
                <w:rFonts w:asciiTheme="minorHAnsi" w:hAnsiTheme="minorHAnsi" w:cstheme="minorHAnsi"/>
                <w:sz w:val="22"/>
                <w:szCs w:val="22"/>
              </w:rPr>
              <w:t>hâkimdir</w:t>
            </w:r>
            <w:r w:rsidRPr="00BC1997">
              <w:rPr>
                <w:rFonts w:asciiTheme="minorHAnsi" w:hAnsiTheme="minorHAnsi" w:cstheme="minorHAnsi"/>
                <w:sz w:val="22"/>
                <w:szCs w:val="22"/>
              </w:rPr>
              <w:t>.</w:t>
            </w:r>
          </w:p>
          <w:p w:rsidR="00BC1997" w:rsidRPr="00BC1997" w:rsidRDefault="00BC1997" w:rsidP="00BC1997">
            <w:pPr>
              <w:numPr>
                <w:ilvl w:val="0"/>
                <w:numId w:val="51"/>
              </w:numPr>
              <w:shd w:val="clear" w:color="auto" w:fill="FFFFFF"/>
              <w:spacing w:before="100" w:beforeAutospacing="1" w:after="100" w:afterAutospacing="1"/>
              <w:rPr>
                <w:rFonts w:asciiTheme="minorHAnsi" w:hAnsiTheme="minorHAnsi" w:cstheme="minorHAnsi"/>
                <w:sz w:val="22"/>
                <w:szCs w:val="22"/>
              </w:rPr>
            </w:pPr>
            <w:r w:rsidRPr="00BC1997">
              <w:rPr>
                <w:rFonts w:asciiTheme="minorHAnsi" w:hAnsiTheme="minorHAnsi" w:cstheme="minorHAnsi"/>
                <w:sz w:val="22"/>
                <w:szCs w:val="22"/>
              </w:rPr>
              <w:t>Destanların coşkulu bir anlatım tarzı vardır. Öyle ki eski Türk kültüründe destan okumak başlı başına bir sanat dalı sayılırdı.</w:t>
            </w:r>
          </w:p>
          <w:p w:rsidR="00BC1997" w:rsidRPr="00BC1997" w:rsidRDefault="00BC1997" w:rsidP="00BC1997">
            <w:pPr>
              <w:spacing w:before="20" w:after="20"/>
              <w:jc w:val="both"/>
              <w:rPr>
                <w:rFonts w:asciiTheme="minorHAnsi" w:hAnsiTheme="minorHAnsi" w:cstheme="minorHAnsi"/>
                <w:sz w:val="22"/>
                <w:szCs w:val="22"/>
              </w:rPr>
            </w:pPr>
          </w:p>
          <w:p w:rsidR="00BC1997" w:rsidRPr="00AC6256" w:rsidRDefault="00BC1997" w:rsidP="00BC1997">
            <w:pPr>
              <w:spacing w:before="20" w:after="20"/>
              <w:rPr>
                <w:rFonts w:ascii="Arial" w:hAnsi="Arial" w:cs="Arial"/>
                <w:b/>
                <w:sz w:val="22"/>
                <w:szCs w:val="22"/>
              </w:rPr>
            </w:pPr>
            <w:r w:rsidRPr="00613840">
              <w:rPr>
                <w:rFonts w:ascii="Arial" w:hAnsi="Arial" w:cs="Arial"/>
                <w:b/>
                <w:sz w:val="22"/>
                <w:szCs w:val="22"/>
              </w:rPr>
              <w:t>Öğrencilere tamamlattırılacak.</w:t>
            </w:r>
            <w:r w:rsidRPr="00613840">
              <w:rPr>
                <w:rFonts w:ascii="Arial" w:hAnsi="Arial" w:cs="Arial"/>
                <w:b/>
                <w:noProof/>
                <w:color w:val="0070C0"/>
                <w:sz w:val="22"/>
                <w:szCs w:val="22"/>
              </w:rPr>
              <w:pict>
                <v:roundrect id="_x0000_s1249" style="position:absolute;margin-left:335.05pt;margin-top:11.65pt;width:133.5pt;height:40.5pt;z-index:251865088;mso-position-horizontal-relative:text;mso-position-vertical-relative:text" arcsize="10923f">
                  <v:textbox style="mso-next-textbox:#_x0000_s1249">
                    <w:txbxContent>
                      <w:p w:rsidR="00BC1997" w:rsidRDefault="00BC1997" w:rsidP="00BC1997">
                        <w:r>
                          <w:t>Savaşlar</w:t>
                        </w:r>
                      </w:p>
                      <w:p w:rsidR="00BC1997" w:rsidRPr="00E53BE3" w:rsidRDefault="00BC1997" w:rsidP="00BC1997"/>
                    </w:txbxContent>
                  </v:textbox>
                </v:roundrect>
              </w:pict>
            </w:r>
          </w:p>
          <w:p w:rsidR="00BC1997" w:rsidRPr="00613840" w:rsidRDefault="00BC1997" w:rsidP="00BC1997">
            <w:pPr>
              <w:spacing w:before="20" w:after="20"/>
              <w:rPr>
                <w:rFonts w:ascii="Arial" w:hAnsi="Arial" w:cs="Arial"/>
                <w:b/>
                <w:color w:val="0070C0"/>
                <w:sz w:val="22"/>
                <w:szCs w:val="22"/>
              </w:rPr>
            </w:pPr>
            <w:r w:rsidRPr="00613840">
              <w:rPr>
                <w:rFonts w:ascii="Arial" w:hAnsi="Arial" w:cs="Arial"/>
                <w:noProof/>
                <w:color w:val="000000"/>
                <w:sz w:val="22"/>
                <w:szCs w:val="22"/>
              </w:rPr>
              <w:pict>
                <v:roundrect id="_x0000_s1251" style="position:absolute;margin-left:13.3pt;margin-top:2.85pt;width:133.5pt;height:40.5pt;z-index:251867136" arcsize="10923f">
                  <v:textbox style="mso-next-textbox:#_x0000_s1251">
                    <w:txbxContent>
                      <w:p w:rsidR="00BC1997" w:rsidRDefault="00BC1997" w:rsidP="00BC1997">
                        <w:r>
                          <w:t>Depremler</w:t>
                        </w:r>
                      </w:p>
                      <w:p w:rsidR="00BC1997" w:rsidRPr="00E53BE3" w:rsidRDefault="00BC1997" w:rsidP="00BC1997"/>
                    </w:txbxContent>
                  </v:textbox>
                </v:roundrect>
              </w:pict>
            </w:r>
          </w:p>
          <w:p w:rsidR="00BC1997" w:rsidRPr="00613840" w:rsidRDefault="00BC1997" w:rsidP="00BC1997">
            <w:pPr>
              <w:spacing w:before="20" w:after="20"/>
              <w:rPr>
                <w:rFonts w:ascii="Arial" w:hAnsi="Arial" w:cs="Arial"/>
                <w:b/>
                <w:color w:val="0070C0"/>
                <w:sz w:val="22"/>
                <w:szCs w:val="22"/>
              </w:rPr>
            </w:pPr>
            <w:r w:rsidRPr="00613840">
              <w:rPr>
                <w:rFonts w:ascii="Arial" w:hAnsi="Arial" w:cs="Arial"/>
                <w:b/>
                <w:noProof/>
                <w:color w:val="0070C0"/>
                <w:sz w:val="22"/>
                <w:szCs w:val="22"/>
              </w:rPr>
              <w:pict>
                <v:oval id="_x0000_s1248" style="position:absolute;margin-left:156.55pt;margin-top:7.55pt;width:164.25pt;height:89.25pt;z-index:251864064" fillcolor="#f79646" strokecolor="#f2f2f2" strokeweight="3pt">
                  <v:shadow on="t" type="perspective" color="#974706" opacity=".5" offset="1pt" offset2="-1pt"/>
                  <v:textbox style="mso-next-textbox:#_x0000_s1248">
                    <w:txbxContent>
                      <w:p w:rsidR="00BC1997" w:rsidRPr="00E53BE3" w:rsidRDefault="00BC1997" w:rsidP="00BC1997">
                        <w:r>
                          <w:t>Yaşanan hangi olaylar insanların hayatını çok etkilemiş olabilir?</w:t>
                        </w:r>
                      </w:p>
                    </w:txbxContent>
                  </v:textbox>
                </v:oval>
              </w:pict>
            </w:r>
          </w:p>
          <w:p w:rsidR="00BC1997" w:rsidRPr="00613840" w:rsidRDefault="00BC1997" w:rsidP="00BC1997">
            <w:pPr>
              <w:spacing w:before="20" w:after="20"/>
              <w:rPr>
                <w:rFonts w:ascii="Arial" w:hAnsi="Arial" w:cs="Arial"/>
                <w:b/>
                <w:color w:val="0070C0"/>
                <w:sz w:val="22"/>
                <w:szCs w:val="22"/>
              </w:rPr>
            </w:pPr>
          </w:p>
          <w:p w:rsidR="00BC1997" w:rsidRPr="00613840" w:rsidRDefault="00BC1997" w:rsidP="00BC1997">
            <w:pPr>
              <w:spacing w:before="20" w:after="20"/>
              <w:rPr>
                <w:rFonts w:ascii="Arial" w:hAnsi="Arial" w:cs="Arial"/>
                <w:b/>
                <w:color w:val="0070C0"/>
                <w:sz w:val="22"/>
                <w:szCs w:val="22"/>
              </w:rPr>
            </w:pPr>
          </w:p>
          <w:p w:rsidR="00BC1997" w:rsidRPr="00613840" w:rsidRDefault="00BC1997" w:rsidP="00BC1997">
            <w:pPr>
              <w:spacing w:before="20" w:after="20"/>
              <w:rPr>
                <w:rFonts w:ascii="Arial" w:hAnsi="Arial" w:cs="Arial"/>
                <w:b/>
                <w:color w:val="0070C0"/>
                <w:sz w:val="22"/>
                <w:szCs w:val="22"/>
              </w:rPr>
            </w:pPr>
            <w:r w:rsidRPr="00613840">
              <w:rPr>
                <w:rFonts w:ascii="Arial" w:hAnsi="Arial" w:cs="Arial"/>
                <w:noProof/>
                <w:color w:val="000000"/>
                <w:sz w:val="22"/>
                <w:szCs w:val="22"/>
              </w:rPr>
              <w:pict>
                <v:roundrect id="_x0000_s1252" style="position:absolute;margin-left:13.3pt;margin-top:11.9pt;width:133.5pt;height:40.5pt;z-index:251868160" arcsize="10923f">
                  <v:textbox style="mso-next-textbox:#_x0000_s1252">
                    <w:txbxContent>
                      <w:p w:rsidR="00BC1997" w:rsidRDefault="00BC1997" w:rsidP="00BC1997">
                        <w:r>
                          <w:t>Göçler</w:t>
                        </w:r>
                      </w:p>
                      <w:p w:rsidR="00BC1997" w:rsidRPr="00E53BE3" w:rsidRDefault="00BC1997" w:rsidP="00BC1997"/>
                    </w:txbxContent>
                  </v:textbox>
                </v:roundrect>
              </w:pict>
            </w:r>
            <w:r w:rsidRPr="00613840">
              <w:rPr>
                <w:rFonts w:ascii="Arial" w:hAnsi="Arial" w:cs="Arial"/>
                <w:noProof/>
                <w:color w:val="000000"/>
                <w:sz w:val="22"/>
                <w:szCs w:val="22"/>
              </w:rPr>
              <w:pict>
                <v:roundrect id="_x0000_s1250" style="position:absolute;margin-left:339.55pt;margin-top:11.9pt;width:133.5pt;height:40.5pt;z-index:251866112" arcsize="10923f">
                  <v:textbox style="mso-next-textbox:#_x0000_s1250">
                    <w:txbxContent>
                      <w:p w:rsidR="00BC1997" w:rsidRDefault="00BC1997" w:rsidP="00BC1997">
                        <w:r>
                          <w:t>---</w:t>
                        </w:r>
                      </w:p>
                      <w:p w:rsidR="00BC1997" w:rsidRPr="00E53BE3" w:rsidRDefault="00BC1997" w:rsidP="00BC1997"/>
                    </w:txbxContent>
                  </v:textbox>
                </v:roundrect>
              </w:pict>
            </w:r>
          </w:p>
          <w:p w:rsidR="00BC1997" w:rsidRPr="00613840" w:rsidRDefault="00BC1997" w:rsidP="00BC1997">
            <w:pPr>
              <w:spacing w:before="20" w:after="20"/>
              <w:rPr>
                <w:rFonts w:ascii="Arial" w:hAnsi="Arial" w:cs="Arial"/>
                <w:b/>
                <w:color w:val="0070C0"/>
                <w:sz w:val="22"/>
                <w:szCs w:val="22"/>
              </w:rPr>
            </w:pPr>
          </w:p>
          <w:p w:rsidR="00BC1997" w:rsidRPr="00613840" w:rsidRDefault="00BC1997" w:rsidP="00BC1997">
            <w:pPr>
              <w:spacing w:before="20" w:after="20"/>
              <w:rPr>
                <w:rFonts w:ascii="Arial" w:hAnsi="Arial" w:cs="Arial"/>
                <w:b/>
                <w:color w:val="0070C0"/>
                <w:sz w:val="22"/>
                <w:szCs w:val="22"/>
              </w:rPr>
            </w:pPr>
          </w:p>
          <w:p w:rsidR="00BC1997" w:rsidRDefault="00BC1997" w:rsidP="00BC1997">
            <w:pPr>
              <w:pStyle w:val="NormalWeb"/>
              <w:shd w:val="clear" w:color="auto" w:fill="FFFFFF"/>
              <w:spacing w:before="0" w:beforeAutospacing="0" w:after="0" w:afterAutospacing="0"/>
              <w:textAlignment w:val="baseline"/>
              <w:rPr>
                <w:rFonts w:ascii="Arial" w:hAnsi="Arial" w:cs="Arial"/>
                <w:b/>
                <w:color w:val="FF0000"/>
                <w:sz w:val="22"/>
                <w:szCs w:val="22"/>
              </w:rPr>
            </w:pPr>
          </w:p>
          <w:p w:rsidR="00BC1997" w:rsidRDefault="00BC1997" w:rsidP="00BC1997">
            <w:pPr>
              <w:spacing w:before="20" w:after="20"/>
              <w:rPr>
                <w:rFonts w:ascii="Arial" w:hAnsi="Arial" w:cs="Arial"/>
                <w:b/>
                <w:color w:val="0070C0"/>
                <w:sz w:val="22"/>
                <w:szCs w:val="22"/>
              </w:rPr>
            </w:pPr>
          </w:p>
          <w:p w:rsidR="00BC1997" w:rsidRDefault="00BC1997" w:rsidP="00BC1997">
            <w:pPr>
              <w:spacing w:before="20" w:after="20"/>
              <w:rPr>
                <w:rFonts w:ascii="Arial" w:hAnsi="Arial" w:cs="Arial"/>
                <w:b/>
                <w:color w:val="0070C0"/>
                <w:sz w:val="22"/>
                <w:szCs w:val="22"/>
              </w:rPr>
            </w:pPr>
            <w:r>
              <w:rPr>
                <w:rFonts w:asciiTheme="minorHAnsi" w:hAnsiTheme="minorHAnsi" w:cstheme="minorHAnsi"/>
                <w:noProof/>
                <w:color w:val="000000"/>
                <w:sz w:val="22"/>
                <w:szCs w:val="22"/>
              </w:rPr>
              <w:pict>
                <v:roundrect id="_x0000_s1253" style="position:absolute;margin-left:170.05pt;margin-top:13.8pt;width:133.5pt;height:40.5pt;z-index:251869184" arcsize="10923f">
                  <v:textbox style="mso-next-textbox:#_x0000_s1253">
                    <w:txbxContent>
                      <w:p w:rsidR="00BC1997" w:rsidRDefault="00BC1997" w:rsidP="00BC1997">
                        <w:r>
                          <w:t>---</w:t>
                        </w:r>
                      </w:p>
                      <w:p w:rsidR="00BC1997" w:rsidRPr="00E53BE3" w:rsidRDefault="00BC1997" w:rsidP="00BC1997"/>
                    </w:txbxContent>
                  </v:textbox>
                </v:roundrect>
              </w:pict>
            </w:r>
          </w:p>
          <w:p w:rsidR="00BC1997" w:rsidRDefault="00BC1997" w:rsidP="00BC1997">
            <w:pPr>
              <w:spacing w:before="20" w:after="20"/>
              <w:rPr>
                <w:rFonts w:ascii="Arial" w:hAnsi="Arial" w:cs="Arial"/>
                <w:b/>
                <w:color w:val="0070C0"/>
                <w:sz w:val="22"/>
                <w:szCs w:val="22"/>
              </w:rPr>
            </w:pPr>
          </w:p>
          <w:p w:rsidR="00BC1997" w:rsidRDefault="00BC1997" w:rsidP="00BC1997">
            <w:pPr>
              <w:spacing w:before="20" w:after="20"/>
              <w:rPr>
                <w:rFonts w:ascii="Arial" w:hAnsi="Arial" w:cs="Arial"/>
                <w:b/>
                <w:color w:val="0070C0"/>
                <w:sz w:val="22"/>
                <w:szCs w:val="22"/>
              </w:rPr>
            </w:pPr>
          </w:p>
          <w:p w:rsidR="00BC1997" w:rsidRDefault="00BC1997" w:rsidP="00BC1997">
            <w:pPr>
              <w:spacing w:before="20" w:after="20"/>
              <w:rPr>
                <w:rFonts w:ascii="Arial" w:hAnsi="Arial" w:cs="Arial"/>
                <w:b/>
                <w:color w:val="0070C0"/>
                <w:sz w:val="22"/>
                <w:szCs w:val="22"/>
              </w:rPr>
            </w:pPr>
          </w:p>
          <w:p w:rsidR="00BC1997" w:rsidRDefault="00BC1997" w:rsidP="00BC1997">
            <w:pPr>
              <w:spacing w:before="20" w:after="20"/>
              <w:rPr>
                <w:rFonts w:ascii="Arial" w:hAnsi="Arial" w:cs="Arial"/>
                <w:b/>
                <w:color w:val="0070C0"/>
                <w:sz w:val="22"/>
                <w:szCs w:val="22"/>
              </w:rPr>
            </w:pPr>
            <w:r>
              <w:rPr>
                <w:rFonts w:ascii="Arial" w:hAnsi="Arial" w:cs="Arial"/>
                <w:b/>
                <w:color w:val="0070C0"/>
                <w:sz w:val="22"/>
                <w:szCs w:val="22"/>
              </w:rPr>
              <w:t>GÖÇ DESTANI</w:t>
            </w:r>
          </w:p>
          <w:p w:rsidR="00BC1997" w:rsidRDefault="00BC1997" w:rsidP="00BC1997">
            <w:pPr>
              <w:spacing w:before="20" w:after="20"/>
              <w:rPr>
                <w:rFonts w:ascii="Arial" w:hAnsi="Arial" w:cs="Arial"/>
                <w:b/>
                <w:color w:val="0070C0"/>
                <w:sz w:val="22"/>
                <w:szCs w:val="22"/>
              </w:rPr>
            </w:pPr>
            <w:r>
              <w:rPr>
                <w:rFonts w:ascii="Arial" w:hAnsi="Arial" w:cs="Arial"/>
                <w:b/>
                <w:color w:val="0070C0"/>
                <w:sz w:val="22"/>
                <w:szCs w:val="22"/>
              </w:rPr>
              <w:t>-Ergenekon Destanı</w:t>
            </w:r>
          </w:p>
          <w:p w:rsidR="00BC1997" w:rsidRPr="00BD1D19" w:rsidRDefault="00BC1997" w:rsidP="00BC1997">
            <w:pPr>
              <w:spacing w:before="20" w:after="20"/>
              <w:rPr>
                <w:rFonts w:ascii="Arial" w:hAnsi="Arial" w:cs="Arial"/>
                <w:b/>
                <w:color w:val="0070C0"/>
                <w:sz w:val="22"/>
                <w:szCs w:val="22"/>
              </w:rPr>
            </w:pPr>
            <w:r>
              <w:rPr>
                <w:rFonts w:ascii="Arial" w:hAnsi="Arial" w:cs="Arial"/>
                <w:b/>
                <w:color w:val="0070C0"/>
                <w:sz w:val="22"/>
                <w:szCs w:val="22"/>
              </w:rPr>
              <w:t>-Tarihte Türk adı</w:t>
            </w:r>
          </w:p>
          <w:p w:rsidR="00BC1997" w:rsidRPr="00015C8E" w:rsidRDefault="00BC1997" w:rsidP="00BC1997">
            <w:pPr>
              <w:spacing w:before="20" w:after="20"/>
              <w:rPr>
                <w:rFonts w:ascii="Arial" w:hAnsi="Arial" w:cs="Arial"/>
                <w:color w:val="000000"/>
                <w:sz w:val="22"/>
                <w:szCs w:val="22"/>
              </w:rPr>
            </w:pPr>
          </w:p>
          <w:p w:rsidR="00BC1997" w:rsidRDefault="00BC1997" w:rsidP="00BC1997">
            <w:pPr>
              <w:spacing w:before="20" w:after="20"/>
              <w:rPr>
                <w:rFonts w:ascii="Arial" w:hAnsi="Arial" w:cs="Arial"/>
                <w:b/>
                <w:color w:val="0070C0"/>
                <w:sz w:val="22"/>
                <w:szCs w:val="22"/>
              </w:rPr>
            </w:pPr>
            <w:r>
              <w:rPr>
                <w:rFonts w:ascii="Arial" w:hAnsi="Arial" w:cs="Arial"/>
                <w:b/>
                <w:color w:val="0070C0"/>
                <w:sz w:val="22"/>
                <w:szCs w:val="22"/>
              </w:rPr>
              <w:t>İçerik videolarını aşağıdaki bağlantıdan indirebilirsiniz.</w:t>
            </w:r>
          </w:p>
          <w:p w:rsidR="00806F97" w:rsidRPr="00BC1997" w:rsidRDefault="00BC1997" w:rsidP="00BC1997">
            <w:pPr>
              <w:spacing w:before="20" w:after="20"/>
              <w:rPr>
                <w:rFonts w:ascii="Arial" w:hAnsi="Arial" w:cs="Arial"/>
                <w:b/>
                <w:color w:val="0070C0"/>
                <w:sz w:val="22"/>
                <w:szCs w:val="22"/>
              </w:rPr>
            </w:pPr>
            <w:hyperlink r:id="rId17" w:history="1">
              <w:r w:rsidRPr="00AA6F66">
                <w:rPr>
                  <w:rStyle w:val="Kpr"/>
                  <w:rFonts w:ascii="Arial" w:hAnsi="Arial" w:cs="Arial"/>
                  <w:b/>
                  <w:sz w:val="22"/>
                  <w:szCs w:val="22"/>
                </w:rPr>
                <w:t>https://yadi.sk/d/2nLocqLQ_E2T8Q</w:t>
              </w:r>
            </w:hyperlink>
          </w:p>
          <w:p w:rsidR="00806F97" w:rsidRPr="008342D4" w:rsidRDefault="00806F97" w:rsidP="00806F97">
            <w:pPr>
              <w:spacing w:before="20" w:after="20"/>
              <w:jc w:val="both"/>
              <w:rPr>
                <w:rFonts w:asciiTheme="minorHAnsi" w:hAnsiTheme="minorHAnsi" w:cstheme="minorHAnsi"/>
                <w:color w:val="000000"/>
              </w:rPr>
            </w:pP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Yukarıda paylaşılanlar üzerinde konuşulur.</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Dikkati çekme sorusu sorulduktan sonra öğrencilerden metnin içeriğini tahmin etmeleri istenir.</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Metnin başlığı hakkında öğrenciler konuşturulur.</w:t>
            </w:r>
          </w:p>
          <w:p w:rsidR="00806F97" w:rsidRPr="008342D4" w:rsidRDefault="00806F97" w:rsidP="00806F97">
            <w:pPr>
              <w:spacing w:before="20" w:after="20"/>
              <w:ind w:left="765"/>
              <w:jc w:val="both"/>
              <w:rPr>
                <w:rFonts w:asciiTheme="minorHAnsi" w:hAnsiTheme="minorHAnsi" w:cstheme="minorHAnsi"/>
                <w:color w:val="000000"/>
              </w:rPr>
            </w:pPr>
            <w:r w:rsidRPr="008342D4">
              <w:rPr>
                <w:rFonts w:asciiTheme="minorHAnsi" w:hAnsiTheme="minorHAnsi" w:cstheme="minorHAnsi"/>
                <w:color w:val="000000"/>
                <w:sz w:val="22"/>
                <w:szCs w:val="22"/>
              </w:rPr>
              <w:t>Metnin içeriği öğrenciler tarafından tahmin edilir. (Metinde neler anlatılmış olabilir?)</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Güdüleme ve gözden geçirme bölümü söylenir.</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 xml:space="preserve">Metin </w:t>
            </w:r>
            <w:r w:rsidR="00410E29" w:rsidRPr="008342D4">
              <w:rPr>
                <w:rFonts w:asciiTheme="minorHAnsi" w:hAnsiTheme="minorHAnsi" w:cstheme="minorHAnsi"/>
                <w:bCs/>
                <w:color w:val="000000"/>
                <w:sz w:val="22"/>
                <w:szCs w:val="22"/>
              </w:rPr>
              <w:t>örnek olarak okunur</w:t>
            </w:r>
            <w:r w:rsidRPr="008342D4">
              <w:rPr>
                <w:rFonts w:asciiTheme="minorHAnsi" w:hAnsiTheme="minorHAnsi" w:cstheme="minorHAnsi"/>
                <w:bCs/>
                <w:color w:val="000000"/>
                <w:sz w:val="22"/>
                <w:szCs w:val="22"/>
              </w:rPr>
              <w:t>.</w:t>
            </w:r>
          </w:p>
          <w:p w:rsidR="00806F97" w:rsidRPr="008342D4" w:rsidRDefault="00806F97" w:rsidP="00806F97">
            <w:pPr>
              <w:numPr>
                <w:ilvl w:val="0"/>
                <w:numId w:val="2"/>
              </w:numPr>
              <w:spacing w:before="20" w:after="20"/>
              <w:rPr>
                <w:rFonts w:asciiTheme="minorHAnsi" w:hAnsiTheme="minorHAnsi" w:cstheme="minorHAnsi"/>
                <w:color w:val="000000"/>
              </w:rPr>
            </w:pPr>
            <w:r w:rsidRPr="008342D4">
              <w:rPr>
                <w:rFonts w:asciiTheme="minorHAnsi" w:hAnsiTheme="minorHAnsi" w:cstheme="minorHAnsi"/>
                <w:bCs/>
                <w:color w:val="000000"/>
                <w:sz w:val="22"/>
                <w:szCs w:val="22"/>
              </w:rPr>
              <w:t>Öğrenciler tarafından anlaşılmayan, anlamı bilinmeyen kelimeler tespit edilir.</w:t>
            </w:r>
          </w:p>
          <w:p w:rsidR="00806F97" w:rsidRPr="008342D4" w:rsidRDefault="00AA7C5A" w:rsidP="00806F97">
            <w:pPr>
              <w:spacing w:before="20" w:after="20"/>
              <w:ind w:left="765"/>
              <w:rPr>
                <w:rFonts w:asciiTheme="minorHAnsi" w:hAnsiTheme="minorHAnsi" w:cstheme="minorHAnsi"/>
                <w:color w:val="000000"/>
              </w:rPr>
            </w:pPr>
            <w:hyperlink r:id="rId18" w:history="1">
              <w:r w:rsidR="00806F97" w:rsidRPr="008342D4">
                <w:rPr>
                  <w:rStyle w:val="Kpr"/>
                  <w:rFonts w:asciiTheme="minorHAnsi" w:hAnsiTheme="minorHAnsi" w:cstheme="minorHAnsi"/>
                  <w:sz w:val="22"/>
                  <w:szCs w:val="22"/>
                </w:rPr>
                <w:t>https://sozluk.gov.tr/</w:t>
              </w:r>
            </w:hyperlink>
            <w:r w:rsidR="00806F97" w:rsidRPr="008342D4">
              <w:rPr>
                <w:rFonts w:asciiTheme="minorHAnsi" w:hAnsiTheme="minorHAnsi" w:cstheme="minorHAnsi"/>
                <w:color w:val="000000"/>
                <w:sz w:val="22"/>
                <w:szCs w:val="22"/>
              </w:rPr>
              <w:t xml:space="preserve"> </w:t>
            </w:r>
          </w:p>
          <w:p w:rsidR="00806F97" w:rsidRPr="008342D4" w:rsidRDefault="00806F97" w:rsidP="00806F9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3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tblGrid>
            <w:tr w:rsidR="00806F97" w:rsidRPr="008342D4" w:rsidTr="000174FD">
              <w:tc>
                <w:tcPr>
                  <w:tcW w:w="1769" w:type="dxa"/>
                  <w:shd w:val="clear" w:color="auto" w:fill="FFFF00"/>
                </w:tcPr>
                <w:p w:rsidR="00806F97" w:rsidRPr="008342D4" w:rsidRDefault="00BC1A63" w:rsidP="00806F97">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Kayın</w:t>
                  </w:r>
                </w:p>
              </w:tc>
              <w:tc>
                <w:tcPr>
                  <w:tcW w:w="1769" w:type="dxa"/>
                  <w:shd w:val="clear" w:color="auto" w:fill="FFFF00"/>
                </w:tcPr>
                <w:p w:rsidR="00806F97" w:rsidRPr="008342D4" w:rsidRDefault="00BC1A63" w:rsidP="00806F97">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Mukaddes</w:t>
                  </w:r>
                </w:p>
              </w:tc>
            </w:tr>
            <w:tr w:rsidR="00806F97" w:rsidRPr="008342D4" w:rsidTr="000174FD">
              <w:tc>
                <w:tcPr>
                  <w:tcW w:w="1769" w:type="dxa"/>
                  <w:shd w:val="clear" w:color="auto" w:fill="FFFF00"/>
                </w:tcPr>
                <w:p w:rsidR="00806F97" w:rsidRPr="008342D4" w:rsidRDefault="00BC1A63" w:rsidP="00806F97">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Sirke</w:t>
                  </w:r>
                </w:p>
              </w:tc>
              <w:tc>
                <w:tcPr>
                  <w:tcW w:w="1769" w:type="dxa"/>
                  <w:shd w:val="clear" w:color="auto" w:fill="FFFF00"/>
                </w:tcPr>
                <w:p w:rsidR="00806F97" w:rsidRPr="008342D4" w:rsidRDefault="00BC1A63" w:rsidP="00806F97">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Hakan</w:t>
                  </w:r>
                </w:p>
              </w:tc>
            </w:tr>
            <w:tr w:rsidR="00806F97" w:rsidRPr="008342D4" w:rsidTr="000174FD">
              <w:trPr>
                <w:trHeight w:val="70"/>
              </w:trPr>
              <w:tc>
                <w:tcPr>
                  <w:tcW w:w="1769" w:type="dxa"/>
                  <w:shd w:val="clear" w:color="auto" w:fill="FFFF00"/>
                </w:tcPr>
                <w:p w:rsidR="00806F97" w:rsidRPr="008342D4" w:rsidRDefault="00BC1A63" w:rsidP="000C56D6">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Kabarmak</w:t>
                  </w:r>
                </w:p>
              </w:tc>
              <w:tc>
                <w:tcPr>
                  <w:tcW w:w="1769" w:type="dxa"/>
                  <w:shd w:val="clear" w:color="auto" w:fill="FFFF00"/>
                </w:tcPr>
                <w:p w:rsidR="00806F97" w:rsidRPr="008342D4" w:rsidRDefault="00BC1A63" w:rsidP="00806F97">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Mahsul</w:t>
                  </w:r>
                </w:p>
              </w:tc>
            </w:tr>
          </w:tbl>
          <w:p w:rsidR="00806F97" w:rsidRPr="008342D4" w:rsidRDefault="00806F97" w:rsidP="00806F97">
            <w:pPr>
              <w:spacing w:before="20" w:after="20"/>
              <w:ind w:left="765"/>
              <w:rPr>
                <w:rFonts w:asciiTheme="minorHAnsi" w:hAnsiTheme="minorHAnsi" w:cstheme="minorHAnsi"/>
                <w:color w:val="000000"/>
              </w:rPr>
            </w:pPr>
          </w:p>
          <w:p w:rsidR="00806F97" w:rsidRPr="008342D4" w:rsidRDefault="00806F97" w:rsidP="00806F97">
            <w:pPr>
              <w:spacing w:before="20" w:after="20"/>
              <w:ind w:left="765"/>
              <w:rPr>
                <w:rFonts w:asciiTheme="minorHAnsi" w:hAnsiTheme="minorHAnsi" w:cstheme="minorHAnsi"/>
                <w:color w:val="000000"/>
              </w:rPr>
            </w:pPr>
          </w:p>
          <w:p w:rsidR="00806F97" w:rsidRPr="008342D4" w:rsidRDefault="00806F97" w:rsidP="00806F97">
            <w:pPr>
              <w:spacing w:before="20" w:after="20"/>
              <w:ind w:left="765"/>
              <w:rPr>
                <w:rFonts w:asciiTheme="minorHAnsi" w:hAnsiTheme="minorHAnsi" w:cstheme="minorHAnsi"/>
                <w:color w:val="000000"/>
              </w:rPr>
            </w:pPr>
          </w:p>
          <w:p w:rsidR="00806F97" w:rsidRPr="008342D4" w:rsidRDefault="00806F97" w:rsidP="00806F97">
            <w:pPr>
              <w:spacing w:before="20" w:after="20"/>
              <w:jc w:val="both"/>
              <w:rPr>
                <w:rFonts w:asciiTheme="minorHAnsi" w:hAnsiTheme="minorHAnsi" w:cstheme="minorHAnsi"/>
                <w:color w:val="000099"/>
                <w:shd w:val="clear" w:color="auto" w:fill="FFFFE6"/>
              </w:rPr>
            </w:pPr>
          </w:p>
          <w:p w:rsidR="00806F97" w:rsidRPr="008342D4" w:rsidRDefault="00806F97" w:rsidP="00806F97">
            <w:pPr>
              <w:numPr>
                <w:ilvl w:val="0"/>
                <w:numId w:val="3"/>
              </w:numPr>
              <w:spacing w:before="20" w:after="20"/>
              <w:rPr>
                <w:rFonts w:asciiTheme="minorHAnsi" w:hAnsiTheme="minorHAnsi" w:cstheme="minorHAnsi"/>
                <w:color w:val="000000"/>
              </w:rPr>
            </w:pPr>
            <w:r w:rsidRPr="008342D4">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Öğrencilere 5-8 kelimeden oluşan cümleler kurdurularak bilinmeyen kelimeler anlamlandırılacak.</w:t>
            </w:r>
          </w:p>
          <w:p w:rsidR="00806F97" w:rsidRPr="008342D4" w:rsidRDefault="00806F97" w:rsidP="00806F97">
            <w:pPr>
              <w:numPr>
                <w:ilvl w:val="0"/>
                <w:numId w:val="2"/>
              </w:numPr>
              <w:spacing w:before="20" w:after="20"/>
              <w:jc w:val="both"/>
              <w:rPr>
                <w:rFonts w:asciiTheme="minorHAnsi" w:hAnsiTheme="minorHAnsi" w:cstheme="minorHAnsi"/>
                <w:color w:val="000000"/>
              </w:rPr>
            </w:pPr>
            <w:r w:rsidRPr="008342D4">
              <w:rPr>
                <w:rFonts w:asciiTheme="minorHAnsi" w:hAnsiTheme="minorHAnsi" w:cstheme="minorHAnsi"/>
                <w:bCs/>
                <w:color w:val="000000"/>
                <w:sz w:val="22"/>
                <w:szCs w:val="22"/>
              </w:rPr>
              <w:t>Yanlış telaffuz edilen kelimeler birlikte düzeltilir.</w:t>
            </w:r>
          </w:p>
          <w:p w:rsidR="00806F97" w:rsidRPr="008342D4" w:rsidRDefault="00AA7C5A" w:rsidP="00806F9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8" style="position:absolute;left:0;text-align:left;margin-left:20.7pt;margin-top:1.5pt;width:479.25pt;height:35.1pt;z-index:251844608;mso-position-horizontal-relative:text;mso-position-vertical-relative:text" arcsize="10923f" fillcolor="red">
                  <v:textbox style="mso-next-textbox:#_x0000_s1228">
                    <w:txbxContent>
                      <w:p w:rsidR="00806F97" w:rsidRPr="00306EDA" w:rsidRDefault="00806F9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806F97" w:rsidRPr="008342D4" w:rsidRDefault="00806F97" w:rsidP="00806F97">
            <w:pPr>
              <w:spacing w:before="20" w:after="20"/>
              <w:jc w:val="both"/>
              <w:rPr>
                <w:rFonts w:asciiTheme="minorHAnsi" w:hAnsiTheme="minorHAnsi" w:cstheme="minorHAnsi"/>
                <w:color w:val="000000"/>
              </w:rPr>
            </w:pPr>
          </w:p>
          <w:p w:rsidR="00806F97" w:rsidRPr="008342D4" w:rsidRDefault="00806F97" w:rsidP="00806F97">
            <w:pPr>
              <w:spacing w:before="20" w:after="20"/>
              <w:ind w:left="765"/>
              <w:jc w:val="both"/>
              <w:rPr>
                <w:rFonts w:asciiTheme="minorHAnsi" w:hAnsiTheme="minorHAnsi" w:cstheme="minorHAnsi"/>
                <w:color w:val="000000"/>
              </w:rPr>
            </w:pPr>
          </w:p>
          <w:p w:rsidR="00806F97" w:rsidRPr="008342D4" w:rsidRDefault="00AA7C5A"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6" style="position:absolute;margin-left:175.3pt;margin-top:1.2pt;width:185.25pt;height:24pt;z-index:251842560" arcsize="10923f" fillcolor="yellow">
                  <v:textbox style="mso-next-textbox:#_x0000_s1226">
                    <w:txbxContent>
                      <w:p w:rsidR="00806F97" w:rsidRPr="000C42BE" w:rsidRDefault="00806F9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06F97" w:rsidRDefault="00806F97" w:rsidP="0031195A"/>
                    </w:txbxContent>
                  </v:textbox>
                </v:roundrect>
              </w:pict>
            </w:r>
          </w:p>
          <w:p w:rsidR="00806F97" w:rsidRPr="008342D4" w:rsidRDefault="00806F97" w:rsidP="00806F97">
            <w:pPr>
              <w:shd w:val="clear" w:color="auto" w:fill="FFFFFF"/>
              <w:jc w:val="both"/>
              <w:rPr>
                <w:rFonts w:asciiTheme="minorHAnsi" w:hAnsiTheme="minorHAnsi" w:cstheme="minorHAnsi"/>
                <w:color w:val="2C2F34"/>
              </w:rPr>
            </w:pP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Anlamlarını bilmediğiniz kelimeleri belirleyerek sözlük defterinize yazınız ve metninizdeki anlamlarıyla cümle içinde kullanınız.</w:t>
            </w:r>
          </w:p>
          <w:p w:rsidR="008342D4" w:rsidRPr="008342D4" w:rsidRDefault="008342D4" w:rsidP="008342D4">
            <w:pPr>
              <w:numPr>
                <w:ilvl w:val="0"/>
                <w:numId w:val="10"/>
              </w:numPr>
              <w:shd w:val="clear" w:color="auto" w:fill="FFFFFF"/>
              <w:ind w:left="300"/>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proofErr w:type="spellStart"/>
            <w:r w:rsidRPr="008342D4">
              <w:rPr>
                <w:rStyle w:val="Gl"/>
                <w:rFonts w:asciiTheme="minorHAnsi" w:hAnsiTheme="minorHAnsi" w:cstheme="minorHAnsi"/>
                <w:color w:val="2C2F34"/>
                <w:sz w:val="22"/>
                <w:szCs w:val="22"/>
                <w:bdr w:val="none" w:sz="0" w:space="0" w:color="auto" w:frame="1"/>
                <w:shd w:val="clear" w:color="auto" w:fill="CCFFFF"/>
              </w:rPr>
              <w:t>Mukkaddes</w:t>
            </w:r>
            <w:proofErr w:type="spellEnd"/>
          </w:p>
          <w:p w:rsidR="008342D4" w:rsidRPr="008342D4" w:rsidRDefault="008342D4" w:rsidP="008342D4">
            <w:pPr>
              <w:numPr>
                <w:ilvl w:val="0"/>
                <w:numId w:val="11"/>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Mukaddes</w:t>
            </w:r>
            <w:r w:rsidRPr="008342D4">
              <w:rPr>
                <w:rFonts w:asciiTheme="minorHAnsi" w:hAnsiTheme="minorHAnsi" w:cstheme="minorHAnsi"/>
                <w:color w:val="2C2F34"/>
                <w:sz w:val="22"/>
                <w:szCs w:val="22"/>
              </w:rPr>
              <w:t>: Kutsal.</w:t>
            </w:r>
          </w:p>
          <w:p w:rsidR="008342D4" w:rsidRPr="008342D4" w:rsidRDefault="008342D4" w:rsidP="008342D4">
            <w:pPr>
              <w:numPr>
                <w:ilvl w:val="0"/>
                <w:numId w:val="11"/>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Mekke ve Medine Müslümanlar için mukaddes şehirlerdir.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Hakan</w:t>
            </w:r>
          </w:p>
          <w:p w:rsidR="008342D4" w:rsidRPr="008342D4" w:rsidRDefault="008342D4" w:rsidP="008342D4">
            <w:pPr>
              <w:numPr>
                <w:ilvl w:val="0"/>
                <w:numId w:val="12"/>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Hakan</w:t>
            </w:r>
            <w:r w:rsidRPr="008342D4">
              <w:rPr>
                <w:rFonts w:asciiTheme="minorHAnsi" w:hAnsiTheme="minorHAnsi" w:cstheme="minorHAnsi"/>
                <w:color w:val="2C2F34"/>
                <w:sz w:val="22"/>
                <w:szCs w:val="22"/>
              </w:rPr>
              <w:t>: Türk, Moğol ve Tatar hanları için “hükümdarlar hükümdarı” anlamında kullanılan bir unvan.</w:t>
            </w:r>
          </w:p>
          <w:p w:rsidR="008342D4" w:rsidRPr="008342D4" w:rsidRDefault="008342D4" w:rsidP="008342D4">
            <w:pPr>
              <w:numPr>
                <w:ilvl w:val="0"/>
                <w:numId w:val="12"/>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Türk hakanları halklarına her zaman adil davranmıştır.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Husus</w:t>
            </w:r>
          </w:p>
          <w:p w:rsidR="008342D4" w:rsidRPr="008342D4" w:rsidRDefault="008342D4" w:rsidP="008342D4">
            <w:pPr>
              <w:numPr>
                <w:ilvl w:val="0"/>
                <w:numId w:val="13"/>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Husus</w:t>
            </w:r>
            <w:r w:rsidRPr="008342D4">
              <w:rPr>
                <w:rFonts w:asciiTheme="minorHAnsi" w:hAnsiTheme="minorHAnsi" w:cstheme="minorHAnsi"/>
                <w:color w:val="2C2F34"/>
                <w:sz w:val="22"/>
                <w:szCs w:val="22"/>
              </w:rPr>
              <w:t>: Konu</w:t>
            </w:r>
          </w:p>
          <w:p w:rsidR="008342D4" w:rsidRPr="008342D4" w:rsidRDefault="008342D4" w:rsidP="008342D4">
            <w:pPr>
              <w:numPr>
                <w:ilvl w:val="0"/>
                <w:numId w:val="13"/>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İzmir, her hususta Manisa’dan daha güzel bir şehirdir.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Bahtiyarlık</w:t>
            </w:r>
          </w:p>
          <w:p w:rsidR="008342D4" w:rsidRPr="008342D4" w:rsidRDefault="008342D4" w:rsidP="008342D4">
            <w:pPr>
              <w:numPr>
                <w:ilvl w:val="0"/>
                <w:numId w:val="14"/>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Bahtiyarlık</w:t>
            </w:r>
            <w:r w:rsidRPr="008342D4">
              <w:rPr>
                <w:rFonts w:asciiTheme="minorHAnsi" w:hAnsiTheme="minorHAnsi" w:cstheme="minorHAnsi"/>
                <w:color w:val="2C2F34"/>
                <w:sz w:val="22"/>
                <w:szCs w:val="22"/>
              </w:rPr>
              <w:t>: Mutluluk</w:t>
            </w:r>
          </w:p>
          <w:p w:rsidR="008342D4" w:rsidRPr="008342D4" w:rsidRDefault="008342D4" w:rsidP="008342D4">
            <w:pPr>
              <w:numPr>
                <w:ilvl w:val="0"/>
                <w:numId w:val="14"/>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Sevdiklerimizin bahtiyarlığı için çok çalışmalıyız.</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Arzu</w:t>
            </w:r>
          </w:p>
          <w:p w:rsidR="008342D4" w:rsidRPr="008342D4" w:rsidRDefault="008342D4" w:rsidP="008342D4">
            <w:pPr>
              <w:numPr>
                <w:ilvl w:val="0"/>
                <w:numId w:val="15"/>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Arzu</w:t>
            </w:r>
            <w:r w:rsidRPr="008342D4">
              <w:rPr>
                <w:rFonts w:asciiTheme="minorHAnsi" w:hAnsiTheme="minorHAnsi" w:cstheme="minorHAnsi"/>
                <w:color w:val="2C2F34"/>
                <w:sz w:val="22"/>
                <w:szCs w:val="22"/>
              </w:rPr>
              <w:t>: İstek</w:t>
            </w:r>
          </w:p>
          <w:p w:rsidR="008342D4" w:rsidRPr="008342D4" w:rsidRDefault="008342D4" w:rsidP="008342D4">
            <w:pPr>
              <w:numPr>
                <w:ilvl w:val="0"/>
                <w:numId w:val="15"/>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Ahmet’in tek arzusu iyi bir lise kazanmaktı.</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Saadet</w:t>
            </w:r>
          </w:p>
          <w:p w:rsidR="008342D4" w:rsidRPr="008342D4" w:rsidRDefault="008342D4" w:rsidP="008342D4">
            <w:pPr>
              <w:numPr>
                <w:ilvl w:val="0"/>
                <w:numId w:val="16"/>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Saadet</w:t>
            </w:r>
            <w:r w:rsidRPr="008342D4">
              <w:rPr>
                <w:rFonts w:asciiTheme="minorHAnsi" w:hAnsiTheme="minorHAnsi" w:cstheme="minorHAnsi"/>
                <w:color w:val="2C2F34"/>
                <w:sz w:val="22"/>
                <w:szCs w:val="22"/>
              </w:rPr>
              <w:t>: Mutluluk</w:t>
            </w:r>
          </w:p>
          <w:p w:rsidR="008342D4" w:rsidRPr="008342D4" w:rsidRDefault="008342D4" w:rsidP="008342D4">
            <w:pPr>
              <w:numPr>
                <w:ilvl w:val="0"/>
                <w:numId w:val="16"/>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En büyük saadet ailece huzurlu olmaktır.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Tılsımlı</w:t>
            </w:r>
          </w:p>
          <w:p w:rsidR="008342D4" w:rsidRPr="008342D4" w:rsidRDefault="008342D4" w:rsidP="008342D4">
            <w:pPr>
              <w:numPr>
                <w:ilvl w:val="0"/>
                <w:numId w:val="17"/>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Tılsımlı</w:t>
            </w:r>
            <w:r w:rsidRPr="008342D4">
              <w:rPr>
                <w:rFonts w:asciiTheme="minorHAnsi" w:hAnsiTheme="minorHAnsi" w:cstheme="minorHAnsi"/>
                <w:color w:val="2C2F34"/>
                <w:sz w:val="22"/>
                <w:szCs w:val="22"/>
              </w:rPr>
              <w:t>: Büyülü olduğuna inanılan şey.</w:t>
            </w:r>
          </w:p>
          <w:p w:rsidR="008342D4" w:rsidRPr="008342D4" w:rsidRDefault="008342D4" w:rsidP="008342D4">
            <w:pPr>
              <w:numPr>
                <w:ilvl w:val="0"/>
                <w:numId w:val="17"/>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Teyzem üzerinde tılsımlı eşyalar taşırdı.</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Mahsul</w:t>
            </w:r>
          </w:p>
          <w:p w:rsidR="008342D4" w:rsidRPr="008342D4" w:rsidRDefault="008342D4" w:rsidP="008342D4">
            <w:pPr>
              <w:numPr>
                <w:ilvl w:val="0"/>
                <w:numId w:val="18"/>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Mahsul</w:t>
            </w:r>
            <w:r w:rsidRPr="008342D4">
              <w:rPr>
                <w:rFonts w:asciiTheme="minorHAnsi" w:hAnsiTheme="minorHAnsi" w:cstheme="minorHAnsi"/>
                <w:color w:val="2C2F34"/>
                <w:sz w:val="22"/>
                <w:szCs w:val="22"/>
              </w:rPr>
              <w:t>: Ürün</w:t>
            </w:r>
          </w:p>
          <w:p w:rsidR="008342D4" w:rsidRPr="008342D4" w:rsidRDefault="008342D4" w:rsidP="008342D4">
            <w:pPr>
              <w:numPr>
                <w:ilvl w:val="0"/>
                <w:numId w:val="18"/>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Bizim köyde her türlü mahsul yetişir.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Ehli</w:t>
            </w:r>
          </w:p>
          <w:p w:rsidR="008342D4" w:rsidRPr="008342D4" w:rsidRDefault="008342D4" w:rsidP="008342D4">
            <w:pPr>
              <w:numPr>
                <w:ilvl w:val="0"/>
                <w:numId w:val="19"/>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Ehli</w:t>
            </w:r>
            <w:r w:rsidRPr="008342D4">
              <w:rPr>
                <w:rFonts w:asciiTheme="minorHAnsi" w:hAnsiTheme="minorHAnsi" w:cstheme="minorHAnsi"/>
                <w:color w:val="2C2F34"/>
                <w:sz w:val="22"/>
                <w:szCs w:val="22"/>
              </w:rPr>
              <w:t>: Evcil</w:t>
            </w:r>
          </w:p>
          <w:p w:rsidR="008342D4" w:rsidRPr="008342D4" w:rsidRDefault="008342D4" w:rsidP="008342D4">
            <w:pPr>
              <w:numPr>
                <w:ilvl w:val="0"/>
                <w:numId w:val="19"/>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Kedi ehli bir hayvandır.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Yola Düzülmek</w:t>
            </w:r>
          </w:p>
          <w:p w:rsidR="008342D4" w:rsidRPr="008342D4" w:rsidRDefault="008342D4" w:rsidP="008342D4">
            <w:pPr>
              <w:numPr>
                <w:ilvl w:val="0"/>
                <w:numId w:val="20"/>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Yola düzülmek</w:t>
            </w:r>
            <w:r w:rsidRPr="008342D4">
              <w:rPr>
                <w:rFonts w:asciiTheme="minorHAnsi" w:hAnsiTheme="minorHAnsi" w:cstheme="minorHAnsi"/>
                <w:color w:val="2C2F34"/>
                <w:sz w:val="22"/>
                <w:szCs w:val="22"/>
              </w:rPr>
              <w:t>: Gidilecek yere doğru yola çıkmak</w:t>
            </w:r>
          </w:p>
          <w:p w:rsidR="008342D4" w:rsidRPr="008342D4" w:rsidRDefault="008342D4" w:rsidP="008342D4">
            <w:pPr>
              <w:numPr>
                <w:ilvl w:val="0"/>
                <w:numId w:val="20"/>
              </w:numPr>
              <w:shd w:val="clear" w:color="auto" w:fill="FFFFFF"/>
              <w:ind w:left="300"/>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Örnek cümle</w:t>
            </w:r>
            <w:r w:rsidRPr="008342D4">
              <w:rPr>
                <w:rFonts w:asciiTheme="minorHAnsi" w:hAnsiTheme="minorHAnsi" w:cstheme="minorHAnsi"/>
                <w:color w:val="2C2F34"/>
                <w:sz w:val="22"/>
                <w:szCs w:val="22"/>
              </w:rPr>
              <w:t>: Köylüler yaylaya doğru yola düzüldü.</w:t>
            </w:r>
          </w:p>
          <w:p w:rsidR="008342D4" w:rsidRPr="008342D4" w:rsidRDefault="008342D4" w:rsidP="000C46EF">
            <w:pPr>
              <w:pStyle w:val="Balk3"/>
              <w:shd w:val="clear" w:color="auto" w:fill="FFFFFF"/>
              <w:spacing w:before="0" w:after="0"/>
              <w:jc w:val="both"/>
              <w:rPr>
                <w:rStyle w:val="Gl"/>
                <w:rFonts w:asciiTheme="minorHAnsi" w:hAnsiTheme="minorHAnsi" w:cstheme="minorHAnsi"/>
                <w:color w:val="008080"/>
                <w:sz w:val="22"/>
                <w:szCs w:val="22"/>
              </w:rPr>
            </w:pPr>
          </w:p>
          <w:p w:rsidR="008342D4" w:rsidRPr="008342D4" w:rsidRDefault="008342D4" w:rsidP="000C46EF">
            <w:pPr>
              <w:pStyle w:val="Balk3"/>
              <w:shd w:val="clear" w:color="auto" w:fill="FFFFFF"/>
              <w:spacing w:before="0" w:after="0"/>
              <w:jc w:val="both"/>
              <w:rPr>
                <w:rStyle w:val="Gl"/>
                <w:rFonts w:asciiTheme="minorHAnsi" w:hAnsiTheme="minorHAnsi" w:cstheme="minorHAnsi"/>
                <w:color w:val="008080"/>
                <w:sz w:val="22"/>
                <w:szCs w:val="22"/>
              </w:rPr>
            </w:pPr>
          </w:p>
          <w:p w:rsidR="00806F97" w:rsidRPr="00190A5F"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b w:val="0"/>
                <w:bCs w:val="0"/>
              </w:rPr>
            </w:pPr>
          </w:p>
          <w:p w:rsidR="00806F97" w:rsidRPr="008342D4" w:rsidRDefault="00AA7C5A"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42" style="position:absolute;margin-left:173.8pt;margin-top:6.1pt;width:185.25pt;height:24pt;z-index:251858944" arcsize="10923f" fillcolor="yellow">
                  <v:textbox style="mso-next-textbox:#_x0000_s1242">
                    <w:txbxContent>
                      <w:p w:rsidR="00806F97" w:rsidRPr="000C42BE" w:rsidRDefault="00806F97"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06F97" w:rsidRDefault="00806F97" w:rsidP="007831CE"/>
                    </w:txbxContent>
                  </v:textbox>
                </v:roundrect>
              </w:pict>
            </w:r>
          </w:p>
          <w:p w:rsidR="00547000" w:rsidRDefault="00547000" w:rsidP="00547000">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547000" w:rsidRPr="008342D4" w:rsidRDefault="00547000" w:rsidP="00547000">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Okuduğunuz metinden hareketle aşağıdaki olayların hangi sırada gerçekleştiğini belirleyiniz, olay örgüsünü oluşturunuz.</w:t>
            </w:r>
          </w:p>
          <w:p w:rsidR="00547000" w:rsidRPr="008342D4" w:rsidRDefault="00547000" w:rsidP="00547000">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w:t>
            </w:r>
          </w:p>
          <w:p w:rsidR="00547000" w:rsidRPr="00547000" w:rsidRDefault="00547000" w:rsidP="00547000">
            <w:pPr>
              <w:spacing w:before="100" w:beforeAutospacing="1" w:after="100" w:afterAutospacing="1"/>
            </w:pPr>
            <w:r w:rsidRPr="00190A5F">
              <w:rPr>
                <w:noProof/>
              </w:rPr>
              <w:drawing>
                <wp:inline distT="0" distB="0" distL="0" distR="0" wp14:anchorId="64656DF2" wp14:editId="2237CFB5">
                  <wp:extent cx="6246484" cy="2832940"/>
                  <wp:effectExtent l="0" t="0" r="0" b="0"/>
                  <wp:docPr id="4" name="Resim 4" descr="C:\Users\LENOVO\Downloads\WhatsApp Image 2023-12-16 at 10.5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12-16 at 10.58.5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1436" cy="2844257"/>
                          </a:xfrm>
                          <a:prstGeom prst="rect">
                            <a:avLst/>
                          </a:prstGeom>
                          <a:noFill/>
                          <a:ln>
                            <a:noFill/>
                          </a:ln>
                        </pic:spPr>
                      </pic:pic>
                    </a:graphicData>
                  </a:graphic>
                </wp:inline>
              </w:drawing>
            </w:r>
          </w:p>
          <w:p w:rsidR="00547000" w:rsidRPr="008342D4" w:rsidRDefault="00547000" w:rsidP="00547000">
            <w:pPr>
              <w:rPr>
                <w:rFonts w:asciiTheme="minorHAnsi" w:hAnsiTheme="minorHAnsi" w:cstheme="minorHAnsi"/>
                <w:b/>
              </w:rPr>
            </w:pPr>
            <w:r w:rsidRPr="008342D4">
              <w:rPr>
                <w:rFonts w:asciiTheme="minorHAnsi" w:hAnsiTheme="minorHAnsi" w:cstheme="minorHAnsi"/>
                <w:b/>
                <w:sz w:val="22"/>
                <w:szCs w:val="22"/>
              </w:rPr>
              <w:t>Olay örgüsü sırasıyla şu şekilde olacak:</w:t>
            </w:r>
          </w:p>
          <w:p w:rsidR="00547000" w:rsidRPr="008342D4" w:rsidRDefault="00547000" w:rsidP="00547000">
            <w:pPr>
              <w:numPr>
                <w:ilvl w:val="0"/>
                <w:numId w:val="22"/>
              </w:numPr>
              <w:shd w:val="clear" w:color="auto" w:fill="FFFFFF"/>
              <w:spacing w:after="75"/>
              <w:ind w:left="300"/>
              <w:rPr>
                <w:rFonts w:asciiTheme="minorHAnsi" w:hAnsiTheme="minorHAnsi" w:cstheme="minorHAnsi"/>
                <w:color w:val="2C2F34"/>
              </w:rPr>
            </w:pPr>
            <w:r w:rsidRPr="008342D4">
              <w:rPr>
                <w:rFonts w:asciiTheme="minorHAnsi" w:hAnsiTheme="minorHAnsi" w:cstheme="minorHAnsi"/>
                <w:color w:val="2C2F34"/>
                <w:sz w:val="22"/>
                <w:szCs w:val="22"/>
              </w:rPr>
              <w:t xml:space="preserve">Çinlilerin, </w:t>
            </w:r>
            <w:proofErr w:type="spellStart"/>
            <w:r w:rsidRPr="008342D4">
              <w:rPr>
                <w:rFonts w:asciiTheme="minorHAnsi" w:hAnsiTheme="minorHAnsi" w:cstheme="minorHAnsi"/>
                <w:color w:val="2C2F34"/>
                <w:sz w:val="22"/>
                <w:szCs w:val="22"/>
              </w:rPr>
              <w:t>Kiu-Lien’e</w:t>
            </w:r>
            <w:proofErr w:type="spellEnd"/>
            <w:r w:rsidRPr="008342D4">
              <w:rPr>
                <w:rFonts w:asciiTheme="minorHAnsi" w:hAnsiTheme="minorHAnsi" w:cstheme="minorHAnsi"/>
                <w:color w:val="2C2F34"/>
                <w:sz w:val="22"/>
                <w:szCs w:val="22"/>
              </w:rPr>
              <w:t xml:space="preserve"> karşılık olarak Kutlu Dağ’ın kendilerine verilmesini istemeleri</w:t>
            </w:r>
          </w:p>
          <w:p w:rsidR="00547000" w:rsidRPr="008342D4" w:rsidRDefault="00547000" w:rsidP="00547000">
            <w:pPr>
              <w:numPr>
                <w:ilvl w:val="0"/>
                <w:numId w:val="22"/>
              </w:numPr>
              <w:shd w:val="clear" w:color="auto" w:fill="FFFFFF"/>
              <w:spacing w:after="75"/>
              <w:ind w:left="300"/>
              <w:rPr>
                <w:rFonts w:asciiTheme="minorHAnsi" w:hAnsiTheme="minorHAnsi" w:cstheme="minorHAnsi"/>
                <w:color w:val="2C2F34"/>
              </w:rPr>
            </w:pPr>
            <w:r w:rsidRPr="008342D4">
              <w:rPr>
                <w:rFonts w:asciiTheme="minorHAnsi" w:hAnsiTheme="minorHAnsi" w:cstheme="minorHAnsi"/>
                <w:color w:val="2C2F34"/>
                <w:sz w:val="22"/>
                <w:szCs w:val="22"/>
              </w:rPr>
              <w:t xml:space="preserve">Hakanın oğlu Gali </w:t>
            </w:r>
            <w:proofErr w:type="gramStart"/>
            <w:r w:rsidRPr="008342D4">
              <w:rPr>
                <w:rFonts w:asciiTheme="minorHAnsi" w:hAnsiTheme="minorHAnsi" w:cstheme="minorHAnsi"/>
                <w:color w:val="2C2F34"/>
                <w:sz w:val="22"/>
                <w:szCs w:val="22"/>
              </w:rPr>
              <w:t>Tekin’in , Çinli</w:t>
            </w:r>
            <w:proofErr w:type="gramEnd"/>
            <w:r w:rsidRPr="008342D4">
              <w:rPr>
                <w:rFonts w:asciiTheme="minorHAnsi" w:hAnsiTheme="minorHAnsi" w:cstheme="minorHAnsi"/>
                <w:color w:val="2C2F34"/>
                <w:sz w:val="22"/>
                <w:szCs w:val="22"/>
              </w:rPr>
              <w:t xml:space="preserve"> prenses </w:t>
            </w:r>
            <w:proofErr w:type="spellStart"/>
            <w:r w:rsidRPr="008342D4">
              <w:rPr>
                <w:rFonts w:asciiTheme="minorHAnsi" w:hAnsiTheme="minorHAnsi" w:cstheme="minorHAnsi"/>
                <w:color w:val="2C2F34"/>
                <w:sz w:val="22"/>
                <w:szCs w:val="22"/>
              </w:rPr>
              <w:t>Kiu-Lien</w:t>
            </w:r>
            <w:proofErr w:type="spellEnd"/>
            <w:r w:rsidRPr="008342D4">
              <w:rPr>
                <w:rFonts w:asciiTheme="minorHAnsi" w:hAnsiTheme="minorHAnsi" w:cstheme="minorHAnsi"/>
                <w:color w:val="2C2F34"/>
                <w:sz w:val="22"/>
                <w:szCs w:val="22"/>
              </w:rPr>
              <w:t xml:space="preserve"> ile evlenmesi</w:t>
            </w:r>
          </w:p>
          <w:p w:rsidR="00547000" w:rsidRPr="008342D4" w:rsidRDefault="00547000" w:rsidP="00547000">
            <w:pPr>
              <w:numPr>
                <w:ilvl w:val="0"/>
                <w:numId w:val="22"/>
              </w:numPr>
              <w:shd w:val="clear" w:color="auto" w:fill="FFFFFF"/>
              <w:spacing w:after="75"/>
              <w:ind w:left="300"/>
              <w:rPr>
                <w:rFonts w:asciiTheme="minorHAnsi" w:hAnsiTheme="minorHAnsi" w:cstheme="minorHAnsi"/>
                <w:color w:val="2C2F34"/>
              </w:rPr>
            </w:pPr>
            <w:r w:rsidRPr="008342D4">
              <w:rPr>
                <w:rFonts w:asciiTheme="minorHAnsi" w:hAnsiTheme="minorHAnsi" w:cstheme="minorHAnsi"/>
                <w:color w:val="2C2F34"/>
                <w:sz w:val="22"/>
                <w:szCs w:val="22"/>
              </w:rPr>
              <w:t xml:space="preserve">Çin </w:t>
            </w:r>
            <w:proofErr w:type="gramStart"/>
            <w:r w:rsidRPr="008342D4">
              <w:rPr>
                <w:rFonts w:asciiTheme="minorHAnsi" w:hAnsiTheme="minorHAnsi" w:cstheme="minorHAnsi"/>
                <w:color w:val="2C2F34"/>
                <w:sz w:val="22"/>
                <w:szCs w:val="22"/>
              </w:rPr>
              <w:t>elçilerinin , falcılarıyla</w:t>
            </w:r>
            <w:proofErr w:type="gramEnd"/>
            <w:r w:rsidRPr="008342D4">
              <w:rPr>
                <w:rFonts w:asciiTheme="minorHAnsi" w:hAnsiTheme="minorHAnsi" w:cstheme="minorHAnsi"/>
                <w:color w:val="2C2F34"/>
                <w:sz w:val="22"/>
                <w:szCs w:val="22"/>
              </w:rPr>
              <w:t xml:space="preserve"> birlikte </w:t>
            </w:r>
            <w:proofErr w:type="spellStart"/>
            <w:r w:rsidRPr="008342D4">
              <w:rPr>
                <w:rFonts w:asciiTheme="minorHAnsi" w:hAnsiTheme="minorHAnsi" w:cstheme="minorHAnsi"/>
                <w:color w:val="2C2F34"/>
                <w:sz w:val="22"/>
                <w:szCs w:val="22"/>
              </w:rPr>
              <w:t>Kiu-Lien’in</w:t>
            </w:r>
            <w:proofErr w:type="spellEnd"/>
            <w:r w:rsidRPr="008342D4">
              <w:rPr>
                <w:rFonts w:asciiTheme="minorHAnsi" w:hAnsiTheme="minorHAnsi" w:cstheme="minorHAnsi"/>
                <w:color w:val="2C2F34"/>
                <w:sz w:val="22"/>
                <w:szCs w:val="22"/>
              </w:rPr>
              <w:t xml:space="preserve"> sarayına gelmeleri ve kendi aralarında, Türklerin yıkılması için Kutlu Dağ’ı almaları gerektiğini konuşmaları</w:t>
            </w:r>
          </w:p>
          <w:p w:rsidR="00547000" w:rsidRPr="008342D4" w:rsidRDefault="00547000" w:rsidP="00547000">
            <w:pPr>
              <w:numPr>
                <w:ilvl w:val="0"/>
                <w:numId w:val="22"/>
              </w:numPr>
              <w:shd w:val="clear" w:color="auto" w:fill="FFFFFF"/>
              <w:spacing w:after="75"/>
              <w:ind w:left="300"/>
              <w:rPr>
                <w:rFonts w:asciiTheme="minorHAnsi" w:hAnsiTheme="minorHAnsi" w:cstheme="minorHAnsi"/>
                <w:color w:val="2C2F34"/>
              </w:rPr>
            </w:pPr>
            <w:r w:rsidRPr="008342D4">
              <w:rPr>
                <w:rFonts w:asciiTheme="minorHAnsi" w:hAnsiTheme="minorHAnsi" w:cstheme="minorHAnsi"/>
                <w:color w:val="2C2F34"/>
                <w:sz w:val="22"/>
                <w:szCs w:val="22"/>
              </w:rPr>
              <w:t>Yeni hakanın Kutlu Dağ’ı hiç düşünmeden Çinlilere vermesi</w:t>
            </w:r>
          </w:p>
          <w:p w:rsidR="00547000" w:rsidRPr="008342D4" w:rsidRDefault="00547000" w:rsidP="00547000">
            <w:pPr>
              <w:numPr>
                <w:ilvl w:val="0"/>
                <w:numId w:val="22"/>
              </w:numPr>
              <w:shd w:val="clear" w:color="auto" w:fill="FFFFFF"/>
              <w:spacing w:after="75"/>
              <w:ind w:left="300"/>
              <w:rPr>
                <w:rFonts w:asciiTheme="minorHAnsi" w:hAnsiTheme="minorHAnsi" w:cstheme="minorHAnsi"/>
                <w:color w:val="2C2F34"/>
              </w:rPr>
            </w:pPr>
            <w:r w:rsidRPr="008342D4">
              <w:rPr>
                <w:rFonts w:asciiTheme="minorHAnsi" w:hAnsiTheme="minorHAnsi" w:cstheme="minorHAnsi"/>
                <w:color w:val="2C2F34"/>
                <w:sz w:val="22"/>
                <w:szCs w:val="22"/>
              </w:rPr>
              <w:t>Tılsımlı olan Kutlu Dağ’ın Çinlilere verilmesi yüzünden Türk yurdunun felakete uğraması</w:t>
            </w:r>
          </w:p>
          <w:p w:rsidR="00547000" w:rsidRPr="008342D4" w:rsidRDefault="00547000" w:rsidP="00547000">
            <w:pPr>
              <w:numPr>
                <w:ilvl w:val="0"/>
                <w:numId w:val="22"/>
              </w:numPr>
              <w:shd w:val="clear" w:color="auto" w:fill="FFFFFF"/>
              <w:spacing w:after="75"/>
              <w:ind w:left="300"/>
              <w:rPr>
                <w:rFonts w:asciiTheme="minorHAnsi" w:hAnsiTheme="minorHAnsi" w:cstheme="minorHAnsi"/>
                <w:color w:val="2C2F34"/>
              </w:rPr>
            </w:pPr>
            <w:r w:rsidRPr="008342D4">
              <w:rPr>
                <w:rFonts w:asciiTheme="minorHAnsi" w:hAnsiTheme="minorHAnsi" w:cstheme="minorHAnsi"/>
                <w:color w:val="2C2F34"/>
                <w:sz w:val="22"/>
                <w:szCs w:val="22"/>
              </w:rPr>
              <w:t>Uygurların yurtlarını yuvalarını bırakıp bilinmedik ülkelere doğru göç edip yerleştikleri yere Beş-</w:t>
            </w:r>
            <w:proofErr w:type="spellStart"/>
            <w:r w:rsidRPr="008342D4">
              <w:rPr>
                <w:rFonts w:asciiTheme="minorHAnsi" w:hAnsiTheme="minorHAnsi" w:cstheme="minorHAnsi"/>
                <w:color w:val="2C2F34"/>
                <w:sz w:val="22"/>
                <w:szCs w:val="22"/>
              </w:rPr>
              <w:t>balıg</w:t>
            </w:r>
            <w:proofErr w:type="spellEnd"/>
            <w:r w:rsidRPr="008342D4">
              <w:rPr>
                <w:rFonts w:asciiTheme="minorHAnsi" w:hAnsiTheme="minorHAnsi" w:cstheme="minorHAnsi"/>
                <w:color w:val="2C2F34"/>
                <w:sz w:val="22"/>
                <w:szCs w:val="22"/>
              </w:rPr>
              <w:t xml:space="preserve"> adını koyması</w:t>
            </w:r>
          </w:p>
          <w:p w:rsidR="00806F97" w:rsidRPr="008342D4" w:rsidRDefault="00AA7C5A" w:rsidP="00806F97">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noProof/>
                <w:color w:val="000000"/>
                <w:sz w:val="22"/>
                <w:szCs w:val="22"/>
              </w:rPr>
              <w:pict>
                <v:roundrect id="_x0000_s1223" style="position:absolute;margin-left:172.3pt;margin-top:6.35pt;width:185.25pt;height:24pt;z-index:251839488" arcsize="10923f" fillcolor="yellow">
                  <v:textbox style="mso-next-textbox:#_x0000_s1223">
                    <w:txbxContent>
                      <w:p w:rsidR="00806F97" w:rsidRPr="000C42BE" w:rsidRDefault="00806F9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06F97" w:rsidRDefault="00806F97" w:rsidP="0031195A"/>
                    </w:txbxContent>
                  </v:textbox>
                </v:roundrect>
              </w:pict>
            </w:r>
          </w:p>
          <w:p w:rsidR="00806F97" w:rsidRPr="008342D4" w:rsidRDefault="00806F97" w:rsidP="00806F97">
            <w:pPr>
              <w:pStyle w:val="Balk3"/>
              <w:shd w:val="clear" w:color="auto" w:fill="FFFFFF"/>
              <w:spacing w:before="0" w:after="0"/>
              <w:jc w:val="both"/>
              <w:rPr>
                <w:rFonts w:asciiTheme="minorHAnsi" w:hAnsiTheme="minorHAnsi" w:cstheme="minorHAnsi"/>
                <w:color w:val="2C2F34"/>
                <w:sz w:val="22"/>
                <w:szCs w:val="22"/>
              </w:rPr>
            </w:pP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Aşağıdaki soruları okuduğunuz metne göre cevaplayınız.</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1. Göç Destanı, hangi Türk ulusuna aittir?</w:t>
            </w:r>
          </w:p>
          <w:p w:rsidR="008342D4" w:rsidRPr="008342D4" w:rsidRDefault="008342D4" w:rsidP="008342D4">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Göç Destanı Uygurlara aittir.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 xml:space="preserve">2. </w:t>
            </w:r>
            <w:proofErr w:type="spellStart"/>
            <w:r w:rsidRPr="008342D4">
              <w:rPr>
                <w:rStyle w:val="Gl"/>
                <w:rFonts w:asciiTheme="minorHAnsi" w:hAnsiTheme="minorHAnsi" w:cstheme="minorHAnsi"/>
                <w:color w:val="2C2F34"/>
                <w:sz w:val="22"/>
                <w:szCs w:val="22"/>
                <w:bdr w:val="none" w:sz="0" w:space="0" w:color="auto" w:frame="1"/>
              </w:rPr>
              <w:t>Hulin</w:t>
            </w:r>
            <w:proofErr w:type="spellEnd"/>
            <w:r w:rsidRPr="008342D4">
              <w:rPr>
                <w:rStyle w:val="Gl"/>
                <w:rFonts w:asciiTheme="minorHAnsi" w:hAnsiTheme="minorHAnsi" w:cstheme="minorHAnsi"/>
                <w:color w:val="2C2F34"/>
                <w:sz w:val="22"/>
                <w:szCs w:val="22"/>
                <w:bdr w:val="none" w:sz="0" w:space="0" w:color="auto" w:frame="1"/>
              </w:rPr>
              <w:t xml:space="preserve"> Dağı’nın üzerinde büyüyen kayın ağacını olağanüstü yapan nedir?</w:t>
            </w:r>
          </w:p>
          <w:p w:rsidR="008342D4" w:rsidRPr="008342D4" w:rsidRDefault="008342D4" w:rsidP="008342D4">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Kayın ağacını kutsal yapan, kutsal bir ışığın ağacın üzerinde aylarca kalması, sonrasında ağacın gövdesinin büyümesi ve kabarması ve içinden Tanrı’nın gönderdiğine inanılan beş çocuğun çıkmasıdır.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3. Kayın ağacının içindeki odacıklarda kimler vardı? Halk ve halkın ileri gelenleri bu kişilere neden saygı göstermiştir?</w:t>
            </w:r>
          </w:p>
          <w:p w:rsidR="008342D4" w:rsidRPr="008342D4" w:rsidRDefault="008342D4" w:rsidP="008342D4">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Her odacığın içinde bir tane çocuk vardı. Halk ve halkın ileri gelenleri, bu çocukları Tanrı’nın gönderdiğine inandıkları için saygı göstermiştir.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4. Kutlu Dağ, Türkler için neden kutsal sayılmıştır?</w:t>
            </w:r>
          </w:p>
          <w:p w:rsidR="008342D4" w:rsidRPr="008342D4" w:rsidRDefault="008342D4" w:rsidP="008342D4">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Çünkü Hatun Dağı’nın varı yoğu, bütün bahtiyarlığı Kutlu Dağ’a bağlıymış. Bütün Uygur ülkesinin saadeti bu dağa bağlıymış ve bu taş, Türk yurdunun bölünmez bütünlüğünü temsil ediyormuş.</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5. Kutlu Dağ’ın Çinlilere verilmesi nelere yol açmıştır?</w:t>
            </w:r>
          </w:p>
          <w:p w:rsidR="008342D4" w:rsidRPr="008342D4" w:rsidRDefault="008342D4" w:rsidP="008342D4">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Kutlu Dağ’ın Çinlilere verilmesi üzerine Türkeli’nin bütün kurdu kuşu dile gelip ağlamış. Yedi gün sonra hakan ölmüş ve büyük bir felaket yaşanmış. Halk huzur ve rahat yüzü görmemiş, ırmaklar ve göller kurumuş, toprak yarılmış, ürünler yetişmemiş. Ve Türkler, yurtlarını bırakıp bilinmedik yerlere göçmüşler.</w:t>
            </w: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6. Türk hakanının yerinde olsaydınız vatanınıza ait bir toprağı Çinlilere verir miydiniz? Neden?</w:t>
            </w:r>
          </w:p>
          <w:p w:rsidR="000C46EF" w:rsidRPr="00190A5F" w:rsidRDefault="008342D4" w:rsidP="00190A5F">
            <w:pPr>
              <w:shd w:val="clear" w:color="auto" w:fill="FFFFFF"/>
              <w:jc w:val="both"/>
              <w:rPr>
                <w:rStyle w:val="Gl"/>
                <w:rFonts w:asciiTheme="minorHAnsi" w:hAnsiTheme="minorHAnsi" w:cstheme="minorHAnsi"/>
                <w:b w:val="0"/>
                <w:bCs w:val="0"/>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Vatan toprağı kutsaldır. Her ne sebeple olursa olsun vatanımın bir karış toprağını bile Çinlilere vermezdim.</w:t>
            </w:r>
          </w:p>
          <w:p w:rsidR="00806F97" w:rsidRPr="008342D4" w:rsidRDefault="00AA7C5A" w:rsidP="00806F97">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24" style="position:absolute;margin-left:182.8pt;margin-top:12.1pt;width:185.25pt;height:24pt;z-index:251840512" arcsize="10923f" fillcolor="yellow">
                  <v:textbox style="mso-next-textbox:#_x0000_s1224">
                    <w:txbxContent>
                      <w:p w:rsidR="00806F97" w:rsidRPr="000C42BE" w:rsidRDefault="00806F9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06F97" w:rsidRDefault="00806F97" w:rsidP="0031195A"/>
                    </w:txbxContent>
                  </v:textbox>
                </v:roundrect>
              </w:pict>
            </w:r>
          </w:p>
          <w:p w:rsidR="00806F97" w:rsidRPr="008342D4" w:rsidRDefault="00806F97" w:rsidP="00806F97">
            <w:pPr>
              <w:pStyle w:val="Balk3"/>
              <w:shd w:val="clear" w:color="auto" w:fill="FFFFFF"/>
              <w:spacing w:before="0" w:after="0"/>
              <w:jc w:val="both"/>
              <w:rPr>
                <w:rFonts w:asciiTheme="minorHAnsi" w:hAnsiTheme="minorHAnsi" w:cstheme="minorHAnsi"/>
                <w:color w:val="2C2F34"/>
                <w:sz w:val="22"/>
                <w:szCs w:val="22"/>
              </w:rPr>
            </w:pPr>
          </w:p>
          <w:p w:rsidR="008342D4" w:rsidRPr="008342D4" w:rsidRDefault="008342D4" w:rsidP="008342D4">
            <w:pPr>
              <w:pStyle w:val="Balk3"/>
              <w:shd w:val="clear" w:color="auto" w:fill="FFFFFF"/>
              <w:spacing w:before="0" w:after="0"/>
              <w:jc w:val="both"/>
              <w:rPr>
                <w:rFonts w:asciiTheme="minorHAnsi" w:hAnsiTheme="minorHAnsi" w:cstheme="minorHAnsi"/>
                <w:color w:val="2C2F34"/>
                <w:sz w:val="22"/>
                <w:szCs w:val="22"/>
              </w:rPr>
            </w:pPr>
          </w:p>
          <w:p w:rsidR="008342D4" w:rsidRPr="008342D4" w:rsidRDefault="008342D4" w:rsidP="008342D4">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Aşağıdaki dizede kullanılan söz sanatını bulunuz. Anlama yaptığı katkıyı açıklayınız.</w:t>
            </w:r>
          </w:p>
          <w:p w:rsidR="008342D4" w:rsidRPr="008342D4" w:rsidRDefault="008342D4" w:rsidP="008342D4">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w:t>
            </w:r>
            <w:r w:rsidRPr="008342D4">
              <w:rPr>
                <w:rStyle w:val="Gl"/>
                <w:rFonts w:asciiTheme="minorHAnsi" w:hAnsiTheme="minorHAnsi" w:cstheme="minorHAnsi"/>
                <w:color w:val="2C2F34"/>
                <w:sz w:val="22"/>
                <w:szCs w:val="22"/>
                <w:bdr w:val="none" w:sz="0" w:space="0" w:color="auto" w:frame="1"/>
              </w:rPr>
              <w:t>Karlar etrafı beyaz bir karanlığa gömdü</w:t>
            </w:r>
            <w:r w:rsidRPr="008342D4">
              <w:rPr>
                <w:rFonts w:asciiTheme="minorHAnsi" w:hAnsiTheme="minorHAnsi" w:cstheme="minorHAnsi"/>
                <w:color w:val="2C2F34"/>
                <w:sz w:val="22"/>
                <w:szCs w:val="22"/>
              </w:rPr>
              <w:t>: Burada zıt anlama sahip beyaz ve karanlık kelimeleri bir arada kullanılarak tezat sanatı yapılmıştır. Böyle bir kullanım, dizenin ilgi çekiciliğini artırmıştır.</w:t>
            </w:r>
          </w:p>
          <w:p w:rsidR="000C46EF" w:rsidRPr="008342D4" w:rsidRDefault="000C46EF" w:rsidP="000C46EF">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8342D4" w:rsidRDefault="00AA7C5A" w:rsidP="000C46EF">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236" style="position:absolute;margin-left:182.05pt;margin-top:9.9pt;width:185.25pt;height:24pt;z-index:251852800" arcsize="10923f" fillcolor="yellow">
                  <v:textbox style="mso-next-textbox:#_x0000_s1236">
                    <w:txbxContent>
                      <w:p w:rsidR="00806F97" w:rsidRPr="000C42BE" w:rsidRDefault="00806F97"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06F97" w:rsidRDefault="00806F97" w:rsidP="00850A9C"/>
                    </w:txbxContent>
                  </v:textbox>
                </v:roundrect>
              </w:pict>
            </w:r>
          </w:p>
          <w:p w:rsidR="00806F97" w:rsidRPr="008342D4" w:rsidRDefault="00806F97" w:rsidP="00806F97">
            <w:pPr>
              <w:spacing w:before="20" w:after="20"/>
              <w:jc w:val="both"/>
              <w:rPr>
                <w:rFonts w:asciiTheme="minorHAnsi" w:hAnsiTheme="minorHAnsi" w:cstheme="minorHAnsi"/>
              </w:rPr>
            </w:pPr>
          </w:p>
          <w:p w:rsidR="00806F97" w:rsidRPr="008342D4" w:rsidRDefault="00806F97" w:rsidP="00806F97">
            <w:pPr>
              <w:spacing w:before="20" w:after="20"/>
              <w:jc w:val="both"/>
              <w:rPr>
                <w:rFonts w:asciiTheme="minorHAnsi" w:hAnsiTheme="minorHAnsi" w:cstheme="minorHAnsi"/>
              </w:rPr>
            </w:pPr>
          </w:p>
          <w:p w:rsidR="000B1199" w:rsidRPr="008342D4" w:rsidRDefault="000B1199" w:rsidP="000B1199">
            <w:pPr>
              <w:pStyle w:val="NormalWeb"/>
              <w:shd w:val="clear" w:color="auto" w:fill="FFFFFF"/>
              <w:spacing w:before="0" w:beforeAutospacing="0" w:after="375" w:afterAutospacing="0" w:line="390" w:lineRule="atLeast"/>
              <w:rPr>
                <w:rFonts w:asciiTheme="minorHAnsi" w:hAnsiTheme="minorHAnsi" w:cstheme="minorHAnsi"/>
                <w:color w:val="2C2F34"/>
              </w:rPr>
            </w:pPr>
            <w:r w:rsidRPr="008342D4">
              <w:rPr>
                <w:rFonts w:asciiTheme="minorHAnsi" w:hAnsiTheme="minorHAnsi" w:cstheme="minorHAnsi"/>
                <w:color w:val="2C2F34"/>
                <w:sz w:val="22"/>
                <w:szCs w:val="22"/>
              </w:rPr>
              <w:t>İkinci Dünya Savaşı’ndan bu yana, dilcilik alanındaki bütün çabalarımıza rağmen, yabancı etkisi gelişiyor dilimizde. Kültür işgalinden kurtulamıyoruz bir türlü. Yeni gereklere göre, Türkçe köklerden yararlanarak yeni kelimeler yapmaya “uydurma Türkçecilik” diyenler çıkıyor. Oysa bütün ülkelerde dilleri yabancı dillerden korumak için birtakım çabalar var. Fransa’da son aylarda meclise bu konuda bir kanun tasarısı verildi.</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8342D4">
              <w:rPr>
                <w:rStyle w:val="Gl"/>
                <w:rFonts w:asciiTheme="minorHAnsi" w:hAnsiTheme="minorHAnsi" w:cstheme="minorHAnsi"/>
                <w:color w:val="2C2F34"/>
                <w:sz w:val="22"/>
                <w:szCs w:val="22"/>
                <w:bdr w:val="none" w:sz="0" w:space="0" w:color="auto" w:frame="1"/>
              </w:rPr>
              <w:t>a</w:t>
            </w:r>
            <w:proofErr w:type="gramEnd"/>
            <w:r w:rsidRPr="008342D4">
              <w:rPr>
                <w:rStyle w:val="Gl"/>
                <w:rFonts w:asciiTheme="minorHAnsi" w:hAnsiTheme="minorHAnsi" w:cstheme="minorHAnsi"/>
                <w:color w:val="2C2F34"/>
                <w:sz w:val="22"/>
                <w:szCs w:val="22"/>
                <w:bdr w:val="none" w:sz="0" w:space="0" w:color="auto" w:frame="1"/>
              </w:rPr>
              <w:t>. Yukarıdaki paragrafın konusu ve ana düşüncesi nedir? Defterinize yazınız.</w:t>
            </w:r>
          </w:p>
          <w:p w:rsidR="000B1199" w:rsidRPr="008342D4" w:rsidRDefault="000B1199" w:rsidP="000B1199">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Paragrafın konusu dillerin, yabancı dillerin etkisi altına girmesidir. Ana düşüncesi ise Türkçemizi yabancı dillerin işgal etmesini engellemeliyiz, şeklinde ifade edilebilir.</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8342D4">
              <w:rPr>
                <w:rStyle w:val="Gl"/>
                <w:rFonts w:asciiTheme="minorHAnsi" w:hAnsiTheme="minorHAnsi" w:cstheme="minorHAnsi"/>
                <w:color w:val="2C2F34"/>
                <w:sz w:val="22"/>
                <w:szCs w:val="22"/>
                <w:bdr w:val="none" w:sz="0" w:space="0" w:color="auto" w:frame="1"/>
              </w:rPr>
              <w:t>b</w:t>
            </w:r>
            <w:proofErr w:type="gramEnd"/>
            <w:r w:rsidRPr="008342D4">
              <w:rPr>
                <w:rStyle w:val="Gl"/>
                <w:rFonts w:asciiTheme="minorHAnsi" w:hAnsiTheme="minorHAnsi" w:cstheme="minorHAnsi"/>
                <w:color w:val="2C2F34"/>
                <w:sz w:val="22"/>
                <w:szCs w:val="22"/>
                <w:bdr w:val="none" w:sz="0" w:space="0" w:color="auto" w:frame="1"/>
              </w:rPr>
              <w:t>. Dilimize yabancı dillerden girmiş olan aşağıdaki kelimeleri Türkçeleri ile eşleştiriniz ve cümle içinde kullanınız.</w:t>
            </w:r>
          </w:p>
          <w:p w:rsidR="000B1199" w:rsidRPr="008342D4" w:rsidRDefault="000B1199" w:rsidP="000B1199">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w:t>
            </w:r>
          </w:p>
          <w:p w:rsidR="00190A5F" w:rsidRPr="00190A5F" w:rsidRDefault="00190A5F" w:rsidP="00190A5F">
            <w:pPr>
              <w:spacing w:before="100" w:beforeAutospacing="1" w:after="100" w:afterAutospacing="1"/>
            </w:pPr>
            <w:r w:rsidRPr="00190A5F">
              <w:rPr>
                <w:noProof/>
              </w:rPr>
              <w:drawing>
                <wp:inline distT="0" distB="0" distL="0" distR="0">
                  <wp:extent cx="4970039" cy="3613472"/>
                  <wp:effectExtent l="0" t="0" r="0" b="0"/>
                  <wp:docPr id="7" name="Resim 7" descr="C:\Users\LENOVO\Downloads\WhatsApp Image 2023-12-16 at 10.5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12-16 at 10.58.4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6053" cy="3625115"/>
                          </a:xfrm>
                          <a:prstGeom prst="rect">
                            <a:avLst/>
                          </a:prstGeom>
                          <a:noFill/>
                          <a:ln>
                            <a:noFill/>
                          </a:ln>
                        </pic:spPr>
                      </pic:pic>
                    </a:graphicData>
                  </a:graphic>
                </wp:inline>
              </w:drawing>
            </w:r>
          </w:p>
          <w:p w:rsidR="00806F97" w:rsidRPr="008342D4" w:rsidRDefault="00AA7C5A" w:rsidP="00806F97">
            <w:pPr>
              <w:spacing w:before="20" w:after="20"/>
              <w:jc w:val="both"/>
              <w:rPr>
                <w:rFonts w:asciiTheme="minorHAnsi" w:hAnsiTheme="minorHAnsi" w:cstheme="minorHAnsi"/>
              </w:rPr>
            </w:pPr>
            <w:r>
              <w:rPr>
                <w:rFonts w:asciiTheme="minorHAnsi" w:hAnsiTheme="minorHAnsi" w:cstheme="minorHAnsi"/>
                <w:noProof/>
                <w:color w:val="000000"/>
                <w:sz w:val="22"/>
                <w:szCs w:val="22"/>
              </w:rPr>
              <w:pict>
                <v:roundrect id="_x0000_s1241" style="position:absolute;left:0;text-align:left;margin-left:183.55pt;margin-top:8.05pt;width:185.25pt;height:24pt;z-index:251857920" arcsize="10923f" fillcolor="yellow">
                  <v:textbox style="mso-next-textbox:#_x0000_s1241">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06F97" w:rsidRDefault="00806F97" w:rsidP="000923F7"/>
                    </w:txbxContent>
                  </v:textbox>
                </v:roundrect>
              </w:pict>
            </w:r>
          </w:p>
          <w:p w:rsidR="00806F97" w:rsidRPr="008342D4" w:rsidRDefault="00806F97" w:rsidP="00806F97">
            <w:pPr>
              <w:spacing w:before="20" w:after="20"/>
              <w:jc w:val="both"/>
              <w:rPr>
                <w:rFonts w:asciiTheme="minorHAnsi" w:hAnsiTheme="minorHAnsi" w:cstheme="minorHAnsi"/>
              </w:rPr>
            </w:pPr>
          </w:p>
          <w:p w:rsidR="000B1199" w:rsidRPr="008342D4" w:rsidRDefault="000B1199" w:rsidP="000B1199">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00"/>
              </w:rPr>
            </w:pP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Fonts w:asciiTheme="minorHAnsi" w:hAnsiTheme="minorHAnsi" w:cstheme="minorHAnsi"/>
                <w:color w:val="2C2F34"/>
                <w:sz w:val="22"/>
                <w:szCs w:val="22"/>
              </w:rPr>
              <w:t xml:space="preserve">Kendi başına anlamı olmayan, cümlede diğer kelime ve kelime öbekleriyle kullanıldığında anlam kazanan kelimelere “edat” denir. Edatlar kelimeler arasında “neden-sonuç, benzetme, görelik, </w:t>
            </w:r>
            <w:proofErr w:type="spellStart"/>
            <w:r w:rsidRPr="008342D4">
              <w:rPr>
                <w:rFonts w:asciiTheme="minorHAnsi" w:hAnsiTheme="minorHAnsi" w:cstheme="minorHAnsi"/>
                <w:color w:val="2C2F34"/>
                <w:sz w:val="22"/>
                <w:szCs w:val="22"/>
              </w:rPr>
              <w:t>nasıllık</w:t>
            </w:r>
            <w:proofErr w:type="spellEnd"/>
            <w:r w:rsidRPr="008342D4">
              <w:rPr>
                <w:rFonts w:asciiTheme="minorHAnsi" w:hAnsiTheme="minorHAnsi" w:cstheme="minorHAnsi"/>
                <w:color w:val="2C2F34"/>
                <w:sz w:val="22"/>
                <w:szCs w:val="22"/>
              </w:rPr>
              <w:t>, birliktelik” gibi anlam ilgilerini kurmaya yarar. </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Öğrendiğiniz bu bilgilerin ardından aşağıdaki cümlelerde bulunan edatları belirleyiniz. Cümlenin başında verilen boşluğa yazınız.</w:t>
            </w:r>
          </w:p>
          <w:p w:rsidR="000B1199" w:rsidRPr="008342D4" w:rsidRDefault="000B1199" w:rsidP="000B1199">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w:t>
            </w:r>
          </w:p>
          <w:p w:rsidR="000B1199" w:rsidRPr="008342D4" w:rsidRDefault="000B1199" w:rsidP="000B1199">
            <w:pPr>
              <w:shd w:val="clear" w:color="auto" w:fill="FFFFFF"/>
              <w:jc w:val="both"/>
              <w:rPr>
                <w:rFonts w:asciiTheme="minorHAnsi" w:hAnsiTheme="minorHAnsi" w:cstheme="minorHAnsi"/>
                <w:color w:val="2C2F34"/>
              </w:rPr>
            </w:pPr>
            <w:r w:rsidRPr="008342D4">
              <w:rPr>
                <w:rFonts w:asciiTheme="minorHAnsi" w:hAnsiTheme="minorHAnsi" w:cstheme="minorHAnsi"/>
                <w:color w:val="2C2F34"/>
                <w:sz w:val="22"/>
                <w:szCs w:val="22"/>
              </w:rPr>
              <w:t>Gibi</w:t>
            </w:r>
          </w:p>
          <w:p w:rsidR="000B1199" w:rsidRPr="008342D4" w:rsidRDefault="000B1199" w:rsidP="000B1199">
            <w:pPr>
              <w:shd w:val="clear" w:color="auto" w:fill="FFFFFF"/>
              <w:jc w:val="both"/>
              <w:rPr>
                <w:rFonts w:asciiTheme="minorHAnsi" w:hAnsiTheme="minorHAnsi" w:cstheme="minorHAnsi"/>
                <w:color w:val="2C2F34"/>
              </w:rPr>
            </w:pPr>
            <w:r w:rsidRPr="008342D4">
              <w:rPr>
                <w:rFonts w:asciiTheme="minorHAnsi" w:hAnsiTheme="minorHAnsi" w:cstheme="minorHAnsi"/>
                <w:color w:val="2C2F34"/>
                <w:sz w:val="22"/>
                <w:szCs w:val="22"/>
              </w:rPr>
              <w:t>Kadar</w:t>
            </w:r>
          </w:p>
          <w:p w:rsidR="000B1199" w:rsidRPr="008342D4" w:rsidRDefault="000B1199" w:rsidP="000B1199">
            <w:pPr>
              <w:shd w:val="clear" w:color="auto" w:fill="FFFFFF"/>
              <w:jc w:val="both"/>
              <w:rPr>
                <w:rFonts w:asciiTheme="minorHAnsi" w:hAnsiTheme="minorHAnsi" w:cstheme="minorHAnsi"/>
                <w:color w:val="2C2F34"/>
              </w:rPr>
            </w:pPr>
            <w:r w:rsidRPr="008342D4">
              <w:rPr>
                <w:rFonts w:asciiTheme="minorHAnsi" w:hAnsiTheme="minorHAnsi" w:cstheme="minorHAnsi"/>
                <w:color w:val="2C2F34"/>
                <w:sz w:val="22"/>
                <w:szCs w:val="22"/>
              </w:rPr>
              <w:t>İçin</w:t>
            </w:r>
          </w:p>
          <w:p w:rsidR="000B1199" w:rsidRPr="008342D4" w:rsidRDefault="000B1199" w:rsidP="000B1199">
            <w:pPr>
              <w:shd w:val="clear" w:color="auto" w:fill="FFFFFF"/>
              <w:jc w:val="both"/>
              <w:rPr>
                <w:rFonts w:asciiTheme="minorHAnsi" w:hAnsiTheme="minorHAnsi" w:cstheme="minorHAnsi"/>
                <w:color w:val="2C2F34"/>
              </w:rPr>
            </w:pPr>
            <w:r w:rsidRPr="008342D4">
              <w:rPr>
                <w:rFonts w:asciiTheme="minorHAnsi" w:hAnsiTheme="minorHAnsi" w:cstheme="minorHAnsi"/>
                <w:color w:val="2C2F34"/>
                <w:sz w:val="22"/>
                <w:szCs w:val="22"/>
              </w:rPr>
              <w:t>Göre</w:t>
            </w:r>
          </w:p>
          <w:p w:rsidR="000B1199" w:rsidRPr="008342D4" w:rsidRDefault="000B1199" w:rsidP="000B1199">
            <w:pPr>
              <w:shd w:val="clear" w:color="auto" w:fill="FFFFFF"/>
              <w:jc w:val="both"/>
              <w:rPr>
                <w:rFonts w:asciiTheme="minorHAnsi" w:hAnsiTheme="minorHAnsi" w:cstheme="minorHAnsi"/>
                <w:color w:val="2C2F34"/>
              </w:rPr>
            </w:pPr>
            <w:r w:rsidRPr="008342D4">
              <w:rPr>
                <w:rFonts w:asciiTheme="minorHAnsi" w:hAnsiTheme="minorHAnsi" w:cstheme="minorHAnsi"/>
                <w:color w:val="2C2F34"/>
                <w:sz w:val="22"/>
                <w:szCs w:val="22"/>
              </w:rPr>
              <w:t>İle</w:t>
            </w:r>
          </w:p>
          <w:p w:rsidR="00806F97" w:rsidRPr="008342D4" w:rsidRDefault="00AA7C5A" w:rsidP="00190A5F">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37" style="position:absolute;margin-left:185.05pt;margin-top:11.2pt;width:185.25pt;height:24pt;z-index:251853824" arcsize="10923f" fillcolor="yellow">
                  <v:textbox style="mso-next-textbox:#_x0000_s1237">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06F97" w:rsidRDefault="00806F97" w:rsidP="000923F7"/>
                    </w:txbxContent>
                  </v:textbox>
                </v:roundrect>
              </w:pict>
            </w:r>
          </w:p>
          <w:p w:rsidR="00806F97" w:rsidRPr="008342D4"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Aşağıdaki cümlelerde edatlar (ilgeçler) kırmızıyla yazılarak belirtilmiştir. Kutucuklarda da bu edatların cümlelere kattığı anlamlar karışık olarak verilmiştir. Cümlelerle edatların bu cümlelere kattığı anlamları örnekteki gibi eşleştirip yazınız.</w:t>
            </w:r>
          </w:p>
          <w:p w:rsidR="000B1199" w:rsidRPr="008342D4" w:rsidRDefault="000B1199" w:rsidP="000B1199">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w:t>
            </w:r>
          </w:p>
          <w:p w:rsidR="00806F97" w:rsidRPr="00190A5F" w:rsidRDefault="00190A5F" w:rsidP="00190A5F">
            <w:pPr>
              <w:spacing w:before="100" w:beforeAutospacing="1" w:after="100" w:afterAutospacing="1"/>
            </w:pPr>
            <w:r w:rsidRPr="00190A5F">
              <w:rPr>
                <w:noProof/>
              </w:rPr>
              <w:drawing>
                <wp:inline distT="0" distB="0" distL="0" distR="0">
                  <wp:extent cx="5625613" cy="2252443"/>
                  <wp:effectExtent l="0" t="0" r="0" b="0"/>
                  <wp:docPr id="13" name="Resim 13" descr="C:\Users\LENOVO\Downloads\WhatsApp Image 2023-12-16 at 10.5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3-12-16 at 10.58.2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2254" cy="2267114"/>
                          </a:xfrm>
                          <a:prstGeom prst="rect">
                            <a:avLst/>
                          </a:prstGeom>
                          <a:noFill/>
                          <a:ln>
                            <a:noFill/>
                          </a:ln>
                        </pic:spPr>
                      </pic:pic>
                    </a:graphicData>
                  </a:graphic>
                </wp:inline>
              </w:drawing>
            </w:r>
          </w:p>
          <w:p w:rsidR="00806F97" w:rsidRPr="008342D4" w:rsidRDefault="00AA7C5A"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38" style="position:absolute;left:0;text-align:left;margin-left:183.55pt;margin-top:3.6pt;width:185.25pt;height:24pt;z-index:251854848" arcsize="10923f" fillcolor="yellow">
                  <v:textbox style="mso-next-textbox:#_x0000_s1238">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806F97" w:rsidRDefault="00806F97" w:rsidP="000923F7"/>
                    </w:txbxContent>
                  </v:textbox>
                </v:roundrect>
              </w:pict>
            </w:r>
          </w:p>
          <w:p w:rsidR="00806F97" w:rsidRPr="008342D4"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3626E5" w:rsidRPr="008342D4" w:rsidRDefault="00806F97" w:rsidP="003626E5">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sidRPr="008342D4">
              <w:rPr>
                <w:rStyle w:val="Gl"/>
                <w:rFonts w:asciiTheme="minorHAnsi" w:hAnsiTheme="minorHAnsi" w:cstheme="minorHAnsi"/>
                <w:color w:val="2C2F34"/>
                <w:sz w:val="22"/>
                <w:szCs w:val="22"/>
                <w:bdr w:val="none" w:sz="0" w:space="0" w:color="auto" w:frame="1"/>
              </w:rPr>
              <w:t xml:space="preserve"> </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Aşağıdaki ürün hakkında verilen bilgilerden hareketle soruları cevaplayınız.</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1. Ürünün ÜT’si ve SKT’si nedir?</w:t>
            </w:r>
          </w:p>
          <w:p w:rsidR="000B1199" w:rsidRPr="008342D4" w:rsidRDefault="000B1199" w:rsidP="000B1199">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ÜT: 15/10/2017 – SKT: 17/11/2017</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2. Ürün hangi tarihten sonra kullanılmamalıdır?</w:t>
            </w:r>
          </w:p>
          <w:p w:rsidR="000B1199" w:rsidRPr="008342D4" w:rsidRDefault="000B1199" w:rsidP="000B1199">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17/11/2017</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3. Ürün hangi koşullarda saklanmalıdır?</w:t>
            </w:r>
          </w:p>
          <w:p w:rsidR="000B1199" w:rsidRPr="008342D4" w:rsidRDefault="000B1199" w:rsidP="000B1199">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Serin ve rutubetsiz yerde saklanmalıdır. Güneş ışığından korunmalıdır.</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4. Ürünü alırken nelere dikkat etmek gereklidir?</w:t>
            </w:r>
          </w:p>
          <w:p w:rsidR="000B1199" w:rsidRPr="008342D4" w:rsidRDefault="000B1199" w:rsidP="000B1199">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xml:space="preserve">: </w:t>
            </w:r>
            <w:proofErr w:type="spellStart"/>
            <w:r w:rsidRPr="008342D4">
              <w:rPr>
                <w:rFonts w:asciiTheme="minorHAnsi" w:hAnsiTheme="minorHAnsi" w:cstheme="minorHAnsi"/>
                <w:color w:val="2C2F34"/>
                <w:sz w:val="22"/>
                <w:szCs w:val="22"/>
              </w:rPr>
              <w:t>Sızıntılı</w:t>
            </w:r>
            <w:proofErr w:type="spellEnd"/>
            <w:r w:rsidRPr="008342D4">
              <w:rPr>
                <w:rFonts w:asciiTheme="minorHAnsi" w:hAnsiTheme="minorHAnsi" w:cstheme="minorHAnsi"/>
                <w:color w:val="2C2F34"/>
                <w:sz w:val="22"/>
                <w:szCs w:val="22"/>
              </w:rPr>
              <w:t xml:space="preserve"> ve açılmış kutuları almamak gerekir.</w:t>
            </w:r>
          </w:p>
          <w:p w:rsidR="00C06FFD" w:rsidRPr="008342D4" w:rsidRDefault="00C06FFD" w:rsidP="00C06FFD">
            <w:pPr>
              <w:pStyle w:val="NormalWeb"/>
              <w:shd w:val="clear" w:color="auto" w:fill="FFFFFF"/>
              <w:spacing w:before="0" w:beforeAutospacing="0" w:after="0" w:afterAutospacing="0" w:line="390" w:lineRule="atLeast"/>
              <w:rPr>
                <w:rFonts w:asciiTheme="minorHAnsi" w:hAnsiTheme="minorHAnsi" w:cstheme="minorHAnsi"/>
                <w:color w:val="FF0000"/>
                <w:bdr w:val="none" w:sz="0" w:space="0" w:color="auto" w:frame="1"/>
              </w:rPr>
            </w:pPr>
          </w:p>
          <w:p w:rsidR="00806F97" w:rsidRPr="008342D4" w:rsidRDefault="00AA7C5A"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39" style="position:absolute;left:0;text-align:left;margin-left:185.8pt;margin-top:1.05pt;width:185.25pt;height:24pt;z-index:251855872" arcsize="10923f" fillcolor="yellow">
                  <v:textbox style="mso-next-textbox:#_x0000_s1239">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806F97" w:rsidRDefault="00806F97" w:rsidP="000923F7"/>
                    </w:txbxContent>
                  </v:textbox>
                </v:roundrect>
              </w:pict>
            </w:r>
          </w:p>
          <w:p w:rsidR="00806F97" w:rsidRPr="008342D4"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0B1199" w:rsidRPr="008342D4" w:rsidRDefault="00806F97"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 xml:space="preserve"> </w:t>
            </w:r>
            <w:r w:rsidR="000B1199" w:rsidRPr="008342D4">
              <w:rPr>
                <w:rStyle w:val="Gl"/>
                <w:rFonts w:asciiTheme="minorHAnsi" w:hAnsiTheme="minorHAnsi" w:cstheme="minorHAnsi"/>
                <w:color w:val="2C2F34"/>
                <w:sz w:val="22"/>
                <w:szCs w:val="22"/>
                <w:bdr w:val="none" w:sz="0" w:space="0" w:color="auto" w:frame="1"/>
              </w:rPr>
              <w:t>Ülkemize özgü yiyeceklerden birinin tanıtımını yapmak amacı ile bir reklam metni yazınız ve metninizi arkadaşlarınıza anlatınız. Konuşmanız sırasında dilimize henüz yerleşmemiş yabancı kelimelerin Türkçelerini kullanınız.</w:t>
            </w:r>
          </w:p>
          <w:p w:rsidR="000B1199" w:rsidRPr="008342D4" w:rsidRDefault="000B1199" w:rsidP="000B1199">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008080"/>
                <w:sz w:val="22"/>
                <w:szCs w:val="22"/>
                <w:bdr w:val="none" w:sz="0" w:space="0" w:color="auto" w:frame="1"/>
              </w:rPr>
              <w:t>UŞAK TARHANASI</w:t>
            </w:r>
          </w:p>
          <w:p w:rsidR="00190A5F" w:rsidRDefault="000B1199" w:rsidP="00190A5F">
            <w:pPr>
              <w:pStyle w:val="NormalWeb"/>
              <w:shd w:val="clear" w:color="auto" w:fill="FFFFFF"/>
              <w:spacing w:before="0" w:beforeAutospacing="0" w:after="375" w:afterAutospacing="0" w:line="390" w:lineRule="atLeast"/>
              <w:rPr>
                <w:rFonts w:asciiTheme="minorHAnsi" w:hAnsiTheme="minorHAnsi" w:cstheme="minorHAnsi"/>
                <w:color w:val="2C2F34"/>
              </w:rPr>
            </w:pPr>
            <w:r w:rsidRPr="008342D4">
              <w:rPr>
                <w:rFonts w:asciiTheme="minorHAnsi" w:hAnsiTheme="minorHAnsi" w:cstheme="minorHAnsi"/>
                <w:color w:val="2C2F34"/>
                <w:sz w:val="22"/>
                <w:szCs w:val="22"/>
              </w:rPr>
              <w:t>Sağlığınıza dikkat ediyor musunuz? Doğal (organik yerine) beslenmek mi istiyorsunuz? O zaman Uşak tarhanası tam size göre. Ürünlerimiz, aynı annelerimizin yaptığı gibi 21 gün mayalı (fermente yerine) olmaktadır. Tarhanamız, pek çok hastalığa şifa olmasının yanında sindirime yardımcı (</w:t>
            </w:r>
            <w:proofErr w:type="spellStart"/>
            <w:r w:rsidRPr="008342D4">
              <w:rPr>
                <w:rFonts w:asciiTheme="minorHAnsi" w:hAnsiTheme="minorHAnsi" w:cstheme="minorHAnsi"/>
                <w:color w:val="2C2F34"/>
                <w:sz w:val="22"/>
                <w:szCs w:val="22"/>
              </w:rPr>
              <w:t>probiyotik</w:t>
            </w:r>
            <w:proofErr w:type="spellEnd"/>
            <w:r w:rsidRPr="008342D4">
              <w:rPr>
                <w:rFonts w:asciiTheme="minorHAnsi" w:hAnsiTheme="minorHAnsi" w:cstheme="minorHAnsi"/>
                <w:color w:val="2C2F34"/>
                <w:sz w:val="22"/>
                <w:szCs w:val="22"/>
              </w:rPr>
              <w:t xml:space="preserve"> yerine) bir üründür. İşte tüm bu sebeplerden dolayı sofranızda mutlaka olması gereken bir üründür Uşak tarhanası. Uşak tar</w:t>
            </w:r>
            <w:r w:rsidR="00190A5F">
              <w:rPr>
                <w:rFonts w:asciiTheme="minorHAnsi" w:hAnsiTheme="minorHAnsi" w:cstheme="minorHAnsi"/>
                <w:color w:val="2C2F34"/>
                <w:sz w:val="22"/>
                <w:szCs w:val="22"/>
              </w:rPr>
              <w:t>hanası, Ege’den sofranıza…</w:t>
            </w:r>
          </w:p>
          <w:p w:rsidR="00806F97" w:rsidRPr="00190A5F" w:rsidRDefault="00AA7C5A" w:rsidP="00190A5F">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240" style="position:absolute;margin-left:182.05pt;margin-top:16.45pt;width:185.25pt;height:24pt;z-index:251856896" arcsize="10923f" fillcolor="yellow">
                  <v:textbox style="mso-next-textbox:#_x0000_s1240">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806F97" w:rsidRDefault="00806F97" w:rsidP="000923F7"/>
                    </w:txbxContent>
                  </v:textbox>
                </v:roundrect>
              </w:pict>
            </w:r>
          </w:p>
          <w:p w:rsidR="00806F97" w:rsidRPr="008342D4"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806F97" w:rsidRPr="008342D4" w:rsidRDefault="00806F97" w:rsidP="00806F97">
            <w:pPr>
              <w:rPr>
                <w:rFonts w:asciiTheme="minorHAnsi" w:hAnsiTheme="minorHAnsi" w:cstheme="minorHAnsi"/>
              </w:rPr>
            </w:pP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Ülkemizin belli bir bölgesini tanıtan afiş tasarlayınız. Tasarımınızı büyük ölçeklerde yaparak sınıf ya da okul panosunda sergileyiniz.</w:t>
            </w:r>
          </w:p>
          <w:p w:rsidR="000B1199" w:rsidRPr="008342D4" w:rsidRDefault="000B1199" w:rsidP="000B1199">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Akdeniz bölgesine tanıtan afişi sınıf panosunda sergileyebilirsiniz.</w:t>
            </w:r>
          </w:p>
          <w:p w:rsidR="00806F97" w:rsidRPr="008342D4" w:rsidRDefault="00AA7C5A"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44" style="position:absolute;margin-left:182.8pt;margin-top:10.95pt;width:185.25pt;height:24pt;z-index:251859968" arcsize="10923f" fillcolor="yellow">
                  <v:textbox style="mso-next-textbox:#_x0000_s1244">
                    <w:txbxContent>
                      <w:p w:rsidR="00FB62A3" w:rsidRPr="000C42BE" w:rsidRDefault="00FB62A3" w:rsidP="00FB62A3">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11</w:t>
                        </w:r>
                        <w:r w:rsidRPr="000C42BE">
                          <w:rPr>
                            <w:rFonts w:ascii="Arial" w:hAnsi="Arial" w:cs="Arial"/>
                            <w:b/>
                            <w:color w:val="000000"/>
                            <w:highlight w:val="yellow"/>
                          </w:rPr>
                          <w:t>.Etkinlik yapılacak.</w:t>
                        </w:r>
                      </w:p>
                      <w:p w:rsidR="00FB62A3" w:rsidRDefault="00FB62A3" w:rsidP="00FB62A3"/>
                    </w:txbxContent>
                  </v:textbox>
                </v:roundrect>
              </w:pict>
            </w:r>
          </w:p>
          <w:p w:rsidR="00FB62A3" w:rsidRPr="008342D4" w:rsidRDefault="00FB62A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Aşağıda ülkemizde yetişen meyve çeşitlerinden bazılarının bölgelere göre yetiştirilme oranlarının grafikleri verilmiştir. Aşağıdaki soruları grafikleri inceledikten sonra cevaplayınız.</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1. Üzüm, incir, elma ve fındık hangi bölgelerde daha çok yetiştirilmektedir?</w:t>
            </w:r>
          </w:p>
          <w:p w:rsidR="000B1199" w:rsidRPr="008342D4" w:rsidRDefault="000B1199" w:rsidP="000B1199">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Üzüm Ege Bölgesi, İncir Ege Bölgesi, Elma İç Anadolu Bölgesi, Fındık Karadeniz Bölgesi.</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2. Grafiğe baktığınızda aşağıdaki ürünler en çok hangi bölgelerde yetişmektedir? </w:t>
            </w:r>
          </w:p>
          <w:p w:rsidR="000B1199" w:rsidRPr="008342D4" w:rsidRDefault="000B1199" w:rsidP="000B1199">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Üzüm</w:t>
            </w:r>
            <w:r w:rsidRPr="008342D4">
              <w:rPr>
                <w:rFonts w:asciiTheme="minorHAnsi" w:hAnsiTheme="minorHAnsi" w:cstheme="minorHAnsi"/>
                <w:color w:val="2C2F34"/>
                <w:sz w:val="22"/>
                <w:szCs w:val="22"/>
              </w:rPr>
              <w:t>: Ege Bölgesi</w:t>
            </w:r>
            <w:r w:rsidRPr="008342D4">
              <w:rPr>
                <w:rFonts w:asciiTheme="minorHAnsi" w:hAnsiTheme="minorHAnsi" w:cstheme="minorHAnsi"/>
                <w:color w:val="2C2F34"/>
                <w:sz w:val="22"/>
                <w:szCs w:val="22"/>
              </w:rPr>
              <w:br/>
            </w:r>
            <w:r w:rsidRPr="008342D4">
              <w:rPr>
                <w:rStyle w:val="Gl"/>
                <w:rFonts w:asciiTheme="minorHAnsi" w:hAnsiTheme="minorHAnsi" w:cstheme="minorHAnsi"/>
                <w:color w:val="2C2F34"/>
                <w:sz w:val="22"/>
                <w:szCs w:val="22"/>
                <w:bdr w:val="none" w:sz="0" w:space="0" w:color="auto" w:frame="1"/>
              </w:rPr>
              <w:t>İncir</w:t>
            </w:r>
            <w:r w:rsidRPr="008342D4">
              <w:rPr>
                <w:rFonts w:asciiTheme="minorHAnsi" w:hAnsiTheme="minorHAnsi" w:cstheme="minorHAnsi"/>
                <w:color w:val="2C2F34"/>
                <w:sz w:val="22"/>
                <w:szCs w:val="22"/>
              </w:rPr>
              <w:t>: Ege Bölgesi</w:t>
            </w:r>
            <w:r w:rsidRPr="008342D4">
              <w:rPr>
                <w:rFonts w:asciiTheme="minorHAnsi" w:hAnsiTheme="minorHAnsi" w:cstheme="minorHAnsi"/>
                <w:color w:val="2C2F34"/>
                <w:sz w:val="22"/>
                <w:szCs w:val="22"/>
              </w:rPr>
              <w:br/>
            </w:r>
            <w:r w:rsidRPr="008342D4">
              <w:rPr>
                <w:rStyle w:val="Gl"/>
                <w:rFonts w:asciiTheme="minorHAnsi" w:hAnsiTheme="minorHAnsi" w:cstheme="minorHAnsi"/>
                <w:color w:val="2C2F34"/>
                <w:sz w:val="22"/>
                <w:szCs w:val="22"/>
                <w:bdr w:val="none" w:sz="0" w:space="0" w:color="auto" w:frame="1"/>
              </w:rPr>
              <w:t>Elma</w:t>
            </w:r>
            <w:r w:rsidRPr="008342D4">
              <w:rPr>
                <w:rFonts w:asciiTheme="minorHAnsi" w:hAnsiTheme="minorHAnsi" w:cstheme="minorHAnsi"/>
                <w:color w:val="2C2F34"/>
                <w:sz w:val="22"/>
                <w:szCs w:val="22"/>
              </w:rPr>
              <w:t>: İç Anadolu Bölgesi</w:t>
            </w:r>
            <w:r w:rsidRPr="008342D4">
              <w:rPr>
                <w:rFonts w:asciiTheme="minorHAnsi" w:hAnsiTheme="minorHAnsi" w:cstheme="minorHAnsi"/>
                <w:color w:val="2C2F34"/>
                <w:sz w:val="22"/>
                <w:szCs w:val="22"/>
              </w:rPr>
              <w:br/>
            </w:r>
            <w:r w:rsidRPr="008342D4">
              <w:rPr>
                <w:rStyle w:val="Gl"/>
                <w:rFonts w:asciiTheme="minorHAnsi" w:hAnsiTheme="minorHAnsi" w:cstheme="minorHAnsi"/>
                <w:color w:val="2C2F34"/>
                <w:sz w:val="22"/>
                <w:szCs w:val="22"/>
                <w:bdr w:val="none" w:sz="0" w:space="0" w:color="auto" w:frame="1"/>
              </w:rPr>
              <w:t>Fındık</w:t>
            </w:r>
            <w:r w:rsidRPr="008342D4">
              <w:rPr>
                <w:rFonts w:asciiTheme="minorHAnsi" w:hAnsiTheme="minorHAnsi" w:cstheme="minorHAnsi"/>
                <w:color w:val="2C2F34"/>
                <w:sz w:val="22"/>
                <w:szCs w:val="22"/>
              </w:rPr>
              <w:t>: Karadeniz Bölgesi</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3. Bu ürünlerin yetiştikleri bölgelerde hangi sanayi kuruluşları kurulabilir?</w:t>
            </w:r>
          </w:p>
          <w:p w:rsidR="000B1199" w:rsidRPr="008342D4" w:rsidRDefault="000B1199" w:rsidP="000B1199">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w:t>
            </w: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shd w:val="clear" w:color="auto" w:fill="CCFFFF"/>
              </w:rPr>
              <w:t>Bu ürünler aşağıdaki sanayi kuruluşlarına kurulabilir</w:t>
            </w:r>
            <w:r w:rsidRPr="008342D4">
              <w:rPr>
                <w:rFonts w:asciiTheme="minorHAnsi" w:hAnsiTheme="minorHAnsi" w:cstheme="minorHAnsi"/>
                <w:color w:val="2C2F34"/>
                <w:sz w:val="22"/>
                <w:szCs w:val="22"/>
              </w:rPr>
              <w:t>:</w:t>
            </w:r>
          </w:p>
          <w:p w:rsidR="000B1199" w:rsidRPr="008342D4" w:rsidRDefault="000B1199" w:rsidP="000B1199">
            <w:pPr>
              <w:numPr>
                <w:ilvl w:val="0"/>
                <w:numId w:val="43"/>
              </w:numPr>
              <w:shd w:val="clear" w:color="auto" w:fill="FFFFFF"/>
              <w:spacing w:after="75"/>
              <w:ind w:left="300"/>
              <w:rPr>
                <w:rFonts w:asciiTheme="minorHAnsi" w:hAnsiTheme="minorHAnsi" w:cstheme="minorHAnsi"/>
                <w:color w:val="2C2F34"/>
              </w:rPr>
            </w:pPr>
            <w:r w:rsidRPr="008342D4">
              <w:rPr>
                <w:rFonts w:asciiTheme="minorHAnsi" w:hAnsiTheme="minorHAnsi" w:cstheme="minorHAnsi"/>
                <w:color w:val="2C2F34"/>
                <w:sz w:val="22"/>
                <w:szCs w:val="22"/>
              </w:rPr>
              <w:t>Ege Bölgesi’nde üzümden üretilen pekmez ve sirke fabrikası ile incirden yapılan incir reçeli fabrikası kurulabilir.</w:t>
            </w:r>
          </w:p>
          <w:p w:rsidR="000B1199" w:rsidRPr="008342D4" w:rsidRDefault="000B1199" w:rsidP="000B1199">
            <w:pPr>
              <w:numPr>
                <w:ilvl w:val="0"/>
                <w:numId w:val="43"/>
              </w:numPr>
              <w:shd w:val="clear" w:color="auto" w:fill="FFFFFF"/>
              <w:spacing w:after="75"/>
              <w:ind w:left="300"/>
              <w:rPr>
                <w:rFonts w:asciiTheme="minorHAnsi" w:hAnsiTheme="minorHAnsi" w:cstheme="minorHAnsi"/>
                <w:color w:val="2C2F34"/>
              </w:rPr>
            </w:pPr>
            <w:r w:rsidRPr="008342D4">
              <w:rPr>
                <w:rFonts w:asciiTheme="minorHAnsi" w:hAnsiTheme="minorHAnsi" w:cstheme="minorHAnsi"/>
                <w:color w:val="2C2F34"/>
                <w:sz w:val="22"/>
                <w:szCs w:val="22"/>
              </w:rPr>
              <w:t>İç Anadolu Bölgesi’nde elmadan yapılan elma sirkesi fabrikası, elma şekeri üreten tesisler yapılabilir.</w:t>
            </w:r>
          </w:p>
          <w:p w:rsidR="000B1199" w:rsidRPr="008342D4" w:rsidRDefault="000B1199" w:rsidP="000B1199">
            <w:pPr>
              <w:numPr>
                <w:ilvl w:val="0"/>
                <w:numId w:val="43"/>
              </w:numPr>
              <w:shd w:val="clear" w:color="auto" w:fill="FFFFFF"/>
              <w:spacing w:after="75"/>
              <w:ind w:left="300"/>
              <w:rPr>
                <w:rFonts w:asciiTheme="minorHAnsi" w:hAnsiTheme="minorHAnsi" w:cstheme="minorHAnsi"/>
                <w:color w:val="2C2F34"/>
              </w:rPr>
            </w:pPr>
            <w:r w:rsidRPr="008342D4">
              <w:rPr>
                <w:rFonts w:asciiTheme="minorHAnsi" w:hAnsiTheme="minorHAnsi" w:cstheme="minorHAnsi"/>
                <w:color w:val="2C2F34"/>
                <w:sz w:val="22"/>
                <w:szCs w:val="22"/>
              </w:rPr>
              <w:t>Fındığın en çok üretildiği Karadeniz Bölgesi’nde de kakaolu fındık kreması ve çikolata fabrikaları açılabilir.</w:t>
            </w:r>
          </w:p>
          <w:p w:rsidR="00FB62A3" w:rsidRPr="008342D4" w:rsidRDefault="00AA7C5A"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45" style="position:absolute;margin-left:179.8pt;margin-top:9.45pt;width:185.25pt;height:24pt;z-index:251860992" arcsize="10923f" fillcolor="yellow">
                  <v:textbox style="mso-next-textbox:#_x0000_s1245">
                    <w:txbxContent>
                      <w:p w:rsidR="00FB62A3" w:rsidRPr="000C42BE" w:rsidRDefault="00FB62A3" w:rsidP="00FB62A3">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12</w:t>
                        </w:r>
                        <w:r w:rsidRPr="000C42BE">
                          <w:rPr>
                            <w:rFonts w:ascii="Arial" w:hAnsi="Arial" w:cs="Arial"/>
                            <w:b/>
                            <w:color w:val="000000"/>
                            <w:highlight w:val="yellow"/>
                          </w:rPr>
                          <w:t>.Etkinlik yapılacak.</w:t>
                        </w:r>
                      </w:p>
                      <w:p w:rsidR="00FB62A3" w:rsidRDefault="00FB62A3" w:rsidP="00FB62A3"/>
                    </w:txbxContent>
                  </v:textbox>
                </v:roundrect>
              </w:pict>
            </w:r>
          </w:p>
          <w:p w:rsidR="00FB62A3" w:rsidRPr="008342D4" w:rsidRDefault="00FB62A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B1199" w:rsidRPr="008342D4" w:rsidRDefault="000B1199" w:rsidP="000B1199">
            <w:pPr>
              <w:pStyle w:val="NormalWeb"/>
              <w:shd w:val="clear" w:color="auto" w:fill="FFFFFF"/>
              <w:spacing w:before="0" w:beforeAutospacing="0" w:after="0" w:afterAutospacing="0" w:line="390" w:lineRule="atLeast"/>
              <w:rPr>
                <w:rFonts w:asciiTheme="minorHAnsi" w:hAnsiTheme="minorHAnsi" w:cstheme="minorHAnsi"/>
                <w:color w:val="2C2F34"/>
              </w:rPr>
            </w:pPr>
            <w:r w:rsidRPr="008342D4">
              <w:rPr>
                <w:rStyle w:val="Gl"/>
                <w:rFonts w:asciiTheme="minorHAnsi" w:hAnsiTheme="minorHAnsi" w:cstheme="minorHAnsi"/>
                <w:color w:val="2C2F34"/>
                <w:sz w:val="22"/>
                <w:szCs w:val="22"/>
                <w:bdr w:val="none" w:sz="0" w:space="0" w:color="auto" w:frame="1"/>
              </w:rPr>
              <w:t>Aşağıdaki iki metni biçim ve içerik açısından karşılaştırınız.</w:t>
            </w:r>
          </w:p>
          <w:p w:rsidR="000B1199" w:rsidRPr="008342D4" w:rsidRDefault="000B1199" w:rsidP="000B1199">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Birinci metin biçim olarak şiirdir. İçerik olarak ise şair vatanına olan sevgisini dile getirmiştir. Yaptığı her şeyi vatanı için yaptığını söylemektedir ve vatanını ekmek gibi kutsal görmektedir. İkinci metin ise düzyazı şeklinde yazılmıştır. Bir masaldır. İçeriği ise bir hizmetçinin hayallerinin sakarlığı sonucu suya düşmesidir.</w:t>
            </w:r>
          </w:p>
          <w:p w:rsidR="00FB62A3" w:rsidRPr="008342D4" w:rsidRDefault="00AA7C5A"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46" style="position:absolute;margin-left:183.55pt;margin-top:19.95pt;width:185.25pt;height:24pt;z-index:251862016" arcsize="10923f" fillcolor="yellow">
                  <v:textbox style="mso-next-textbox:#_x0000_s1246">
                    <w:txbxContent>
                      <w:p w:rsidR="00FB62A3" w:rsidRPr="000C42BE" w:rsidRDefault="00FB62A3" w:rsidP="00FB62A3">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13</w:t>
                        </w:r>
                        <w:r w:rsidRPr="000C42BE">
                          <w:rPr>
                            <w:rFonts w:ascii="Arial" w:hAnsi="Arial" w:cs="Arial"/>
                            <w:b/>
                            <w:color w:val="000000"/>
                            <w:highlight w:val="yellow"/>
                          </w:rPr>
                          <w:t>.Etkinlik yapılacak.</w:t>
                        </w:r>
                      </w:p>
                      <w:p w:rsidR="00FB62A3" w:rsidRDefault="00FB62A3" w:rsidP="00FB62A3"/>
                    </w:txbxContent>
                  </v:textbox>
                </v:roundrect>
              </w:pict>
            </w:r>
          </w:p>
          <w:p w:rsidR="00FB62A3" w:rsidRPr="008342D4" w:rsidRDefault="00FB62A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B62A3" w:rsidRPr="008342D4" w:rsidRDefault="00FB62A3"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B62A3" w:rsidRPr="008342D4" w:rsidRDefault="00FB62A3" w:rsidP="00FB62A3">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8342D4">
              <w:rPr>
                <w:rStyle w:val="Gl"/>
                <w:rFonts w:asciiTheme="minorHAnsi" w:hAnsiTheme="minorHAnsi" w:cstheme="minorHAnsi"/>
                <w:color w:val="2C2F34"/>
                <w:sz w:val="22"/>
                <w:szCs w:val="22"/>
                <w:bdr w:val="none" w:sz="0" w:space="0" w:color="auto" w:frame="1"/>
              </w:rPr>
              <w:t>a</w:t>
            </w:r>
            <w:proofErr w:type="gramEnd"/>
            <w:r w:rsidRPr="008342D4">
              <w:rPr>
                <w:rStyle w:val="Gl"/>
                <w:rFonts w:asciiTheme="minorHAnsi" w:hAnsiTheme="minorHAnsi" w:cstheme="minorHAnsi"/>
                <w:color w:val="2C2F34"/>
                <w:sz w:val="22"/>
                <w:szCs w:val="22"/>
                <w:bdr w:val="none" w:sz="0" w:space="0" w:color="auto" w:frame="1"/>
              </w:rPr>
              <w:t>. Aşağıda verilen atasözü ile ilgili duygu ve düşüncelerinizi anlatan bir paragraflık yazı yazınız.</w:t>
            </w:r>
          </w:p>
          <w:p w:rsidR="00FB62A3" w:rsidRPr="008342D4" w:rsidRDefault="00FB62A3" w:rsidP="00FB62A3">
            <w:pPr>
              <w:pStyle w:val="NormalWeb"/>
              <w:shd w:val="clear" w:color="auto" w:fill="FFFFFF"/>
              <w:spacing w:before="0" w:beforeAutospacing="0" w:after="375" w:afterAutospacing="0" w:line="390" w:lineRule="atLeast"/>
              <w:rPr>
                <w:rFonts w:asciiTheme="minorHAnsi" w:hAnsiTheme="minorHAnsi" w:cstheme="minorHAnsi"/>
                <w:color w:val="2C2F34"/>
              </w:rPr>
            </w:pPr>
            <w:r w:rsidRPr="008342D4">
              <w:rPr>
                <w:rFonts w:asciiTheme="minorHAnsi" w:hAnsiTheme="minorHAnsi" w:cstheme="minorHAnsi"/>
                <w:color w:val="2C2F34"/>
                <w:sz w:val="22"/>
                <w:szCs w:val="22"/>
              </w:rPr>
              <w:t>Ana gibi yar, vatan gibi diyar olmaz.</w:t>
            </w:r>
          </w:p>
          <w:p w:rsidR="00FB62A3" w:rsidRPr="008342D4" w:rsidRDefault="00FB62A3" w:rsidP="000B1199">
            <w:pPr>
              <w:shd w:val="clear" w:color="auto" w:fill="FFFFFF"/>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Her insanın sadece bir tane annesi vardır ve anne herkes için kutsaldır. Dünyadaki tüm insanlar içinde anne en değerlisidir. Aynı anne gibi vatan da herkes için bir tanedir biriciktir. İnsan nasıl annesiz yaşayamazsa vatansız da yaşayamaz. Ve vatan da anne gibi kutsaldır. Dünya üzerindeki tüm toprak parçalarının en değerlisidir.</w:t>
            </w:r>
          </w:p>
          <w:p w:rsidR="00FB62A3" w:rsidRPr="008342D4" w:rsidRDefault="00FB62A3" w:rsidP="00FB62A3">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8342D4">
              <w:rPr>
                <w:rStyle w:val="Gl"/>
                <w:rFonts w:asciiTheme="minorHAnsi" w:hAnsiTheme="minorHAnsi" w:cstheme="minorHAnsi"/>
                <w:color w:val="2C2F34"/>
                <w:sz w:val="22"/>
                <w:szCs w:val="22"/>
                <w:bdr w:val="none" w:sz="0" w:space="0" w:color="auto" w:frame="1"/>
              </w:rPr>
              <w:t>b</w:t>
            </w:r>
            <w:proofErr w:type="gramEnd"/>
            <w:r w:rsidRPr="008342D4">
              <w:rPr>
                <w:rStyle w:val="Gl"/>
                <w:rFonts w:asciiTheme="minorHAnsi" w:hAnsiTheme="minorHAnsi" w:cstheme="minorHAnsi"/>
                <w:color w:val="2C2F34"/>
                <w:sz w:val="22"/>
                <w:szCs w:val="22"/>
                <w:bdr w:val="none" w:sz="0" w:space="0" w:color="auto" w:frame="1"/>
              </w:rPr>
              <w:t>. Oluşturduğunuz paragrafta kullandığınız noktalama işaretlerini kontrol ediniz. Kontrol ettikten sonra varsa yanlışlarınızı düzeltiniz. Paragrafınızı düzenlediğiniz hâliyle tekrar yazıp ilk yazdığınız hâliyle karşılaştırınız.</w:t>
            </w:r>
          </w:p>
          <w:p w:rsidR="00FB62A3" w:rsidRPr="008342D4" w:rsidRDefault="00FB62A3" w:rsidP="000B1199">
            <w:pPr>
              <w:shd w:val="clear" w:color="auto" w:fill="FFFFFF"/>
              <w:jc w:val="both"/>
              <w:rPr>
                <w:rFonts w:asciiTheme="minorHAnsi" w:hAnsiTheme="minorHAnsi" w:cstheme="minorHAnsi"/>
                <w:color w:val="2C2F34"/>
              </w:rPr>
            </w:pPr>
            <w:r w:rsidRPr="008342D4">
              <w:rPr>
                <w:rStyle w:val="Gl"/>
                <w:rFonts w:asciiTheme="minorHAnsi" w:hAnsiTheme="minorHAnsi" w:cstheme="minorHAnsi"/>
                <w:color w:val="FF0000"/>
                <w:sz w:val="22"/>
                <w:szCs w:val="22"/>
                <w:bdr w:val="none" w:sz="0" w:space="0" w:color="auto" w:frame="1"/>
              </w:rPr>
              <w:t>Cevap</w:t>
            </w:r>
            <w:r w:rsidRPr="008342D4">
              <w:rPr>
                <w:rFonts w:asciiTheme="minorHAnsi" w:hAnsiTheme="minorHAnsi" w:cstheme="minorHAnsi"/>
                <w:color w:val="2C2F34"/>
                <w:sz w:val="22"/>
                <w:szCs w:val="22"/>
              </w:rPr>
              <w:t>: Her insanın sadece bir tane annesi vardır ve anne herkes için kutsaldır. Dünyadaki tüm insanlar içinde anne en değerlisidir. Aynı anne gibi vatan da herkes için bir tanedir</w:t>
            </w:r>
            <w:r w:rsidRPr="008342D4">
              <w:rPr>
                <w:rStyle w:val="Gl"/>
                <w:rFonts w:asciiTheme="minorHAnsi" w:hAnsiTheme="minorHAnsi" w:cstheme="minorHAnsi"/>
                <w:color w:val="2C2F34"/>
                <w:sz w:val="22"/>
                <w:szCs w:val="22"/>
                <w:bdr w:val="none" w:sz="0" w:space="0" w:color="auto" w:frame="1"/>
              </w:rPr>
              <w:t>,</w:t>
            </w:r>
            <w:r w:rsidRPr="008342D4">
              <w:rPr>
                <w:rFonts w:asciiTheme="minorHAnsi" w:hAnsiTheme="minorHAnsi" w:cstheme="minorHAnsi"/>
                <w:color w:val="2C2F34"/>
                <w:sz w:val="22"/>
                <w:szCs w:val="22"/>
              </w:rPr>
              <w:t> biriciktir. İnsan, nasıl annesiz yaşayamazsa vatansız da yaşayamaz. Ve vatan da anne gibi kutsaldır. Dünya üzerindeki tüm toprak parçalarının en değerlisidir.</w:t>
            </w:r>
          </w:p>
          <w:p w:rsidR="00C06FFD" w:rsidRPr="008342D4" w:rsidRDefault="00C06FFD" w:rsidP="00806F97">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806F97" w:rsidRPr="008342D4" w:rsidRDefault="00AA7C5A"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9" style="position:absolute;margin-left:9.55pt;margin-top:2.6pt;width:501pt;height:35.1pt;z-index:251845632" arcsize="10923f" fillcolor="red">
                  <v:textbox style="mso-next-textbox:#_x0000_s1229">
                    <w:txbxContent>
                      <w:p w:rsidR="00806F97" w:rsidRPr="00306EDA" w:rsidRDefault="00806F9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806F97" w:rsidRPr="008342D4"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8342D4" w:rsidRDefault="00806F97" w:rsidP="00806F97">
            <w:pPr>
              <w:spacing w:before="20" w:after="20"/>
              <w:jc w:val="both"/>
              <w:rPr>
                <w:rFonts w:asciiTheme="minorHAnsi" w:hAnsiTheme="minorHAnsi" w:cstheme="minorHAnsi"/>
                <w:b/>
                <w:color w:val="000000"/>
              </w:rPr>
            </w:pPr>
          </w:p>
          <w:p w:rsidR="00806F97" w:rsidRPr="008342D4" w:rsidRDefault="00F96264" w:rsidP="00E91CAA">
            <w:pPr>
              <w:pStyle w:val="ListeParagraf"/>
              <w:numPr>
                <w:ilvl w:val="0"/>
                <w:numId w:val="4"/>
              </w:numPr>
              <w:spacing w:before="20" w:after="20"/>
              <w:jc w:val="both"/>
              <w:rPr>
                <w:rFonts w:asciiTheme="minorHAnsi" w:hAnsiTheme="minorHAnsi" w:cstheme="minorHAnsi"/>
                <w:color w:val="000000" w:themeColor="text1"/>
              </w:rPr>
            </w:pPr>
            <w:r w:rsidRPr="008342D4">
              <w:rPr>
                <w:rFonts w:asciiTheme="minorHAnsi" w:hAnsiTheme="minorHAnsi" w:cstheme="minorHAnsi"/>
                <w:color w:val="000000" w:themeColor="text1"/>
                <w:sz w:val="22"/>
                <w:szCs w:val="22"/>
              </w:rPr>
              <w:t>Söz sanatları</w:t>
            </w:r>
          </w:p>
          <w:p w:rsidR="00F96264" w:rsidRPr="008342D4" w:rsidRDefault="00F96264" w:rsidP="00E91CAA">
            <w:pPr>
              <w:pStyle w:val="ListeParagraf"/>
              <w:numPr>
                <w:ilvl w:val="0"/>
                <w:numId w:val="4"/>
              </w:numPr>
              <w:spacing w:before="20" w:after="20"/>
              <w:jc w:val="both"/>
              <w:rPr>
                <w:rFonts w:asciiTheme="minorHAnsi" w:hAnsiTheme="minorHAnsi" w:cstheme="minorHAnsi"/>
                <w:color w:val="000000" w:themeColor="text1"/>
              </w:rPr>
            </w:pPr>
            <w:r w:rsidRPr="008342D4">
              <w:rPr>
                <w:rFonts w:asciiTheme="minorHAnsi" w:hAnsiTheme="minorHAnsi" w:cstheme="minorHAnsi"/>
                <w:color w:val="000000" w:themeColor="text1"/>
                <w:sz w:val="22"/>
                <w:szCs w:val="22"/>
              </w:rPr>
              <w:t>Edatlar</w:t>
            </w:r>
          </w:p>
          <w:p w:rsidR="00806F97" w:rsidRPr="008342D4" w:rsidRDefault="00806F97" w:rsidP="00806F97">
            <w:pPr>
              <w:spacing w:before="20" w:after="20"/>
              <w:ind w:left="360"/>
              <w:jc w:val="both"/>
              <w:rPr>
                <w:rFonts w:asciiTheme="minorHAnsi" w:hAnsiTheme="minorHAnsi" w:cstheme="minorHAnsi"/>
                <w:color w:val="FF0000"/>
              </w:rPr>
            </w:pPr>
            <w:r w:rsidRPr="008342D4">
              <w:rPr>
                <w:rFonts w:asciiTheme="minorHAnsi" w:hAnsiTheme="minorHAnsi" w:cstheme="minorHAnsi"/>
                <w:color w:val="FF0000"/>
                <w:sz w:val="22"/>
                <w:szCs w:val="22"/>
              </w:rPr>
              <w:t>Gelecek metnin hazırlık çalışması verilecek.</w:t>
            </w:r>
          </w:p>
          <w:p w:rsidR="00806F97" w:rsidRPr="008342D4" w:rsidRDefault="00F96264" w:rsidP="00E91CAA">
            <w:pPr>
              <w:pStyle w:val="NormalWeb"/>
              <w:numPr>
                <w:ilvl w:val="0"/>
                <w:numId w:val="6"/>
              </w:numPr>
              <w:shd w:val="clear" w:color="auto" w:fill="FFFFFF"/>
              <w:spacing w:before="0" w:beforeAutospacing="0" w:after="0" w:afterAutospacing="0" w:line="390" w:lineRule="atLeast"/>
              <w:rPr>
                <w:rFonts w:asciiTheme="minorHAnsi" w:hAnsiTheme="minorHAnsi" w:cstheme="minorHAnsi"/>
                <w:b/>
              </w:rPr>
            </w:pPr>
            <w:r w:rsidRPr="008342D4">
              <w:rPr>
                <w:rStyle w:val="Gl"/>
                <w:rFonts w:asciiTheme="minorHAnsi" w:hAnsiTheme="minorHAnsi" w:cstheme="minorHAnsi"/>
                <w:b w:val="0"/>
                <w:sz w:val="22"/>
                <w:szCs w:val="22"/>
                <w:bdr w:val="none" w:sz="0" w:space="0" w:color="auto" w:frame="1"/>
              </w:rPr>
              <w:t>Bilmece ve tekerlemeler öğreniniz.</w:t>
            </w:r>
          </w:p>
        </w:tc>
      </w:tr>
    </w:tbl>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 xml:space="preserve">               </w:t>
      </w:r>
    </w:p>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2"/>
        <w:gridCol w:w="6396"/>
      </w:tblGrid>
      <w:tr w:rsidR="0031195A" w:rsidRPr="008342D4" w:rsidTr="006A3709">
        <w:trPr>
          <w:trHeight w:val="184"/>
        </w:trPr>
        <w:tc>
          <w:tcPr>
            <w:tcW w:w="4140" w:type="dxa"/>
          </w:tcPr>
          <w:p w:rsidR="0031195A" w:rsidRPr="008342D4" w:rsidRDefault="0031195A" w:rsidP="006A3709">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Ölçme-Değerlendirme</w:t>
            </w:r>
          </w:p>
        </w:tc>
        <w:tc>
          <w:tcPr>
            <w:tcW w:w="5568" w:type="dxa"/>
          </w:tcPr>
          <w:p w:rsidR="0031195A" w:rsidRPr="008342D4" w:rsidRDefault="0031195A" w:rsidP="006A3709">
            <w:pPr>
              <w:spacing w:before="20" w:after="20"/>
              <w:jc w:val="both"/>
              <w:rPr>
                <w:rFonts w:asciiTheme="minorHAnsi" w:hAnsiTheme="minorHAnsi" w:cstheme="minorHAnsi"/>
                <w:b/>
                <w:bCs/>
                <w:color w:val="000000"/>
              </w:rPr>
            </w:pPr>
          </w:p>
        </w:tc>
      </w:tr>
      <w:tr w:rsidR="0031195A" w:rsidRPr="008342D4" w:rsidTr="006A3709">
        <w:trPr>
          <w:trHeight w:val="346"/>
        </w:trPr>
        <w:tc>
          <w:tcPr>
            <w:tcW w:w="4140" w:type="dxa"/>
          </w:tcPr>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Bireysel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Grupla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BC1997" w:rsidRPr="00BC1997" w:rsidRDefault="00BC1997" w:rsidP="00BC1997">
            <w:pPr>
              <w:pStyle w:val="GvdeMetniGirintisi"/>
              <w:numPr>
                <w:ilvl w:val="0"/>
                <w:numId w:val="5"/>
              </w:numPr>
              <w:jc w:val="left"/>
              <w:rPr>
                <w:rFonts w:asciiTheme="minorHAnsi" w:hAnsiTheme="minorHAnsi" w:cstheme="minorHAnsi"/>
                <w:sz w:val="20"/>
              </w:rPr>
            </w:pPr>
            <w:r w:rsidRPr="00BC1997">
              <w:rPr>
                <w:rFonts w:asciiTheme="minorHAnsi" w:hAnsiTheme="minorHAnsi" w:cstheme="minorHAnsi"/>
                <w:sz w:val="20"/>
              </w:rPr>
              <w:t>Türk destanlarının adlarını söyleyiniz.</w:t>
            </w:r>
          </w:p>
          <w:p w:rsidR="00BC1997" w:rsidRPr="00BC1997" w:rsidRDefault="008438F0" w:rsidP="00BC1997">
            <w:pPr>
              <w:pStyle w:val="GvdeMetniGirintisi"/>
              <w:numPr>
                <w:ilvl w:val="0"/>
                <w:numId w:val="5"/>
              </w:numPr>
              <w:jc w:val="left"/>
              <w:rPr>
                <w:rFonts w:asciiTheme="minorHAnsi" w:hAnsiTheme="minorHAnsi" w:cstheme="minorHAnsi"/>
                <w:sz w:val="20"/>
              </w:rPr>
            </w:pPr>
            <w:r>
              <w:rPr>
                <w:rFonts w:asciiTheme="minorHAnsi" w:hAnsiTheme="minorHAnsi" w:cstheme="minorHAnsi"/>
                <w:sz w:val="20"/>
              </w:rPr>
              <w:t>Destanlar</w:t>
            </w:r>
            <w:r w:rsidR="00BC1997" w:rsidRPr="00BC1997">
              <w:rPr>
                <w:rFonts w:asciiTheme="minorHAnsi" w:hAnsiTheme="minorHAnsi" w:cstheme="minorHAnsi"/>
                <w:sz w:val="20"/>
              </w:rPr>
              <w:t xml:space="preserve"> hakkında neler öğrendiniz?</w:t>
            </w:r>
          </w:p>
          <w:p w:rsidR="006B7098" w:rsidRPr="008342D4" w:rsidRDefault="00BC1997" w:rsidP="00BC1997">
            <w:pPr>
              <w:pStyle w:val="GvdeMetniGirintisi"/>
              <w:numPr>
                <w:ilvl w:val="0"/>
                <w:numId w:val="5"/>
              </w:numPr>
              <w:jc w:val="left"/>
              <w:rPr>
                <w:rFonts w:asciiTheme="minorHAnsi" w:hAnsiTheme="minorHAnsi" w:cstheme="minorHAnsi"/>
                <w:color w:val="000000"/>
                <w:sz w:val="22"/>
                <w:szCs w:val="22"/>
              </w:rPr>
            </w:pPr>
            <w:r w:rsidRPr="00BC1997">
              <w:rPr>
                <w:rFonts w:asciiTheme="minorHAnsi" w:hAnsiTheme="minorHAnsi" w:cstheme="minorHAnsi"/>
                <w:color w:val="000000"/>
                <w:sz w:val="20"/>
                <w:shd w:val="clear" w:color="auto" w:fill="FFFFFF"/>
              </w:rPr>
              <w:drawing>
                <wp:inline distT="0" distB="0" distL="0" distR="0" wp14:anchorId="7F38A595" wp14:editId="37F5ECAA">
                  <wp:extent cx="2724150" cy="127719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2775" cy="1281242"/>
                          </a:xfrm>
                          <a:prstGeom prst="rect">
                            <a:avLst/>
                          </a:prstGeom>
                        </pic:spPr>
                      </pic:pic>
                    </a:graphicData>
                  </a:graphic>
                </wp:inline>
              </w:drawing>
            </w:r>
          </w:p>
        </w:tc>
      </w:tr>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5568" w:type="dxa"/>
          </w:tcPr>
          <w:p w:rsidR="0031195A" w:rsidRPr="0053480F" w:rsidRDefault="0031195A" w:rsidP="006A3709">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6A3709">
        <w:trPr>
          <w:trHeight w:val="323"/>
        </w:trPr>
        <w:tc>
          <w:tcPr>
            <w:tcW w:w="3155"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6A3709">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4DF0"/>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E1007"/>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620BF"/>
    <w:multiLevelType w:val="multilevel"/>
    <w:tmpl w:val="8FC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20A27"/>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F091B"/>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09713E"/>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C0251"/>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5A72634"/>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5761C"/>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842C2"/>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9A59F5"/>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61D15"/>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01ED4"/>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779A1"/>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C6C2E"/>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972920"/>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644299"/>
    <w:multiLevelType w:val="multilevel"/>
    <w:tmpl w:val="56A2FE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155107A"/>
    <w:multiLevelType w:val="hybridMultilevel"/>
    <w:tmpl w:val="3864CDA2"/>
    <w:lvl w:ilvl="0" w:tplc="B006540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4070027"/>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446E84"/>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486BA0"/>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513C0F"/>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D8648B"/>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8C5F5A"/>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AC6ED9"/>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043B05"/>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F61F98"/>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E210B1"/>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DE1D45"/>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1F0DB5"/>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71FBB"/>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5" w15:restartNumberingAfterBreak="0">
    <w:nsid w:val="63267593"/>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8345EC"/>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2D2E00"/>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694021"/>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0C7177"/>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F74314"/>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3C362C"/>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975AA9"/>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DE12EA"/>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FC63B5"/>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570ACF"/>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4B66E3"/>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23275D"/>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9" w15:restartNumberingAfterBreak="0">
    <w:nsid w:val="750E5E35"/>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674E00"/>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872652"/>
    <w:multiLevelType w:val="multilevel"/>
    <w:tmpl w:val="0A0C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8"/>
  </w:num>
  <w:num w:numId="3">
    <w:abstractNumId w:val="5"/>
  </w:num>
  <w:num w:numId="4">
    <w:abstractNumId w:val="19"/>
  </w:num>
  <w:num w:numId="5">
    <w:abstractNumId w:val="34"/>
  </w:num>
  <w:num w:numId="6">
    <w:abstractNumId w:val="22"/>
  </w:num>
  <w:num w:numId="7">
    <w:abstractNumId w:val="33"/>
  </w:num>
  <w:num w:numId="8">
    <w:abstractNumId w:val="43"/>
  </w:num>
  <w:num w:numId="9">
    <w:abstractNumId w:val="31"/>
  </w:num>
  <w:num w:numId="10">
    <w:abstractNumId w:val="9"/>
  </w:num>
  <w:num w:numId="11">
    <w:abstractNumId w:val="25"/>
  </w:num>
  <w:num w:numId="12">
    <w:abstractNumId w:val="47"/>
  </w:num>
  <w:num w:numId="13">
    <w:abstractNumId w:val="30"/>
  </w:num>
  <w:num w:numId="14">
    <w:abstractNumId w:val="1"/>
  </w:num>
  <w:num w:numId="15">
    <w:abstractNumId w:val="51"/>
  </w:num>
  <w:num w:numId="16">
    <w:abstractNumId w:val="23"/>
  </w:num>
  <w:num w:numId="17">
    <w:abstractNumId w:val="14"/>
  </w:num>
  <w:num w:numId="18">
    <w:abstractNumId w:val="49"/>
  </w:num>
  <w:num w:numId="19">
    <w:abstractNumId w:val="32"/>
  </w:num>
  <w:num w:numId="20">
    <w:abstractNumId w:val="0"/>
  </w:num>
  <w:num w:numId="21">
    <w:abstractNumId w:val="10"/>
  </w:num>
  <w:num w:numId="22">
    <w:abstractNumId w:val="37"/>
  </w:num>
  <w:num w:numId="23">
    <w:abstractNumId w:val="42"/>
  </w:num>
  <w:num w:numId="24">
    <w:abstractNumId w:val="21"/>
  </w:num>
  <w:num w:numId="25">
    <w:abstractNumId w:val="3"/>
  </w:num>
  <w:num w:numId="26">
    <w:abstractNumId w:val="12"/>
  </w:num>
  <w:num w:numId="27">
    <w:abstractNumId w:val="28"/>
  </w:num>
  <w:num w:numId="28">
    <w:abstractNumId w:val="41"/>
  </w:num>
  <w:num w:numId="29">
    <w:abstractNumId w:val="40"/>
  </w:num>
  <w:num w:numId="30">
    <w:abstractNumId w:val="6"/>
  </w:num>
  <w:num w:numId="31">
    <w:abstractNumId w:val="15"/>
  </w:num>
  <w:num w:numId="32">
    <w:abstractNumId w:val="46"/>
  </w:num>
  <w:num w:numId="33">
    <w:abstractNumId w:val="44"/>
  </w:num>
  <w:num w:numId="34">
    <w:abstractNumId w:val="36"/>
  </w:num>
  <w:num w:numId="35">
    <w:abstractNumId w:val="11"/>
  </w:num>
  <w:num w:numId="36">
    <w:abstractNumId w:val="27"/>
  </w:num>
  <w:num w:numId="37">
    <w:abstractNumId w:val="26"/>
  </w:num>
  <w:num w:numId="38">
    <w:abstractNumId w:val="24"/>
  </w:num>
  <w:num w:numId="39">
    <w:abstractNumId w:val="17"/>
  </w:num>
  <w:num w:numId="40">
    <w:abstractNumId w:val="39"/>
  </w:num>
  <w:num w:numId="41">
    <w:abstractNumId w:val="16"/>
  </w:num>
  <w:num w:numId="42">
    <w:abstractNumId w:val="35"/>
  </w:num>
  <w:num w:numId="43">
    <w:abstractNumId w:val="29"/>
  </w:num>
  <w:num w:numId="44">
    <w:abstractNumId w:val="13"/>
  </w:num>
  <w:num w:numId="45">
    <w:abstractNumId w:val="38"/>
  </w:num>
  <w:num w:numId="46">
    <w:abstractNumId w:val="50"/>
  </w:num>
  <w:num w:numId="47">
    <w:abstractNumId w:val="7"/>
  </w:num>
  <w:num w:numId="48">
    <w:abstractNumId w:val="4"/>
  </w:num>
  <w:num w:numId="49">
    <w:abstractNumId w:val="45"/>
  </w:num>
  <w:num w:numId="50">
    <w:abstractNumId w:val="20"/>
  </w:num>
  <w:num w:numId="51">
    <w:abstractNumId w:val="2"/>
  </w:num>
  <w:num w:numId="52">
    <w:abstractNumId w:val="18"/>
  </w:num>
  <w:num w:numId="5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74FD"/>
    <w:rsid w:val="00020901"/>
    <w:rsid w:val="0002096C"/>
    <w:rsid w:val="0002132E"/>
    <w:rsid w:val="00024377"/>
    <w:rsid w:val="00025820"/>
    <w:rsid w:val="00026578"/>
    <w:rsid w:val="0003433B"/>
    <w:rsid w:val="0004085F"/>
    <w:rsid w:val="00041406"/>
    <w:rsid w:val="00041569"/>
    <w:rsid w:val="000425A2"/>
    <w:rsid w:val="00044D8D"/>
    <w:rsid w:val="00045590"/>
    <w:rsid w:val="000528D6"/>
    <w:rsid w:val="000608A1"/>
    <w:rsid w:val="0006255A"/>
    <w:rsid w:val="00065389"/>
    <w:rsid w:val="00065B2D"/>
    <w:rsid w:val="00073433"/>
    <w:rsid w:val="000826A7"/>
    <w:rsid w:val="00083CB5"/>
    <w:rsid w:val="000911FB"/>
    <w:rsid w:val="000923F7"/>
    <w:rsid w:val="00094237"/>
    <w:rsid w:val="00095704"/>
    <w:rsid w:val="00097F74"/>
    <w:rsid w:val="000A02F2"/>
    <w:rsid w:val="000B1199"/>
    <w:rsid w:val="000C1A97"/>
    <w:rsid w:val="000C46EF"/>
    <w:rsid w:val="000C53BA"/>
    <w:rsid w:val="000C56D6"/>
    <w:rsid w:val="000D137B"/>
    <w:rsid w:val="000D4D54"/>
    <w:rsid w:val="000E66E0"/>
    <w:rsid w:val="000F00DA"/>
    <w:rsid w:val="000F3A9F"/>
    <w:rsid w:val="001049BB"/>
    <w:rsid w:val="00113951"/>
    <w:rsid w:val="00124D44"/>
    <w:rsid w:val="00131F7F"/>
    <w:rsid w:val="0013406F"/>
    <w:rsid w:val="00141562"/>
    <w:rsid w:val="001621DF"/>
    <w:rsid w:val="0016552B"/>
    <w:rsid w:val="001716E7"/>
    <w:rsid w:val="001722C2"/>
    <w:rsid w:val="001763D7"/>
    <w:rsid w:val="00181CD9"/>
    <w:rsid w:val="00181DDB"/>
    <w:rsid w:val="00190A5F"/>
    <w:rsid w:val="00195FF5"/>
    <w:rsid w:val="001974FA"/>
    <w:rsid w:val="00197A99"/>
    <w:rsid w:val="001A62D2"/>
    <w:rsid w:val="001A789A"/>
    <w:rsid w:val="001B203F"/>
    <w:rsid w:val="001C0F85"/>
    <w:rsid w:val="001C5735"/>
    <w:rsid w:val="001D5EF6"/>
    <w:rsid w:val="001D68B3"/>
    <w:rsid w:val="001F46AA"/>
    <w:rsid w:val="001F74A0"/>
    <w:rsid w:val="00205111"/>
    <w:rsid w:val="0021135E"/>
    <w:rsid w:val="00222DB9"/>
    <w:rsid w:val="002260A0"/>
    <w:rsid w:val="00230CC8"/>
    <w:rsid w:val="00234FB2"/>
    <w:rsid w:val="00236553"/>
    <w:rsid w:val="00261A1E"/>
    <w:rsid w:val="00262D42"/>
    <w:rsid w:val="00273D14"/>
    <w:rsid w:val="002A0985"/>
    <w:rsid w:val="002A63F1"/>
    <w:rsid w:val="002C14D5"/>
    <w:rsid w:val="002C1E23"/>
    <w:rsid w:val="002C52BE"/>
    <w:rsid w:val="002C7CA5"/>
    <w:rsid w:val="002D72FA"/>
    <w:rsid w:val="002D7DBD"/>
    <w:rsid w:val="002F61F3"/>
    <w:rsid w:val="00306EDA"/>
    <w:rsid w:val="00310B1C"/>
    <w:rsid w:val="0031195A"/>
    <w:rsid w:val="003179F0"/>
    <w:rsid w:val="00322D45"/>
    <w:rsid w:val="00334F61"/>
    <w:rsid w:val="003368E4"/>
    <w:rsid w:val="00337562"/>
    <w:rsid w:val="00347462"/>
    <w:rsid w:val="00347B35"/>
    <w:rsid w:val="0035168D"/>
    <w:rsid w:val="00361722"/>
    <w:rsid w:val="003626E5"/>
    <w:rsid w:val="00366E4F"/>
    <w:rsid w:val="003776F6"/>
    <w:rsid w:val="003840E0"/>
    <w:rsid w:val="0038540D"/>
    <w:rsid w:val="00390C42"/>
    <w:rsid w:val="003B0D20"/>
    <w:rsid w:val="003C1830"/>
    <w:rsid w:val="003C237C"/>
    <w:rsid w:val="003D403F"/>
    <w:rsid w:val="003E1571"/>
    <w:rsid w:val="003F02AB"/>
    <w:rsid w:val="003F0C6D"/>
    <w:rsid w:val="00401FC2"/>
    <w:rsid w:val="00404ADB"/>
    <w:rsid w:val="00410E29"/>
    <w:rsid w:val="004136E7"/>
    <w:rsid w:val="004167C4"/>
    <w:rsid w:val="00424B43"/>
    <w:rsid w:val="0043030D"/>
    <w:rsid w:val="00432459"/>
    <w:rsid w:val="0043425A"/>
    <w:rsid w:val="00434B0B"/>
    <w:rsid w:val="0043629F"/>
    <w:rsid w:val="00447912"/>
    <w:rsid w:val="00450964"/>
    <w:rsid w:val="00463D56"/>
    <w:rsid w:val="00464C01"/>
    <w:rsid w:val="0047301D"/>
    <w:rsid w:val="004753C2"/>
    <w:rsid w:val="00480C8D"/>
    <w:rsid w:val="00483F7A"/>
    <w:rsid w:val="00485D42"/>
    <w:rsid w:val="004967BC"/>
    <w:rsid w:val="00497DA6"/>
    <w:rsid w:val="004A1254"/>
    <w:rsid w:val="004A2C86"/>
    <w:rsid w:val="004A3215"/>
    <w:rsid w:val="004A45FA"/>
    <w:rsid w:val="004A4660"/>
    <w:rsid w:val="004D73BC"/>
    <w:rsid w:val="004D7F9B"/>
    <w:rsid w:val="004E1FDF"/>
    <w:rsid w:val="004E3758"/>
    <w:rsid w:val="004E43C1"/>
    <w:rsid w:val="004F1CEB"/>
    <w:rsid w:val="004F25AA"/>
    <w:rsid w:val="004F4C9C"/>
    <w:rsid w:val="00506ACE"/>
    <w:rsid w:val="00511680"/>
    <w:rsid w:val="00513E37"/>
    <w:rsid w:val="005152F4"/>
    <w:rsid w:val="00520657"/>
    <w:rsid w:val="0053480F"/>
    <w:rsid w:val="0053681A"/>
    <w:rsid w:val="005444B6"/>
    <w:rsid w:val="00546708"/>
    <w:rsid w:val="00547000"/>
    <w:rsid w:val="005538E5"/>
    <w:rsid w:val="00557B51"/>
    <w:rsid w:val="0056325E"/>
    <w:rsid w:val="00564DBD"/>
    <w:rsid w:val="00567865"/>
    <w:rsid w:val="00572324"/>
    <w:rsid w:val="005750AA"/>
    <w:rsid w:val="00580039"/>
    <w:rsid w:val="00581D6B"/>
    <w:rsid w:val="00585F14"/>
    <w:rsid w:val="005959A4"/>
    <w:rsid w:val="00596A74"/>
    <w:rsid w:val="005A2698"/>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27B28"/>
    <w:rsid w:val="00630ADE"/>
    <w:rsid w:val="00632498"/>
    <w:rsid w:val="00634299"/>
    <w:rsid w:val="00647390"/>
    <w:rsid w:val="006517F0"/>
    <w:rsid w:val="00652D6E"/>
    <w:rsid w:val="00660EA7"/>
    <w:rsid w:val="00664B73"/>
    <w:rsid w:val="00672D2F"/>
    <w:rsid w:val="006731DB"/>
    <w:rsid w:val="00675496"/>
    <w:rsid w:val="00677E54"/>
    <w:rsid w:val="00685B65"/>
    <w:rsid w:val="006867A6"/>
    <w:rsid w:val="0068776F"/>
    <w:rsid w:val="00693BB6"/>
    <w:rsid w:val="006A06FD"/>
    <w:rsid w:val="006A2295"/>
    <w:rsid w:val="006A4A75"/>
    <w:rsid w:val="006A7EB8"/>
    <w:rsid w:val="006B7098"/>
    <w:rsid w:val="006C13CF"/>
    <w:rsid w:val="006C3EDA"/>
    <w:rsid w:val="006D26C4"/>
    <w:rsid w:val="006D78C5"/>
    <w:rsid w:val="006E155D"/>
    <w:rsid w:val="006E15AC"/>
    <w:rsid w:val="00704C92"/>
    <w:rsid w:val="00711267"/>
    <w:rsid w:val="00714AAB"/>
    <w:rsid w:val="00715003"/>
    <w:rsid w:val="007153CD"/>
    <w:rsid w:val="00724065"/>
    <w:rsid w:val="007334BC"/>
    <w:rsid w:val="00734353"/>
    <w:rsid w:val="007475BC"/>
    <w:rsid w:val="00747CA0"/>
    <w:rsid w:val="007563C7"/>
    <w:rsid w:val="00766EEC"/>
    <w:rsid w:val="00770710"/>
    <w:rsid w:val="00771CE2"/>
    <w:rsid w:val="007730B8"/>
    <w:rsid w:val="007773B4"/>
    <w:rsid w:val="007831CE"/>
    <w:rsid w:val="007847BD"/>
    <w:rsid w:val="00785D28"/>
    <w:rsid w:val="00791561"/>
    <w:rsid w:val="007A068A"/>
    <w:rsid w:val="007A1961"/>
    <w:rsid w:val="007A2714"/>
    <w:rsid w:val="007B4350"/>
    <w:rsid w:val="007B47E9"/>
    <w:rsid w:val="007C0C66"/>
    <w:rsid w:val="007D31F2"/>
    <w:rsid w:val="007E7E68"/>
    <w:rsid w:val="007F7AC9"/>
    <w:rsid w:val="00800B61"/>
    <w:rsid w:val="00801F76"/>
    <w:rsid w:val="00806F97"/>
    <w:rsid w:val="00815AAB"/>
    <w:rsid w:val="00820284"/>
    <w:rsid w:val="00832C70"/>
    <w:rsid w:val="008342D4"/>
    <w:rsid w:val="008403C0"/>
    <w:rsid w:val="008424E7"/>
    <w:rsid w:val="008438F0"/>
    <w:rsid w:val="00844123"/>
    <w:rsid w:val="008442BC"/>
    <w:rsid w:val="00850A9C"/>
    <w:rsid w:val="00852C9D"/>
    <w:rsid w:val="0085352D"/>
    <w:rsid w:val="00854908"/>
    <w:rsid w:val="008627A5"/>
    <w:rsid w:val="00867C47"/>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D2A77"/>
    <w:rsid w:val="009D36B5"/>
    <w:rsid w:val="009D3785"/>
    <w:rsid w:val="009D3B1C"/>
    <w:rsid w:val="009D668A"/>
    <w:rsid w:val="009D7641"/>
    <w:rsid w:val="009F60B8"/>
    <w:rsid w:val="00A068B5"/>
    <w:rsid w:val="00A11824"/>
    <w:rsid w:val="00A131D4"/>
    <w:rsid w:val="00A15F14"/>
    <w:rsid w:val="00A266E4"/>
    <w:rsid w:val="00A407B7"/>
    <w:rsid w:val="00A44404"/>
    <w:rsid w:val="00A45B42"/>
    <w:rsid w:val="00A508D5"/>
    <w:rsid w:val="00A614B6"/>
    <w:rsid w:val="00A6196B"/>
    <w:rsid w:val="00A678F9"/>
    <w:rsid w:val="00A71292"/>
    <w:rsid w:val="00A71F61"/>
    <w:rsid w:val="00A72932"/>
    <w:rsid w:val="00A7728A"/>
    <w:rsid w:val="00A8629D"/>
    <w:rsid w:val="00A86B21"/>
    <w:rsid w:val="00A90AEE"/>
    <w:rsid w:val="00AA1790"/>
    <w:rsid w:val="00AA74C9"/>
    <w:rsid w:val="00AA7C5A"/>
    <w:rsid w:val="00AB053C"/>
    <w:rsid w:val="00AC2F90"/>
    <w:rsid w:val="00AC44A2"/>
    <w:rsid w:val="00AE5C92"/>
    <w:rsid w:val="00AF1F2D"/>
    <w:rsid w:val="00AF4364"/>
    <w:rsid w:val="00AF4693"/>
    <w:rsid w:val="00AF6B37"/>
    <w:rsid w:val="00B00FDA"/>
    <w:rsid w:val="00B05FC8"/>
    <w:rsid w:val="00B25676"/>
    <w:rsid w:val="00B319BC"/>
    <w:rsid w:val="00B431D2"/>
    <w:rsid w:val="00B636CD"/>
    <w:rsid w:val="00B66496"/>
    <w:rsid w:val="00B702E6"/>
    <w:rsid w:val="00B738C7"/>
    <w:rsid w:val="00B76C0D"/>
    <w:rsid w:val="00B83B3A"/>
    <w:rsid w:val="00B86270"/>
    <w:rsid w:val="00B86B83"/>
    <w:rsid w:val="00BA2013"/>
    <w:rsid w:val="00BB036C"/>
    <w:rsid w:val="00BB34E8"/>
    <w:rsid w:val="00BC1997"/>
    <w:rsid w:val="00BC1A63"/>
    <w:rsid w:val="00BC3D6D"/>
    <w:rsid w:val="00BC5BC5"/>
    <w:rsid w:val="00BD5B20"/>
    <w:rsid w:val="00BE4260"/>
    <w:rsid w:val="00BF0C05"/>
    <w:rsid w:val="00BF374E"/>
    <w:rsid w:val="00BF6B30"/>
    <w:rsid w:val="00C05141"/>
    <w:rsid w:val="00C05C35"/>
    <w:rsid w:val="00C06628"/>
    <w:rsid w:val="00C06FFD"/>
    <w:rsid w:val="00C1172F"/>
    <w:rsid w:val="00C17C32"/>
    <w:rsid w:val="00C25FC1"/>
    <w:rsid w:val="00C279BF"/>
    <w:rsid w:val="00C33415"/>
    <w:rsid w:val="00C34463"/>
    <w:rsid w:val="00C36B8C"/>
    <w:rsid w:val="00C44482"/>
    <w:rsid w:val="00C45057"/>
    <w:rsid w:val="00C461D7"/>
    <w:rsid w:val="00C46D8B"/>
    <w:rsid w:val="00C50920"/>
    <w:rsid w:val="00C50E48"/>
    <w:rsid w:val="00C64BCE"/>
    <w:rsid w:val="00C74400"/>
    <w:rsid w:val="00C84239"/>
    <w:rsid w:val="00C8638D"/>
    <w:rsid w:val="00C875FB"/>
    <w:rsid w:val="00C92522"/>
    <w:rsid w:val="00C93647"/>
    <w:rsid w:val="00CA26B1"/>
    <w:rsid w:val="00CA3399"/>
    <w:rsid w:val="00CA44DB"/>
    <w:rsid w:val="00CA723A"/>
    <w:rsid w:val="00CB15EC"/>
    <w:rsid w:val="00CB1625"/>
    <w:rsid w:val="00CC758D"/>
    <w:rsid w:val="00CD48EE"/>
    <w:rsid w:val="00CD758B"/>
    <w:rsid w:val="00CD7919"/>
    <w:rsid w:val="00CE0FD6"/>
    <w:rsid w:val="00CE1ECD"/>
    <w:rsid w:val="00CE33A6"/>
    <w:rsid w:val="00CF26A7"/>
    <w:rsid w:val="00CF297C"/>
    <w:rsid w:val="00CF4406"/>
    <w:rsid w:val="00D13702"/>
    <w:rsid w:val="00D25C1F"/>
    <w:rsid w:val="00D31968"/>
    <w:rsid w:val="00D32FF5"/>
    <w:rsid w:val="00D46EBB"/>
    <w:rsid w:val="00D54DBC"/>
    <w:rsid w:val="00D64F16"/>
    <w:rsid w:val="00D65FCC"/>
    <w:rsid w:val="00D70CED"/>
    <w:rsid w:val="00D80132"/>
    <w:rsid w:val="00D86D8E"/>
    <w:rsid w:val="00D903FB"/>
    <w:rsid w:val="00DA4B65"/>
    <w:rsid w:val="00DC32BD"/>
    <w:rsid w:val="00DD1BDC"/>
    <w:rsid w:val="00DE010C"/>
    <w:rsid w:val="00DE7924"/>
    <w:rsid w:val="00DF0223"/>
    <w:rsid w:val="00DF2CED"/>
    <w:rsid w:val="00E0012A"/>
    <w:rsid w:val="00E11789"/>
    <w:rsid w:val="00E17696"/>
    <w:rsid w:val="00E21B8F"/>
    <w:rsid w:val="00E21BB0"/>
    <w:rsid w:val="00E30172"/>
    <w:rsid w:val="00E34E01"/>
    <w:rsid w:val="00E36D15"/>
    <w:rsid w:val="00E561C0"/>
    <w:rsid w:val="00E704D7"/>
    <w:rsid w:val="00E77200"/>
    <w:rsid w:val="00E7746E"/>
    <w:rsid w:val="00E91CAA"/>
    <w:rsid w:val="00E92726"/>
    <w:rsid w:val="00E95A15"/>
    <w:rsid w:val="00EA4DE6"/>
    <w:rsid w:val="00EC75CB"/>
    <w:rsid w:val="00ED4A7D"/>
    <w:rsid w:val="00ED50D8"/>
    <w:rsid w:val="00ED7577"/>
    <w:rsid w:val="00EE12B7"/>
    <w:rsid w:val="00EF0482"/>
    <w:rsid w:val="00EF5FF1"/>
    <w:rsid w:val="00F1036A"/>
    <w:rsid w:val="00F11013"/>
    <w:rsid w:val="00F127D4"/>
    <w:rsid w:val="00F127EC"/>
    <w:rsid w:val="00F15BF8"/>
    <w:rsid w:val="00F16E32"/>
    <w:rsid w:val="00F2153E"/>
    <w:rsid w:val="00F22508"/>
    <w:rsid w:val="00F400A5"/>
    <w:rsid w:val="00F446FA"/>
    <w:rsid w:val="00F53ADA"/>
    <w:rsid w:val="00F574FF"/>
    <w:rsid w:val="00F623A0"/>
    <w:rsid w:val="00F734AC"/>
    <w:rsid w:val="00F81C58"/>
    <w:rsid w:val="00F87035"/>
    <w:rsid w:val="00F90D36"/>
    <w:rsid w:val="00F96264"/>
    <w:rsid w:val="00F969A6"/>
    <w:rsid w:val="00F9784E"/>
    <w:rsid w:val="00FA579E"/>
    <w:rsid w:val="00FB10BC"/>
    <w:rsid w:val="00FB62A3"/>
    <w:rsid w:val="00FB75EB"/>
    <w:rsid w:val="00FC2A8E"/>
    <w:rsid w:val="00FD5C40"/>
    <w:rsid w:val="00FD6F31"/>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54"/>
    <o:shapelayout v:ext="edit">
      <o:idmap v:ext="edit" data="1"/>
    </o:shapelayout>
  </w:shapeDefaults>
  <w:decimalSymbol w:val=","/>
  <w:listSeparator w:val=";"/>
  <w14:docId w14:val="321A8FB8"/>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3409401">
      <w:bodyDiv w:val="1"/>
      <w:marLeft w:val="0"/>
      <w:marRight w:val="0"/>
      <w:marTop w:val="0"/>
      <w:marBottom w:val="0"/>
      <w:divBdr>
        <w:top w:val="none" w:sz="0" w:space="0" w:color="auto"/>
        <w:left w:val="none" w:sz="0" w:space="0" w:color="auto"/>
        <w:bottom w:val="none" w:sz="0" w:space="0" w:color="auto"/>
        <w:right w:val="none" w:sz="0" w:space="0" w:color="auto"/>
      </w:divBdr>
    </w:div>
    <w:div w:id="37670868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398744905">
      <w:bodyDiv w:val="1"/>
      <w:marLeft w:val="0"/>
      <w:marRight w:val="0"/>
      <w:marTop w:val="0"/>
      <w:marBottom w:val="0"/>
      <w:divBdr>
        <w:top w:val="none" w:sz="0" w:space="0" w:color="auto"/>
        <w:left w:val="none" w:sz="0" w:space="0" w:color="auto"/>
        <w:bottom w:val="none" w:sz="0" w:space="0" w:color="auto"/>
        <w:right w:val="none" w:sz="0" w:space="0" w:color="auto"/>
      </w:divBdr>
      <w:divsChild>
        <w:div w:id="230849225">
          <w:marLeft w:val="0"/>
          <w:marRight w:val="0"/>
          <w:marTop w:val="0"/>
          <w:marBottom w:val="0"/>
          <w:divBdr>
            <w:top w:val="none" w:sz="0" w:space="0" w:color="auto"/>
            <w:left w:val="none" w:sz="0" w:space="0" w:color="auto"/>
            <w:bottom w:val="none" w:sz="0" w:space="0" w:color="auto"/>
            <w:right w:val="none" w:sz="0" w:space="0" w:color="auto"/>
          </w:divBdr>
          <w:divsChild>
            <w:div w:id="319236396">
              <w:marLeft w:val="0"/>
              <w:marRight w:val="0"/>
              <w:marTop w:val="0"/>
              <w:marBottom w:val="0"/>
              <w:divBdr>
                <w:top w:val="none" w:sz="0" w:space="0" w:color="auto"/>
                <w:left w:val="none" w:sz="0" w:space="0" w:color="auto"/>
                <w:bottom w:val="none" w:sz="0" w:space="0" w:color="auto"/>
                <w:right w:val="none" w:sz="0" w:space="0" w:color="auto"/>
              </w:divBdr>
              <w:divsChild>
                <w:div w:id="1166281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1705781">
          <w:marLeft w:val="0"/>
          <w:marRight w:val="0"/>
          <w:marTop w:val="0"/>
          <w:marBottom w:val="0"/>
          <w:divBdr>
            <w:top w:val="none" w:sz="0" w:space="0" w:color="auto"/>
            <w:left w:val="none" w:sz="0" w:space="0" w:color="auto"/>
            <w:bottom w:val="none" w:sz="0" w:space="0" w:color="auto"/>
            <w:right w:val="none" w:sz="0" w:space="0" w:color="auto"/>
          </w:divBdr>
          <w:divsChild>
            <w:div w:id="845559980">
              <w:marLeft w:val="0"/>
              <w:marRight w:val="0"/>
              <w:marTop w:val="0"/>
              <w:marBottom w:val="0"/>
              <w:divBdr>
                <w:top w:val="none" w:sz="0" w:space="0" w:color="auto"/>
                <w:left w:val="none" w:sz="0" w:space="0" w:color="auto"/>
                <w:bottom w:val="none" w:sz="0" w:space="0" w:color="auto"/>
                <w:right w:val="none" w:sz="0" w:space="0" w:color="auto"/>
              </w:divBdr>
              <w:divsChild>
                <w:div w:id="1467090992">
                  <w:marLeft w:val="0"/>
                  <w:marRight w:val="0"/>
                  <w:marTop w:val="0"/>
                  <w:marBottom w:val="0"/>
                  <w:divBdr>
                    <w:top w:val="none" w:sz="0" w:space="0" w:color="auto"/>
                    <w:left w:val="none" w:sz="0" w:space="0" w:color="auto"/>
                    <w:bottom w:val="none" w:sz="0" w:space="0" w:color="auto"/>
                    <w:right w:val="none" w:sz="0" w:space="0" w:color="auto"/>
                  </w:divBdr>
                  <w:divsChild>
                    <w:div w:id="1934588028">
                      <w:marLeft w:val="0"/>
                      <w:marRight w:val="0"/>
                      <w:marTop w:val="0"/>
                      <w:marBottom w:val="0"/>
                      <w:divBdr>
                        <w:top w:val="none" w:sz="0" w:space="0" w:color="auto"/>
                        <w:left w:val="none" w:sz="0" w:space="0" w:color="auto"/>
                        <w:bottom w:val="none" w:sz="0" w:space="0" w:color="auto"/>
                        <w:right w:val="none" w:sz="0" w:space="0" w:color="auto"/>
                      </w:divBdr>
                      <w:divsChild>
                        <w:div w:id="778573125">
                          <w:marLeft w:val="0"/>
                          <w:marRight w:val="0"/>
                          <w:marTop w:val="0"/>
                          <w:marBottom w:val="0"/>
                          <w:divBdr>
                            <w:top w:val="none" w:sz="0" w:space="0" w:color="auto"/>
                            <w:left w:val="none" w:sz="0" w:space="0" w:color="auto"/>
                            <w:bottom w:val="none" w:sz="0" w:space="0" w:color="auto"/>
                            <w:right w:val="none" w:sz="0" w:space="0" w:color="auto"/>
                          </w:divBdr>
                          <w:divsChild>
                            <w:div w:id="2315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79691017">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487040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972394">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921000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sozluk.gov.t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s://disk.yandex.com.tr/i/vo_3CqZh0Y393w" TargetMode="External"/><Relationship Id="rId17" Type="http://schemas.openxmlformats.org/officeDocument/2006/relationships/hyperlink" Target="https://yadi.sk/d/2nLocqLQ_E2T8Q"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bilgenc.com/epik-siir-nedir/"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bilgenc.com/hikaye-oyku/" TargetMode="External"/><Relationship Id="rId23" Type="http://schemas.openxmlformats.org/officeDocument/2006/relationships/image" Target="media/image10.jpeg"/><Relationship Id="rId10" Type="http://schemas.openxmlformats.org/officeDocument/2006/relationships/hyperlink" Target="https://sozluk.gov.t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hyperlink" Target="https://www.bilgenc.com/masal-nedir-ozellikleri/"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86830-506A-49D9-87FA-6B7BC7E0B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10</Pages>
  <Words>2782</Words>
  <Characters>15862</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369</cp:revision>
  <dcterms:created xsi:type="dcterms:W3CDTF">2021-02-21T19:11:00Z</dcterms:created>
  <dcterms:modified xsi:type="dcterms:W3CDTF">2023-12-17T07:06:00Z</dcterms:modified>
</cp:coreProperties>
</file>