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43030D">
        <w:rPr>
          <w:rFonts w:ascii="Calibri" w:hAnsi="Calibri" w:cs="Calibri"/>
          <w:bCs/>
          <w:color w:val="000000"/>
          <w:sz w:val="22"/>
          <w:szCs w:val="22"/>
        </w:rPr>
        <w:t xml:space="preserve">                 </w:t>
      </w:r>
      <w:r w:rsidR="00D13702">
        <w:rPr>
          <w:b/>
        </w:rPr>
        <w:t>EYLÜ</w:t>
      </w:r>
      <w:r w:rsidR="00BB34E8">
        <w:rPr>
          <w:b/>
        </w:rPr>
        <w:t>L</w:t>
      </w:r>
      <w:r w:rsidR="00D13702">
        <w:rPr>
          <w:b/>
        </w:rPr>
        <w:t xml:space="preserve"> 2023</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D13702" w:rsidP="006A3709">
            <w:pPr>
              <w:spacing w:before="20" w:after="20"/>
              <w:jc w:val="both"/>
              <w:rPr>
                <w:rFonts w:ascii="Calibri" w:hAnsi="Calibri" w:cs="Calibri"/>
                <w:bCs/>
                <w:color w:val="000000"/>
              </w:rPr>
            </w:pPr>
            <w:r>
              <w:rPr>
                <w:rFonts w:ascii="Calibri" w:hAnsi="Calibri" w:cs="Calibri"/>
                <w:bCs/>
                <w:color w:val="000000"/>
                <w:sz w:val="22"/>
                <w:szCs w:val="22"/>
              </w:rPr>
              <w:t>6</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BB34E8" w:rsidP="00935A5E">
            <w:pPr>
              <w:spacing w:before="20" w:after="20"/>
              <w:rPr>
                <w:rFonts w:ascii="Calibri" w:hAnsi="Calibri" w:cs="Calibri"/>
                <w:bCs/>
                <w:color w:val="000000"/>
              </w:rPr>
            </w:pPr>
            <w:r>
              <w:rPr>
                <w:rFonts w:ascii="Calibri" w:hAnsi="Calibri" w:cs="Calibri"/>
                <w:bCs/>
                <w:color w:val="000000"/>
                <w:sz w:val="22"/>
                <w:szCs w:val="22"/>
              </w:rPr>
              <w:t>ERDEMLER/</w:t>
            </w:r>
            <w:r w:rsidR="00935A5E">
              <w:rPr>
                <w:rFonts w:ascii="Calibri" w:hAnsi="Calibri" w:cs="Calibri"/>
                <w:bCs/>
                <w:color w:val="000000"/>
                <w:sz w:val="22"/>
                <w:szCs w:val="22"/>
              </w:rPr>
              <w:t>SAMİMİLİK</w:t>
            </w:r>
          </w:p>
        </w:tc>
      </w:tr>
      <w:tr w:rsidR="0031195A" w:rsidRPr="00EA2D6F" w:rsidTr="006A3709">
        <w:trPr>
          <w:trHeight w:val="270"/>
        </w:trPr>
        <w:tc>
          <w:tcPr>
            <w:tcW w:w="3157" w:type="dxa"/>
          </w:tcPr>
          <w:p w:rsidR="0031195A" w:rsidRPr="00EA2D6F" w:rsidRDefault="00E6239F"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D13702">
                          <w:rPr>
                            <w:rFonts w:ascii="Calibri" w:hAnsi="Calibri" w:cs="Calibri"/>
                            <w:color w:val="000000"/>
                            <w:sz w:val="28"/>
                            <w:szCs w:val="28"/>
                          </w:rPr>
                          <w:t>ANKA</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DD1BDC" w:rsidP="006A3709">
            <w:pPr>
              <w:spacing w:before="20" w:after="20"/>
              <w:jc w:val="both"/>
              <w:rPr>
                <w:rFonts w:ascii="Calibri" w:hAnsi="Calibri" w:cs="Calibri"/>
                <w:color w:val="000000"/>
              </w:rPr>
            </w:pPr>
            <w:r w:rsidRPr="00DD1BDC">
              <w:rPr>
                <w:rFonts w:ascii="Calibri" w:hAnsi="Calibri" w:cs="Calibri"/>
                <w:noProof/>
                <w:sz w:val="28"/>
                <w:szCs w:val="28"/>
              </w:rPr>
              <w:drawing>
                <wp:inline distT="0" distB="0" distL="0" distR="0">
                  <wp:extent cx="1828800" cy="1571625"/>
                  <wp:effectExtent l="19050" t="0" r="0" b="0"/>
                  <wp:docPr id="6" name="Resim 1" descr="okuma png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ma png ile ilgili gÃ¶rsel sonucu"/>
                          <pic:cNvPicPr>
                            <a:picLocks noChangeAspect="1" noChangeArrowheads="1"/>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8000"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3B0D20"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852C9D" w:rsidRDefault="00852C9D" w:rsidP="006A3709">
            <w:pPr>
              <w:numPr>
                <w:ilvl w:val="0"/>
                <w:numId w:val="1"/>
              </w:numPr>
              <w:spacing w:before="20" w:after="20"/>
              <w:jc w:val="both"/>
              <w:rPr>
                <w:rFonts w:ascii="Calibri" w:hAnsi="Calibri" w:cs="Calibri"/>
                <w:color w:val="000000"/>
              </w:rPr>
            </w:pPr>
            <w:r>
              <w:rPr>
                <w:rFonts w:ascii="Calibri" w:hAnsi="Calibri" w:cs="Calibri"/>
                <w:color w:val="000000"/>
              </w:rPr>
              <w:t>Başlık</w:t>
            </w:r>
          </w:p>
          <w:p w:rsidR="00C33415" w:rsidRPr="00852C9D" w:rsidRDefault="00C33415" w:rsidP="00852C9D">
            <w:pPr>
              <w:numPr>
                <w:ilvl w:val="0"/>
                <w:numId w:val="1"/>
              </w:numPr>
              <w:spacing w:before="20" w:after="20"/>
              <w:jc w:val="both"/>
              <w:rPr>
                <w:rFonts w:ascii="Calibri" w:hAnsi="Calibri" w:cs="Calibri"/>
                <w:color w:val="000000"/>
              </w:rPr>
            </w:pPr>
            <w:r w:rsidRPr="00852C9D">
              <w:rPr>
                <w:rFonts w:ascii="Calibri" w:hAnsi="Calibri" w:cs="Calibri"/>
                <w:color w:val="000000"/>
                <w:sz w:val="22"/>
                <w:szCs w:val="22"/>
              </w:rPr>
              <w:t>Gerçek ve mecaz anlam</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85352D" w:rsidRDefault="00B6649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Görsel yorumlama</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p>
          <w:p w:rsidR="0031195A" w:rsidRPr="005C65B9" w:rsidRDefault="00F06874"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Özet</w:t>
            </w:r>
          </w:p>
          <w:p w:rsidR="00852C9D" w:rsidRPr="00F06874" w:rsidRDefault="00F06874"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Metin tamamlama</w:t>
            </w:r>
          </w:p>
          <w:p w:rsidR="00F06874" w:rsidRDefault="00F06874"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Hal ekleri</w:t>
            </w:r>
          </w:p>
          <w:p w:rsidR="0085352D" w:rsidRPr="009A5CB9" w:rsidRDefault="0085352D" w:rsidP="00FF7E6B">
            <w:pPr>
              <w:spacing w:before="20" w:after="20"/>
              <w:ind w:left="720"/>
              <w:jc w:val="both"/>
              <w:rPr>
                <w:rFonts w:ascii="Calibri" w:hAnsi="Calibri" w:cs="Calibri"/>
                <w:color w:val="000000"/>
              </w:rPr>
            </w:pP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A15F14">
            <w:pPr>
              <w:spacing w:before="20" w:after="20"/>
              <w:jc w:val="both"/>
              <w:rPr>
                <w:rFonts w:ascii="Calibri" w:hAnsi="Calibri" w:cs="Calibri"/>
                <w:b/>
                <w:bCs/>
                <w:color w:val="000000"/>
              </w:rPr>
            </w:pPr>
            <w:r>
              <w:rPr>
                <w:rFonts w:ascii="Calibri" w:hAnsi="Calibri" w:cs="Calibri"/>
                <w:bCs/>
                <w:color w:val="000000"/>
                <w:sz w:val="22"/>
                <w:szCs w:val="22"/>
              </w:rPr>
              <w:t>40+40+40+40+40</w:t>
            </w:r>
            <w:r w:rsidR="00A15F14">
              <w:rPr>
                <w:rFonts w:ascii="Calibri" w:hAnsi="Calibri" w:cs="Calibri"/>
                <w:bCs/>
                <w:color w:val="000000"/>
                <w:sz w:val="22"/>
                <w:szCs w:val="22"/>
              </w:rPr>
              <w:t>+40</w:t>
            </w:r>
            <w:r w:rsidR="0031195A" w:rsidRPr="00EA2D6F">
              <w:rPr>
                <w:rFonts w:ascii="Calibri" w:hAnsi="Calibri" w:cs="Calibri"/>
                <w:bCs/>
                <w:color w:val="000000"/>
                <w:sz w:val="22"/>
                <w:szCs w:val="22"/>
              </w:rPr>
              <w:t xml:space="preserve"> (</w:t>
            </w:r>
            <w:r w:rsidR="00A15F14">
              <w:rPr>
                <w:rFonts w:ascii="Calibri" w:hAnsi="Calibri" w:cs="Calibri"/>
                <w:bCs/>
                <w:color w:val="000000"/>
                <w:sz w:val="22"/>
                <w:szCs w:val="22"/>
              </w:rPr>
              <w:t>6</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31195A" w:rsidRPr="00EA2D6F" w:rsidTr="006A3709">
        <w:trPr>
          <w:trHeight w:val="197"/>
        </w:trPr>
        <w:tc>
          <w:tcPr>
            <w:tcW w:w="3261" w:type="dxa"/>
          </w:tcPr>
          <w:p w:rsidR="0031195A" w:rsidRPr="00EA2D6F" w:rsidRDefault="0031195A" w:rsidP="006A3709">
            <w:pPr>
              <w:spacing w:before="20" w:after="20"/>
              <w:jc w:val="both"/>
              <w:rPr>
                <w:rFonts w:ascii="Calibri" w:hAnsi="Calibri" w:cs="Calibri"/>
                <w:b/>
                <w:noProof/>
              </w:rPr>
            </w:pPr>
          </w:p>
          <w:p w:rsidR="0031195A" w:rsidRPr="00EA2D6F" w:rsidRDefault="0031195A" w:rsidP="006A3709">
            <w:pPr>
              <w:spacing w:before="20" w:after="20"/>
              <w:jc w:val="center"/>
              <w:rPr>
                <w:rFonts w:ascii="Calibri" w:hAnsi="Calibri" w:cs="Calibri"/>
                <w:b/>
                <w:noProof/>
              </w:rPr>
            </w:pPr>
            <w:r>
              <w:rPr>
                <w:rFonts w:ascii="Calibri" w:hAnsi="Calibri" w:cs="Calibri"/>
                <w:b/>
                <w:noProof/>
                <w:sz w:val="22"/>
                <w:szCs w:val="22"/>
              </w:rPr>
              <w:drawing>
                <wp:inline distT="0" distB="0" distL="0" distR="0">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8"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655B88"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Öğrenci Kazanımları /Hedef ve Davranışlar </w:t>
            </w:r>
          </w:p>
          <w:p w:rsidR="00DC32BD" w:rsidRDefault="00DC32BD" w:rsidP="006A3709">
            <w:pPr>
              <w:spacing w:before="20" w:after="20"/>
              <w:jc w:val="both"/>
              <w:rPr>
                <w:rFonts w:ascii="Calibri" w:hAnsi="Calibri" w:cs="Calibri"/>
                <w:color w:val="000000"/>
              </w:rPr>
            </w:pPr>
          </w:p>
          <w:p w:rsidR="00DC32BD" w:rsidRDefault="00E14438" w:rsidP="00DC32BD">
            <w:pPr>
              <w:rPr>
                <w:rFonts w:ascii="Calibri" w:hAnsi="Calibri" w:cs="Calibri"/>
              </w:rPr>
            </w:pPr>
            <w:r>
              <w:rPr>
                <w:noProof/>
              </w:rPr>
              <w:drawing>
                <wp:inline distT="0" distB="0" distL="0" distR="0">
                  <wp:extent cx="1962150" cy="1962150"/>
                  <wp:effectExtent l="0" t="0" r="0" b="0"/>
                  <wp:docPr id="1" name="Resim 1" descr="NEZAKET DİLİ – DUMAN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ZAKET DİLİ – DUMAN ME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rsidR="0031195A" w:rsidRPr="00DC32BD" w:rsidRDefault="0031195A" w:rsidP="00DC32BD">
            <w:pPr>
              <w:rPr>
                <w:rFonts w:ascii="Calibri" w:hAnsi="Calibri" w:cs="Calibri"/>
              </w:rPr>
            </w:pPr>
          </w:p>
        </w:tc>
        <w:tc>
          <w:tcPr>
            <w:tcW w:w="7143" w:type="dxa"/>
          </w:tcPr>
          <w:p w:rsidR="0031195A" w:rsidRPr="005B7297" w:rsidRDefault="0035168D" w:rsidP="006A3709">
            <w:pPr>
              <w:pStyle w:val="AralkYok"/>
              <w:rPr>
                <w:rFonts w:asciiTheme="minorHAnsi" w:hAnsiTheme="minorHAnsi" w:cstheme="minorHAnsi"/>
                <w:b/>
              </w:rPr>
            </w:pPr>
            <w:r w:rsidRPr="005B7297">
              <w:rPr>
                <w:rFonts w:asciiTheme="minorHAnsi" w:hAnsiTheme="minorHAnsi" w:cstheme="minorHAnsi"/>
                <w:b/>
              </w:rPr>
              <w:t>OKUMA</w:t>
            </w:r>
          </w:p>
          <w:p w:rsidR="005B7297" w:rsidRPr="005B7297" w:rsidRDefault="0035168D" w:rsidP="005B7297">
            <w:pPr>
              <w:autoSpaceDE w:val="0"/>
              <w:autoSpaceDN w:val="0"/>
              <w:adjustRightInd w:val="0"/>
              <w:rPr>
                <w:rFonts w:asciiTheme="minorHAnsi" w:hAnsiTheme="minorHAnsi" w:cstheme="minorHAnsi"/>
                <w:b/>
                <w:bCs/>
              </w:rPr>
            </w:pPr>
            <w:r w:rsidRPr="005B7297">
              <w:rPr>
                <w:rFonts w:asciiTheme="minorHAnsi" w:hAnsiTheme="minorHAnsi" w:cstheme="minorHAnsi"/>
                <w:sz w:val="22"/>
                <w:szCs w:val="22"/>
              </w:rPr>
              <w:t xml:space="preserve"> </w:t>
            </w:r>
            <w:r w:rsidR="005B7297" w:rsidRPr="005B7297">
              <w:rPr>
                <w:rFonts w:asciiTheme="minorHAnsi" w:hAnsiTheme="minorHAnsi" w:cstheme="minorHAnsi"/>
                <w:b/>
                <w:bCs/>
                <w:sz w:val="22"/>
                <w:szCs w:val="22"/>
              </w:rPr>
              <w:t xml:space="preserve">Akıcı Okuma </w:t>
            </w:r>
          </w:p>
          <w:p w:rsidR="005B7297" w:rsidRPr="005B7297" w:rsidRDefault="005B7297" w:rsidP="005B7297">
            <w:pPr>
              <w:autoSpaceDE w:val="0"/>
              <w:autoSpaceDN w:val="0"/>
              <w:adjustRightInd w:val="0"/>
              <w:rPr>
                <w:rFonts w:asciiTheme="minorHAnsi" w:hAnsiTheme="minorHAnsi" w:cstheme="minorHAnsi"/>
              </w:rPr>
            </w:pPr>
            <w:r w:rsidRPr="005B7297">
              <w:rPr>
                <w:rFonts w:asciiTheme="minorHAnsi" w:hAnsiTheme="minorHAnsi" w:cstheme="minorHAnsi"/>
                <w:sz w:val="22"/>
                <w:szCs w:val="22"/>
              </w:rPr>
              <w:t>T.6.3.1. Noktalama işaretlerine dikkat ederek sesli ve sessiz okur.</w:t>
            </w:r>
          </w:p>
          <w:p w:rsidR="005B7297" w:rsidRPr="005B7297" w:rsidRDefault="005B7297" w:rsidP="005B7297">
            <w:pPr>
              <w:autoSpaceDE w:val="0"/>
              <w:autoSpaceDN w:val="0"/>
              <w:adjustRightInd w:val="0"/>
              <w:rPr>
                <w:rFonts w:asciiTheme="minorHAnsi" w:hAnsiTheme="minorHAnsi" w:cstheme="minorHAnsi"/>
              </w:rPr>
            </w:pPr>
            <w:r w:rsidRPr="005B7297">
              <w:rPr>
                <w:rFonts w:asciiTheme="minorHAnsi" w:hAnsiTheme="minorHAnsi" w:cstheme="minorHAnsi"/>
                <w:sz w:val="22"/>
                <w:szCs w:val="22"/>
              </w:rPr>
              <w:t>T.6.3.4. Okuma stratejilerini kullanır.</w:t>
            </w:r>
          </w:p>
          <w:p w:rsidR="005B7297" w:rsidRPr="005B7297" w:rsidRDefault="005B7297" w:rsidP="005B7297">
            <w:pPr>
              <w:autoSpaceDE w:val="0"/>
              <w:autoSpaceDN w:val="0"/>
              <w:adjustRightInd w:val="0"/>
              <w:rPr>
                <w:rFonts w:asciiTheme="minorHAnsi" w:hAnsiTheme="minorHAnsi" w:cstheme="minorHAnsi"/>
                <w:b/>
                <w:bCs/>
              </w:rPr>
            </w:pPr>
            <w:r w:rsidRPr="005B7297">
              <w:rPr>
                <w:rFonts w:asciiTheme="minorHAnsi" w:hAnsiTheme="minorHAnsi" w:cstheme="minorHAnsi"/>
                <w:b/>
                <w:bCs/>
                <w:sz w:val="22"/>
                <w:szCs w:val="22"/>
              </w:rPr>
              <w:t xml:space="preserve">Söz Varlığı  </w:t>
            </w:r>
          </w:p>
          <w:p w:rsidR="005B7297" w:rsidRPr="005B7297" w:rsidRDefault="005B7297" w:rsidP="005B7297">
            <w:pPr>
              <w:autoSpaceDE w:val="0"/>
              <w:autoSpaceDN w:val="0"/>
              <w:adjustRightInd w:val="0"/>
              <w:rPr>
                <w:rFonts w:asciiTheme="minorHAnsi" w:hAnsiTheme="minorHAnsi" w:cstheme="minorHAnsi"/>
              </w:rPr>
            </w:pPr>
            <w:r w:rsidRPr="005B7297">
              <w:rPr>
                <w:rFonts w:asciiTheme="minorHAnsi" w:hAnsiTheme="minorHAnsi" w:cstheme="minorHAnsi"/>
                <w:sz w:val="22"/>
                <w:szCs w:val="22"/>
              </w:rPr>
              <w:t xml:space="preserve">T.6.3.5. Bağlamdan yararlanarak bilmediği kelime ve kelime gruplarının anlamını tahmin eder. </w:t>
            </w:r>
          </w:p>
          <w:p w:rsidR="005B7297" w:rsidRPr="005B7297" w:rsidRDefault="005B7297" w:rsidP="005B7297">
            <w:pPr>
              <w:autoSpaceDE w:val="0"/>
              <w:autoSpaceDN w:val="0"/>
              <w:adjustRightInd w:val="0"/>
              <w:rPr>
                <w:rFonts w:asciiTheme="minorHAnsi" w:hAnsiTheme="minorHAnsi" w:cstheme="minorHAnsi"/>
              </w:rPr>
            </w:pPr>
            <w:r w:rsidRPr="005B7297">
              <w:rPr>
                <w:rFonts w:asciiTheme="minorHAnsi" w:hAnsiTheme="minorHAnsi" w:cstheme="minorHAnsi"/>
                <w:sz w:val="22"/>
                <w:szCs w:val="22"/>
              </w:rPr>
              <w:t>T.6.3.7. Çekim eklerinin işlevlerini ayırt eder.</w:t>
            </w:r>
          </w:p>
          <w:p w:rsidR="005B7297" w:rsidRPr="005B7297" w:rsidRDefault="005B7297" w:rsidP="005B7297">
            <w:pPr>
              <w:autoSpaceDE w:val="0"/>
              <w:autoSpaceDN w:val="0"/>
              <w:adjustRightInd w:val="0"/>
              <w:rPr>
                <w:rFonts w:asciiTheme="minorHAnsi" w:hAnsiTheme="minorHAnsi" w:cstheme="minorHAnsi"/>
                <w:b/>
                <w:bCs/>
              </w:rPr>
            </w:pPr>
            <w:r w:rsidRPr="005B7297">
              <w:rPr>
                <w:rFonts w:asciiTheme="minorHAnsi" w:hAnsiTheme="minorHAnsi" w:cstheme="minorHAnsi"/>
                <w:b/>
                <w:bCs/>
                <w:sz w:val="22"/>
                <w:szCs w:val="22"/>
              </w:rPr>
              <w:t>Anlama</w:t>
            </w:r>
          </w:p>
          <w:p w:rsidR="005B7297" w:rsidRPr="005B7297" w:rsidRDefault="005B7297" w:rsidP="005B7297">
            <w:pPr>
              <w:autoSpaceDE w:val="0"/>
              <w:autoSpaceDN w:val="0"/>
              <w:adjustRightInd w:val="0"/>
              <w:rPr>
                <w:rFonts w:asciiTheme="minorHAnsi" w:hAnsiTheme="minorHAnsi" w:cstheme="minorHAnsi"/>
              </w:rPr>
            </w:pPr>
            <w:r w:rsidRPr="005B7297">
              <w:rPr>
                <w:rFonts w:asciiTheme="minorHAnsi" w:hAnsiTheme="minorHAnsi" w:cstheme="minorHAnsi"/>
                <w:sz w:val="22"/>
                <w:szCs w:val="22"/>
              </w:rPr>
              <w:t xml:space="preserve">T.6.3.16. Okuduklarını özetler. </w:t>
            </w:r>
          </w:p>
          <w:p w:rsidR="005B7297" w:rsidRPr="005B7297" w:rsidRDefault="005B7297" w:rsidP="005B7297">
            <w:pPr>
              <w:autoSpaceDE w:val="0"/>
              <w:autoSpaceDN w:val="0"/>
              <w:adjustRightInd w:val="0"/>
              <w:rPr>
                <w:rFonts w:asciiTheme="minorHAnsi" w:hAnsiTheme="minorHAnsi" w:cstheme="minorHAnsi"/>
              </w:rPr>
            </w:pPr>
            <w:r w:rsidRPr="005B7297">
              <w:rPr>
                <w:rFonts w:asciiTheme="minorHAnsi" w:hAnsiTheme="minorHAnsi" w:cstheme="minorHAnsi"/>
                <w:sz w:val="22"/>
                <w:szCs w:val="22"/>
              </w:rPr>
              <w:t xml:space="preserve">T.6.3.17. Metinle ilgili soruları cevaplar. </w:t>
            </w:r>
          </w:p>
          <w:p w:rsidR="005B7297" w:rsidRPr="005B7297" w:rsidRDefault="005B7297" w:rsidP="005B7297">
            <w:pPr>
              <w:autoSpaceDE w:val="0"/>
              <w:autoSpaceDN w:val="0"/>
              <w:adjustRightInd w:val="0"/>
              <w:rPr>
                <w:rFonts w:asciiTheme="minorHAnsi" w:hAnsiTheme="minorHAnsi" w:cstheme="minorHAnsi"/>
              </w:rPr>
            </w:pPr>
            <w:r w:rsidRPr="005B7297">
              <w:rPr>
                <w:rFonts w:asciiTheme="minorHAnsi" w:hAnsiTheme="minorHAnsi" w:cstheme="minorHAnsi"/>
                <w:sz w:val="22"/>
                <w:szCs w:val="22"/>
              </w:rPr>
              <w:t>T.6.3.19. Metnin konusunu belirler.</w:t>
            </w:r>
          </w:p>
          <w:p w:rsidR="005B7297" w:rsidRPr="005B7297" w:rsidRDefault="005B7297" w:rsidP="005B7297">
            <w:pPr>
              <w:autoSpaceDE w:val="0"/>
              <w:autoSpaceDN w:val="0"/>
              <w:adjustRightInd w:val="0"/>
              <w:rPr>
                <w:rFonts w:asciiTheme="minorHAnsi" w:hAnsiTheme="minorHAnsi" w:cstheme="minorHAnsi"/>
              </w:rPr>
            </w:pPr>
            <w:r w:rsidRPr="005B7297">
              <w:rPr>
                <w:rFonts w:asciiTheme="minorHAnsi" w:hAnsiTheme="minorHAnsi" w:cstheme="minorHAnsi"/>
                <w:sz w:val="22"/>
                <w:szCs w:val="22"/>
              </w:rPr>
              <w:t xml:space="preserve">T.6.3.20. Metnin ana fikrini/ana duygusunu belirler. </w:t>
            </w:r>
          </w:p>
          <w:p w:rsidR="005B7297" w:rsidRPr="005B7297" w:rsidRDefault="005B7297" w:rsidP="005B7297">
            <w:pPr>
              <w:autoSpaceDE w:val="0"/>
              <w:autoSpaceDN w:val="0"/>
              <w:adjustRightInd w:val="0"/>
              <w:rPr>
                <w:rFonts w:asciiTheme="minorHAnsi" w:hAnsiTheme="minorHAnsi" w:cstheme="minorHAnsi"/>
              </w:rPr>
            </w:pPr>
            <w:r w:rsidRPr="005B7297">
              <w:rPr>
                <w:rFonts w:asciiTheme="minorHAnsi" w:hAnsiTheme="minorHAnsi" w:cstheme="minorHAnsi"/>
                <w:sz w:val="22"/>
                <w:szCs w:val="22"/>
              </w:rPr>
              <w:t xml:space="preserve">T.6.3.22. Metindeki hikâye unsurlarını belirler.  </w:t>
            </w:r>
          </w:p>
          <w:p w:rsidR="005B7297" w:rsidRPr="005B7297" w:rsidRDefault="005B7297" w:rsidP="005B7297">
            <w:pPr>
              <w:autoSpaceDE w:val="0"/>
              <w:autoSpaceDN w:val="0"/>
              <w:adjustRightInd w:val="0"/>
              <w:rPr>
                <w:rFonts w:asciiTheme="minorHAnsi" w:hAnsiTheme="minorHAnsi" w:cstheme="minorHAnsi"/>
              </w:rPr>
            </w:pPr>
            <w:r w:rsidRPr="005B7297">
              <w:rPr>
                <w:rFonts w:asciiTheme="minorHAnsi" w:hAnsiTheme="minorHAnsi" w:cstheme="minorHAnsi"/>
                <w:sz w:val="22"/>
                <w:szCs w:val="22"/>
              </w:rPr>
              <w:t>T.6.3.24. Metnin içeriğini yorumlar.</w:t>
            </w:r>
          </w:p>
          <w:p w:rsidR="0035168D" w:rsidRPr="005B7297" w:rsidRDefault="005B7297" w:rsidP="005B7297">
            <w:pPr>
              <w:shd w:val="clear" w:color="auto" w:fill="FFFFFF"/>
              <w:rPr>
                <w:rFonts w:asciiTheme="minorHAnsi" w:hAnsiTheme="minorHAnsi" w:cstheme="minorHAnsi"/>
              </w:rPr>
            </w:pPr>
            <w:r w:rsidRPr="005B7297">
              <w:rPr>
                <w:rFonts w:asciiTheme="minorHAnsi" w:hAnsiTheme="minorHAnsi" w:cstheme="minorHAnsi"/>
                <w:sz w:val="22"/>
                <w:szCs w:val="22"/>
              </w:rPr>
              <w:t>T.6.3.31. Metinde önemli noktaların vurgulanış biçimlerini kavrar.</w:t>
            </w:r>
          </w:p>
          <w:p w:rsidR="005B7297" w:rsidRPr="005B7297" w:rsidRDefault="005B7297" w:rsidP="005B7297">
            <w:pPr>
              <w:shd w:val="clear" w:color="auto" w:fill="FFFFFF"/>
              <w:rPr>
                <w:rFonts w:asciiTheme="minorHAnsi" w:hAnsiTheme="minorHAnsi" w:cstheme="minorHAnsi"/>
              </w:rPr>
            </w:pPr>
          </w:p>
          <w:p w:rsidR="005B7297" w:rsidRPr="005B7297" w:rsidRDefault="005B7297" w:rsidP="005B7297">
            <w:pPr>
              <w:shd w:val="clear" w:color="auto" w:fill="FFFFFF"/>
              <w:rPr>
                <w:rFonts w:asciiTheme="minorHAnsi" w:hAnsiTheme="minorHAnsi" w:cstheme="minorHAnsi"/>
                <w:b/>
              </w:rPr>
            </w:pPr>
            <w:r w:rsidRPr="005B7297">
              <w:rPr>
                <w:rFonts w:asciiTheme="minorHAnsi" w:hAnsiTheme="minorHAnsi" w:cstheme="minorHAnsi"/>
                <w:b/>
                <w:sz w:val="22"/>
                <w:szCs w:val="22"/>
              </w:rPr>
              <w:t>KONUŞMA</w:t>
            </w:r>
          </w:p>
          <w:p w:rsidR="005B7297" w:rsidRPr="005B7297" w:rsidRDefault="005B7297" w:rsidP="005B7297">
            <w:pPr>
              <w:rPr>
                <w:rFonts w:asciiTheme="minorHAnsi" w:eastAsia="Calibri" w:hAnsiTheme="minorHAnsi" w:cstheme="minorHAnsi"/>
                <w:lang w:eastAsia="en-US"/>
              </w:rPr>
            </w:pPr>
            <w:r w:rsidRPr="005B7297">
              <w:rPr>
                <w:rFonts w:asciiTheme="minorHAnsi" w:eastAsia="Calibri" w:hAnsiTheme="minorHAnsi" w:cstheme="minorHAnsi"/>
                <w:sz w:val="22"/>
                <w:szCs w:val="22"/>
                <w:lang w:eastAsia="en-US"/>
              </w:rPr>
              <w:t>T.6.2.2. Hazırlıksız konuşma yapar.</w:t>
            </w:r>
          </w:p>
          <w:p w:rsidR="005B7297" w:rsidRPr="005B7297" w:rsidRDefault="005B7297" w:rsidP="005B7297">
            <w:pPr>
              <w:shd w:val="clear" w:color="auto" w:fill="FFFFFF"/>
              <w:rPr>
                <w:rFonts w:asciiTheme="minorHAnsi" w:eastAsia="Calibri" w:hAnsiTheme="minorHAnsi" w:cstheme="minorHAnsi"/>
                <w:lang w:eastAsia="en-US"/>
              </w:rPr>
            </w:pPr>
            <w:r w:rsidRPr="005B7297">
              <w:rPr>
                <w:rFonts w:asciiTheme="minorHAnsi" w:eastAsia="Calibri" w:hAnsiTheme="minorHAnsi" w:cstheme="minorHAnsi"/>
                <w:sz w:val="22"/>
                <w:szCs w:val="22"/>
                <w:lang w:eastAsia="en-US"/>
              </w:rPr>
              <w:t>T.6.2.3.Konuşma stratejilerini uygular.</w:t>
            </w:r>
          </w:p>
          <w:p w:rsidR="005B7297" w:rsidRPr="005B7297" w:rsidRDefault="005B7297" w:rsidP="005B7297">
            <w:pPr>
              <w:shd w:val="clear" w:color="auto" w:fill="FFFFFF"/>
              <w:rPr>
                <w:rFonts w:asciiTheme="minorHAnsi" w:eastAsia="Calibri" w:hAnsiTheme="minorHAnsi" w:cstheme="minorHAnsi"/>
                <w:b/>
                <w:lang w:eastAsia="en-US"/>
              </w:rPr>
            </w:pPr>
          </w:p>
          <w:p w:rsidR="005B7297" w:rsidRPr="005B7297" w:rsidRDefault="005B7297" w:rsidP="005B7297">
            <w:pPr>
              <w:shd w:val="clear" w:color="auto" w:fill="FFFFFF"/>
              <w:rPr>
                <w:rFonts w:asciiTheme="minorHAnsi" w:eastAsia="Calibri" w:hAnsiTheme="minorHAnsi" w:cstheme="minorHAnsi"/>
                <w:b/>
                <w:lang w:eastAsia="en-US"/>
              </w:rPr>
            </w:pPr>
            <w:r w:rsidRPr="005B7297">
              <w:rPr>
                <w:rFonts w:asciiTheme="minorHAnsi" w:eastAsia="Calibri" w:hAnsiTheme="minorHAnsi" w:cstheme="minorHAnsi"/>
                <w:b/>
                <w:sz w:val="22"/>
                <w:szCs w:val="22"/>
                <w:lang w:eastAsia="en-US"/>
              </w:rPr>
              <w:t>YAZI</w:t>
            </w:r>
          </w:p>
          <w:p w:rsidR="005B7297" w:rsidRPr="005B7297" w:rsidRDefault="005B7297" w:rsidP="005B7297">
            <w:pPr>
              <w:shd w:val="clear" w:color="auto" w:fill="FFFFFF"/>
              <w:rPr>
                <w:rFonts w:asciiTheme="minorHAnsi" w:eastAsia="Calibri" w:hAnsiTheme="minorHAnsi" w:cstheme="minorHAnsi"/>
                <w:b/>
                <w:lang w:eastAsia="en-US"/>
              </w:rPr>
            </w:pPr>
            <w:r w:rsidRPr="005B7297">
              <w:rPr>
                <w:rFonts w:asciiTheme="minorHAnsi" w:hAnsiTheme="minorHAnsi" w:cstheme="minorHAnsi"/>
                <w:sz w:val="22"/>
                <w:szCs w:val="22"/>
              </w:rPr>
              <w:t xml:space="preserve"> T.6.4.2. Bilgilendirici metin yazar.</w:t>
            </w:r>
          </w:p>
          <w:p w:rsidR="005B7297" w:rsidRPr="005B7297" w:rsidRDefault="005B7297" w:rsidP="005B7297">
            <w:pPr>
              <w:shd w:val="clear" w:color="auto" w:fill="FFFFFF"/>
              <w:rPr>
                <w:rFonts w:asciiTheme="minorHAnsi" w:hAnsiTheme="minorHAnsi" w:cstheme="minorHAnsi"/>
                <w:color w:val="000000"/>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F2153E" w:rsidRPr="00EA2D6F" w:rsidRDefault="00F06874" w:rsidP="00401FC2">
            <w:pPr>
              <w:spacing w:before="20" w:after="20"/>
              <w:rPr>
                <w:rFonts w:ascii="Calibri" w:hAnsi="Calibri" w:cs="Calibri"/>
                <w:bCs/>
                <w:color w:val="000000"/>
              </w:rPr>
            </w:pPr>
            <w:r>
              <w:rPr>
                <w:rFonts w:ascii="Calibri" w:hAnsi="Calibri" w:cs="Calibri"/>
                <w:bCs/>
                <w:color w:val="000000"/>
              </w:rPr>
              <w:t>Samimiyet, dostluk, hoşgörü,</w:t>
            </w:r>
            <w:r w:rsidR="00807E4D">
              <w:rPr>
                <w:rFonts w:ascii="Calibri" w:hAnsi="Calibri" w:cs="Calibri"/>
                <w:bCs/>
                <w:color w:val="000000"/>
              </w:rPr>
              <w:t xml:space="preserve"> dostluk, </w:t>
            </w:r>
            <w:r>
              <w:rPr>
                <w:rFonts w:ascii="Calibri" w:hAnsi="Calibri" w:cs="Calibri"/>
                <w:bCs/>
                <w:color w:val="000000"/>
              </w:rPr>
              <w:t xml:space="preserve"> hatır, mutlu olmak…</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31195A" w:rsidRPr="00EA2D6F" w:rsidTr="006A3709">
        <w:trPr>
          <w:trHeight w:val="562"/>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31195A" w:rsidRPr="00EA2D6F" w:rsidRDefault="00E6239F" w:rsidP="006A3709">
            <w:pPr>
              <w:spacing w:before="20" w:after="20"/>
              <w:rPr>
                <w:rFonts w:ascii="Calibri" w:hAnsi="Calibri" w:cs="Calibri"/>
                <w:bCs/>
                <w:color w:val="000000"/>
              </w:rPr>
            </w:pPr>
            <w:hyperlink r:id="rId10" w:history="1">
              <w:r w:rsidR="0031195A" w:rsidRPr="00EA2D6F">
                <w:rPr>
                  <w:rStyle w:val="Kpr"/>
                  <w:rFonts w:ascii="Calibri" w:hAnsi="Calibri" w:cs="Calibri"/>
                  <w:bCs/>
                  <w:sz w:val="22"/>
                  <w:szCs w:val="22"/>
                </w:rPr>
                <w:t>www.tdk.gov.tr</w:t>
              </w:r>
            </w:hyperlink>
            <w:r w:rsidR="0031195A" w:rsidRPr="00EA2D6F">
              <w:rPr>
                <w:rFonts w:ascii="Calibri" w:hAnsi="Calibri" w:cs="Calibri"/>
                <w:bCs/>
                <w:color w:val="000000"/>
                <w:sz w:val="22"/>
                <w:szCs w:val="22"/>
              </w:rPr>
              <w:t xml:space="preserve">  </w:t>
            </w:r>
            <w:hyperlink r:id="rId11" w:history="1">
              <w:r w:rsidR="0031195A" w:rsidRPr="00EA2D6F">
                <w:rPr>
                  <w:rStyle w:val="Kpr"/>
                  <w:rFonts w:ascii="Calibri" w:hAnsi="Calibri" w:cs="Calibri"/>
                  <w:bCs/>
                  <w:sz w:val="22"/>
                  <w:szCs w:val="22"/>
                </w:rPr>
                <w:t>https://sozluk.gov.tr/</w:t>
              </w:r>
            </w:hyperlink>
            <w:r w:rsidR="0031195A" w:rsidRPr="00EA2D6F">
              <w:rPr>
                <w:rFonts w:ascii="Calibri" w:hAnsi="Calibri" w:cs="Calibri"/>
                <w:bCs/>
                <w:color w:val="000000"/>
                <w:sz w:val="22"/>
                <w:szCs w:val="22"/>
              </w:rPr>
              <w:t xml:space="preserve"> </w:t>
            </w:r>
          </w:p>
          <w:p w:rsidR="0031195A" w:rsidRPr="00EA2D6F" w:rsidRDefault="0031195A" w:rsidP="000E66E0">
            <w:pPr>
              <w:spacing w:before="20" w:after="20"/>
              <w:rPr>
                <w:rFonts w:ascii="Calibri" w:hAnsi="Calibri" w:cs="Calibri"/>
                <w:bCs/>
                <w:color w:val="000000"/>
              </w:rPr>
            </w:pPr>
            <w:proofErr w:type="gramStart"/>
            <w:r w:rsidRPr="00EA2D6F">
              <w:rPr>
                <w:rFonts w:ascii="Calibri" w:hAnsi="Calibri" w:cs="Calibri"/>
                <w:bCs/>
                <w:color w:val="000000"/>
                <w:sz w:val="22"/>
                <w:szCs w:val="22"/>
              </w:rPr>
              <w:t>internet</w:t>
            </w:r>
            <w:proofErr w:type="gramEnd"/>
            <w:r w:rsidRPr="00EA2D6F">
              <w:rPr>
                <w:rFonts w:ascii="Calibri" w:hAnsi="Calibri" w:cs="Calibri"/>
                <w:bCs/>
                <w:color w:val="000000"/>
                <w:sz w:val="22"/>
                <w:szCs w:val="22"/>
              </w:rPr>
              <w:t xml:space="preserve"> siteleri, sözlük, deyimler ve atasözleri sözlüğü, EBA, </w:t>
            </w:r>
            <w:r w:rsidR="000E66E0">
              <w:rPr>
                <w:rFonts w:ascii="Calibri" w:hAnsi="Calibri" w:cs="Calibri"/>
                <w:bCs/>
                <w:color w:val="000000"/>
                <w:sz w:val="22"/>
                <w:szCs w:val="22"/>
              </w:rPr>
              <w:t>haberleşme araçları</w:t>
            </w:r>
            <w:r w:rsidR="00C92522">
              <w:rPr>
                <w:rFonts w:ascii="Calibri" w:hAnsi="Calibri" w:cs="Calibri"/>
                <w:bCs/>
                <w:color w:val="000000"/>
                <w:sz w:val="22"/>
                <w:szCs w:val="22"/>
              </w:rPr>
              <w:t xml:space="preserve"> </w:t>
            </w:r>
            <w:r w:rsidRPr="00EA2D6F">
              <w:rPr>
                <w:rFonts w:ascii="Calibri" w:hAnsi="Calibri" w:cs="Calibri"/>
                <w:bCs/>
                <w:color w:val="000000"/>
                <w:sz w:val="22"/>
                <w:szCs w:val="22"/>
              </w:rPr>
              <w:t>konulu dergi haberleri,  gazete kupürleri, videolar…</w:t>
            </w:r>
          </w:p>
        </w:tc>
      </w:tr>
      <w:tr w:rsidR="0031195A" w:rsidRPr="00EA2D6F" w:rsidTr="006A3709">
        <w:trPr>
          <w:trHeight w:val="213"/>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lastRenderedPageBreak/>
              <w:t>•  Dikkati Çekme</w:t>
            </w:r>
          </w:p>
          <w:p w:rsidR="0031195A" w:rsidRPr="00FC69F6" w:rsidRDefault="00FC69F6" w:rsidP="00FC69F6">
            <w:pPr>
              <w:rPr>
                <w:rFonts w:asciiTheme="minorHAnsi" w:hAnsiTheme="minorHAnsi" w:cstheme="minorHAnsi"/>
                <w:i/>
              </w:rPr>
            </w:pPr>
            <w:r w:rsidRPr="00FC69F6">
              <w:rPr>
                <w:rFonts w:asciiTheme="minorHAnsi" w:hAnsiTheme="minorHAnsi" w:cstheme="minorHAnsi"/>
                <w:i/>
                <w:sz w:val="22"/>
                <w:szCs w:val="22"/>
              </w:rPr>
              <w:t>Samimiyet insanlar arasında iletişimde önemli bir şeydir.</w:t>
            </w:r>
            <w:r>
              <w:rPr>
                <w:rFonts w:asciiTheme="minorHAnsi" w:hAnsiTheme="minorHAnsi" w:cstheme="minorHAnsi"/>
                <w:i/>
                <w:sz w:val="22"/>
                <w:szCs w:val="22"/>
              </w:rPr>
              <w:t xml:space="preserve"> </w:t>
            </w:r>
            <w:r w:rsidRPr="00FC69F6">
              <w:rPr>
                <w:rFonts w:asciiTheme="minorHAnsi" w:hAnsiTheme="minorHAnsi" w:cstheme="minorHAnsi"/>
                <w:i/>
                <w:sz w:val="22"/>
                <w:szCs w:val="22"/>
              </w:rPr>
              <w:t xml:space="preserve">Soğuk olan biriyle  iletişime geçmek </w:t>
            </w:r>
            <w:proofErr w:type="gramStart"/>
            <w:r w:rsidRPr="00FC69F6">
              <w:rPr>
                <w:rFonts w:asciiTheme="minorHAnsi" w:hAnsiTheme="minorHAnsi" w:cstheme="minorHAnsi"/>
                <w:i/>
                <w:sz w:val="22"/>
                <w:szCs w:val="22"/>
              </w:rPr>
              <w:t>istemezsin</w:t>
            </w:r>
            <w:r>
              <w:rPr>
                <w:rFonts w:asciiTheme="minorHAnsi" w:hAnsiTheme="minorHAnsi" w:cstheme="minorHAnsi"/>
                <w:i/>
                <w:sz w:val="22"/>
                <w:szCs w:val="22"/>
              </w:rPr>
              <w:t xml:space="preserve"> .</w:t>
            </w:r>
            <w:proofErr w:type="gramEnd"/>
            <w:r>
              <w:rPr>
                <w:rFonts w:asciiTheme="minorHAnsi" w:hAnsiTheme="minorHAnsi" w:cstheme="minorHAnsi"/>
                <w:i/>
                <w:sz w:val="22"/>
                <w:szCs w:val="22"/>
              </w:rPr>
              <w:t xml:space="preserve"> Samimi olan insanlar he</w:t>
            </w:r>
            <w:r w:rsidRPr="00FC69F6">
              <w:rPr>
                <w:rFonts w:asciiTheme="minorHAnsi" w:hAnsiTheme="minorHAnsi" w:cstheme="minorHAnsi"/>
                <w:i/>
                <w:sz w:val="22"/>
                <w:szCs w:val="22"/>
              </w:rPr>
              <w:t>r</w:t>
            </w:r>
            <w:r>
              <w:rPr>
                <w:rFonts w:asciiTheme="minorHAnsi" w:hAnsiTheme="minorHAnsi" w:cstheme="minorHAnsi"/>
                <w:i/>
                <w:sz w:val="22"/>
                <w:szCs w:val="22"/>
              </w:rPr>
              <w:t xml:space="preserve"> </w:t>
            </w:r>
            <w:r w:rsidRPr="00FC69F6">
              <w:rPr>
                <w:rFonts w:asciiTheme="minorHAnsi" w:hAnsiTheme="minorHAnsi" w:cstheme="minorHAnsi"/>
                <w:i/>
                <w:sz w:val="22"/>
                <w:szCs w:val="22"/>
              </w:rPr>
              <w:t>zaman daha çok sevilir daha çok ilgi görür çevrede çünkü sürekli yüzü gülen</w:t>
            </w:r>
            <w:r>
              <w:rPr>
                <w:rFonts w:asciiTheme="minorHAnsi" w:hAnsiTheme="minorHAnsi" w:cstheme="minorHAnsi"/>
                <w:i/>
                <w:sz w:val="22"/>
                <w:szCs w:val="22"/>
              </w:rPr>
              <w:t>,</w:t>
            </w:r>
            <w:r w:rsidRPr="00FC69F6">
              <w:rPr>
                <w:rFonts w:asciiTheme="minorHAnsi" w:hAnsiTheme="minorHAnsi" w:cstheme="minorHAnsi"/>
                <w:i/>
                <w:sz w:val="22"/>
                <w:szCs w:val="22"/>
              </w:rPr>
              <w:t xml:space="preserve"> insanlarla iyi anlaşan kişilerdir.</w:t>
            </w:r>
          </w:p>
        </w:tc>
        <w:tc>
          <w:tcPr>
            <w:tcW w:w="7143" w:type="dxa"/>
          </w:tcPr>
          <w:p w:rsidR="0031195A" w:rsidRPr="00EA2D6F" w:rsidRDefault="0031195A" w:rsidP="006A3709">
            <w:pPr>
              <w:spacing w:before="20" w:after="20"/>
              <w:rPr>
                <w:rFonts w:ascii="Calibri" w:hAnsi="Calibri" w:cs="Calibri"/>
                <w:shd w:val="clear" w:color="auto" w:fill="FFFFFF"/>
              </w:rPr>
            </w:pPr>
          </w:p>
          <w:p w:rsidR="009F60B8" w:rsidRPr="00935A5E" w:rsidRDefault="00935A5E" w:rsidP="00935A5E">
            <w:pPr>
              <w:pStyle w:val="NormalWeb"/>
              <w:numPr>
                <w:ilvl w:val="0"/>
                <w:numId w:val="4"/>
              </w:numPr>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sz w:val="22"/>
                <w:szCs w:val="22"/>
              </w:rPr>
              <w:t>Başkalarını kırmadan neler hissettiğinizi nasıl ifade edersiniz?</w:t>
            </w:r>
          </w:p>
          <w:p w:rsidR="00935A5E" w:rsidRPr="00935A5E" w:rsidRDefault="00935A5E" w:rsidP="00935A5E">
            <w:pPr>
              <w:pStyle w:val="NormalWeb"/>
              <w:numPr>
                <w:ilvl w:val="0"/>
                <w:numId w:val="4"/>
              </w:numPr>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sz w:val="22"/>
                <w:szCs w:val="22"/>
              </w:rPr>
              <w:t>Dostlarınızın hangi tavırları onları, sizin için vazgeçilmez yapar?</w:t>
            </w:r>
          </w:p>
          <w:p w:rsidR="00935A5E" w:rsidRPr="00AE5C92" w:rsidRDefault="00E6239F" w:rsidP="00935A5E">
            <w:pPr>
              <w:pStyle w:val="NormalWeb"/>
              <w:numPr>
                <w:ilvl w:val="0"/>
                <w:numId w:val="4"/>
              </w:numPr>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rPr>
              <w:t>Gerçek bir dost hangi özelliklere sahip olmalıdır?</w:t>
            </w:r>
            <w:bookmarkStart w:id="0" w:name="_GoBack"/>
            <w:bookmarkEnd w:id="0"/>
          </w:p>
        </w:tc>
      </w:tr>
      <w:tr w:rsidR="0031195A" w:rsidRPr="00EA2D6F" w:rsidTr="009F60B8">
        <w:trPr>
          <w:trHeight w:val="8153"/>
        </w:trPr>
        <w:tc>
          <w:tcPr>
            <w:tcW w:w="3261" w:type="dxa"/>
          </w:tcPr>
          <w:p w:rsidR="0031195A" w:rsidRPr="00BE4260" w:rsidRDefault="00593592" w:rsidP="00BE4260">
            <w:pPr>
              <w:rPr>
                <w:rFonts w:asciiTheme="minorHAnsi" w:hAnsiTheme="minorHAnsi" w:cstheme="minorHAnsi"/>
              </w:rPr>
            </w:pPr>
            <w:r w:rsidRPr="00593592">
              <w:rPr>
                <w:noProof/>
              </w:rPr>
              <w:drawing>
                <wp:anchor distT="0" distB="0" distL="114300" distR="114300" simplePos="0" relativeHeight="251664896" behindDoc="1" locked="0" layoutInCell="1" allowOverlap="1" wp14:anchorId="7FCB19D6" wp14:editId="2DAB1869">
                  <wp:simplePos x="0" y="0"/>
                  <wp:positionH relativeFrom="column">
                    <wp:posOffset>-12065</wp:posOffset>
                  </wp:positionH>
                  <wp:positionV relativeFrom="paragraph">
                    <wp:posOffset>294640</wp:posOffset>
                  </wp:positionV>
                  <wp:extent cx="1962150" cy="1962150"/>
                  <wp:effectExtent l="0" t="0" r="0" b="0"/>
                  <wp:wrapTight wrapText="bothSides">
                    <wp:wrapPolygon edited="0">
                      <wp:start x="0" y="0"/>
                      <wp:lineTo x="0" y="21390"/>
                      <wp:lineTo x="21390" y="21390"/>
                      <wp:lineTo x="21390" y="0"/>
                      <wp:lineTo x="0" y="0"/>
                    </wp:wrapPolygon>
                  </wp:wrapTight>
                  <wp:docPr id="8" name="Resim 8" descr="C:\Users\LENOVO\Downloads\92328552_2699266636862278_47117925191621017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Downloads\92328552_2699266636862278_4711792519162101760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1195A" w:rsidRPr="00BE4260">
              <w:rPr>
                <w:rFonts w:asciiTheme="minorHAnsi" w:hAnsiTheme="minorHAnsi" w:cstheme="minorHAnsi"/>
                <w:sz w:val="22"/>
                <w:szCs w:val="22"/>
              </w:rPr>
              <w:t>•  Güdüleme</w:t>
            </w:r>
          </w:p>
          <w:p w:rsidR="0031195A" w:rsidRPr="00BE4260" w:rsidRDefault="0031195A" w:rsidP="00BE4260">
            <w:pPr>
              <w:rPr>
                <w:rFonts w:asciiTheme="minorHAnsi" w:hAnsiTheme="minorHAnsi" w:cstheme="minorHAnsi"/>
              </w:rPr>
            </w:pPr>
          </w:p>
          <w:p w:rsidR="0031195A" w:rsidRPr="00BE4260" w:rsidRDefault="00E6239F" w:rsidP="0043030D">
            <w:pPr>
              <w:rPr>
                <w:rFonts w:asciiTheme="minorHAnsi" w:hAnsiTheme="minorHAnsi" w:cstheme="minorHAnsi"/>
              </w:rPr>
            </w:pPr>
            <w:r>
              <w:rPr>
                <w:noProof/>
              </w:rPr>
              <w:drawing>
                <wp:inline distT="0" distB="0" distL="0" distR="0">
                  <wp:extent cx="2143125" cy="2143125"/>
                  <wp:effectExtent l="0" t="0" r="0" b="0"/>
                  <wp:docPr id="10" name="Resim 10" descr="nefes a katılıyorum entellektüel samimiyet nedir - downtherabbithole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efes a katılıyorum entellektüel samimiyet nedir - downtherabbitholes.or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tc>
        <w:tc>
          <w:tcPr>
            <w:tcW w:w="7143" w:type="dxa"/>
          </w:tcPr>
          <w:p w:rsidR="00C750C9" w:rsidRPr="00C750C9" w:rsidRDefault="0031195A" w:rsidP="00C750C9">
            <w:pPr>
              <w:shd w:val="clear" w:color="auto" w:fill="FFFFFF"/>
              <w:spacing w:before="100" w:beforeAutospacing="1" w:after="100" w:afterAutospacing="1"/>
              <w:rPr>
                <w:rFonts w:asciiTheme="minorHAnsi" w:hAnsiTheme="minorHAnsi" w:cstheme="minorHAnsi"/>
              </w:rPr>
            </w:pPr>
            <w:r w:rsidRPr="004A45FA">
              <w:rPr>
                <w:rFonts w:asciiTheme="minorHAnsi" w:hAnsiTheme="minorHAnsi" w:cstheme="minorHAnsi"/>
                <w:sz w:val="22"/>
                <w:szCs w:val="22"/>
              </w:rPr>
              <w:t>Bu hafta</w:t>
            </w:r>
            <w:r w:rsidRPr="004A45FA">
              <w:rPr>
                <w:rFonts w:asciiTheme="minorHAnsi" w:hAnsiTheme="minorHAnsi" w:cstheme="minorHAnsi"/>
                <w:b/>
                <w:sz w:val="22"/>
                <w:szCs w:val="22"/>
              </w:rPr>
              <w:t xml:space="preserve"> “</w:t>
            </w:r>
            <w:r w:rsidR="00935A5E">
              <w:rPr>
                <w:rFonts w:asciiTheme="minorHAnsi" w:hAnsiTheme="minorHAnsi" w:cstheme="minorHAnsi"/>
                <w:b/>
                <w:bCs/>
                <w:sz w:val="22"/>
                <w:szCs w:val="22"/>
              </w:rPr>
              <w:t>SAMİMİLİK</w:t>
            </w:r>
            <w:r w:rsidRPr="004A45FA">
              <w:rPr>
                <w:rFonts w:asciiTheme="minorHAnsi" w:hAnsiTheme="minorHAnsi" w:cstheme="minorHAnsi"/>
                <w:b/>
                <w:sz w:val="22"/>
                <w:szCs w:val="22"/>
              </w:rPr>
              <w:t xml:space="preserve">” </w:t>
            </w:r>
            <w:r w:rsidRPr="004A45FA">
              <w:rPr>
                <w:rFonts w:asciiTheme="minorHAnsi" w:hAnsiTheme="minorHAnsi" w:cstheme="minorHAnsi"/>
                <w:sz w:val="22"/>
                <w:szCs w:val="22"/>
              </w:rPr>
              <w:t xml:space="preserve">adlı metni işleyeceğiz. </w:t>
            </w:r>
            <w:r w:rsidR="003C1830" w:rsidRPr="004A45FA">
              <w:rPr>
                <w:rFonts w:asciiTheme="minorHAnsi" w:hAnsiTheme="minorHAnsi" w:cstheme="minorHAnsi"/>
                <w:sz w:val="22"/>
                <w:szCs w:val="22"/>
                <w:shd w:val="clear" w:color="auto" w:fill="FFFFFF"/>
              </w:rPr>
              <w:t>Sevgili çocuklar,</w:t>
            </w:r>
            <w:r w:rsidR="00D80132" w:rsidRPr="004A45FA">
              <w:rPr>
                <w:rFonts w:asciiTheme="minorHAnsi" w:hAnsiTheme="minorHAnsi" w:cstheme="minorHAnsi"/>
                <w:sz w:val="22"/>
                <w:szCs w:val="22"/>
              </w:rPr>
              <w:t xml:space="preserve"> </w:t>
            </w:r>
            <w:r w:rsidR="00C750C9">
              <w:rPr>
                <w:rFonts w:asciiTheme="minorHAnsi" w:hAnsiTheme="minorHAnsi" w:cstheme="minorHAnsi"/>
                <w:sz w:val="22"/>
                <w:szCs w:val="22"/>
              </w:rPr>
              <w:t>s</w:t>
            </w:r>
            <w:r w:rsidR="00C750C9" w:rsidRPr="00C750C9">
              <w:rPr>
                <w:rFonts w:asciiTheme="minorHAnsi" w:hAnsiTheme="minorHAnsi" w:cstheme="minorHAnsi"/>
                <w:sz w:val="22"/>
                <w:szCs w:val="22"/>
              </w:rPr>
              <w:t>amimiyet insan ilişkilerinin önemli bir parçasıdır. İnsanlar her daim iletişim halinde olduğu için samimiyete de önemli ölçüde ihtiyaç duyarlar. Soğuk ve mesafeli iletişim her zaman iyi olmaz. İyi anlaştığımız, güvendiğimizi kişilerle aramızda belli bir samimiyet oluşur. Bu samimiyet kendimizi daha iyi ifade etmeye olanak tanır. Tabi, her şeyde olduğu gibi samimiyette de ölçülü davranmak gerekir.</w:t>
            </w:r>
          </w:p>
          <w:p w:rsidR="00C750C9" w:rsidRDefault="00C750C9" w:rsidP="00C750C9">
            <w:pPr>
              <w:shd w:val="clear" w:color="auto" w:fill="FFFFFF"/>
              <w:spacing w:before="100" w:beforeAutospacing="1" w:after="100" w:afterAutospacing="1"/>
              <w:rPr>
                <w:rFonts w:asciiTheme="minorHAnsi" w:hAnsiTheme="minorHAnsi" w:cstheme="minorHAnsi"/>
              </w:rPr>
            </w:pPr>
            <w:r w:rsidRPr="00C750C9">
              <w:rPr>
                <w:rFonts w:asciiTheme="minorHAnsi" w:hAnsiTheme="minorHAnsi" w:cstheme="minorHAnsi"/>
                <w:sz w:val="22"/>
                <w:szCs w:val="22"/>
              </w:rPr>
              <w:t>Her şeyin çoğu zarar düşüncesiyle hareket ederek samimiyeti de ayarında kurmak gerekiyor. Zira ölçüsüz samimiyet hem bize, hem karşımızdaki kişiye zarar verir. Samimiyet konusunda duyarlı davranmalıyız. Çünkü samimiyet insan olmanın gereğidir ve dertleşmeye, muhabbete imkân tanır. Zaten biz insanoğlu olarak toplumla iç içe yaşamaya uygun bir fıtratta yaratılmışız. Gerektiğinde samimiyet k</w:t>
            </w:r>
            <w:r>
              <w:rPr>
                <w:rFonts w:asciiTheme="minorHAnsi" w:hAnsiTheme="minorHAnsi" w:cstheme="minorHAnsi"/>
                <w:sz w:val="22"/>
                <w:szCs w:val="22"/>
              </w:rPr>
              <w:t>urmalıyız yani.</w:t>
            </w:r>
          </w:p>
          <w:p w:rsidR="00C750C9" w:rsidRDefault="00C750C9" w:rsidP="00C750C9">
            <w:pPr>
              <w:shd w:val="clear" w:color="auto" w:fill="FFFFFF"/>
              <w:spacing w:before="100" w:beforeAutospacing="1" w:after="100" w:afterAutospacing="1"/>
              <w:rPr>
                <w:rFonts w:asciiTheme="minorHAnsi" w:hAnsiTheme="minorHAnsi" w:cstheme="minorHAnsi"/>
              </w:rPr>
            </w:pPr>
            <w:r w:rsidRPr="00C750C9">
              <w:rPr>
                <w:rFonts w:asciiTheme="minorHAnsi" w:hAnsiTheme="minorHAnsi" w:cstheme="minorHAnsi"/>
                <w:sz w:val="22"/>
                <w:szCs w:val="22"/>
              </w:rPr>
              <w:t>Öyle herkesten ve her şeyden uzak yaşamak, kimseyle yakınlık kurmamak insan göre değildir. Bu yüzden samimiyet gerekli olan bir şeydir diye düşünüyorum. Fakat her insanla da samimi olmamalıyız. Kendisine güvendiğimiz kişilerle samimi olmak lazımdır. Bu açıdan baktığımızda samimiyet ve güven arasında yakın bir ilişki vardır diyebiliriz. Yalan söyleyen, kötü kalpli, anlayışsız kimselerle kurulan samimiyet bize yarar sağlamaz aksine zarar verir. Bundan dolayı kimlerle arkadaş, dost olduğumuza son derece dikkat etmeliyiz. Yani, samimiyet kurulacak kişiler de var hayatta, uzak duracağımız kişiler de. Bunu özelikle belirtmek istiyorum.</w:t>
            </w:r>
          </w:p>
          <w:p w:rsidR="00D86D8E" w:rsidRPr="009F60B8" w:rsidRDefault="00C750C9" w:rsidP="00C750C9">
            <w:pPr>
              <w:shd w:val="clear" w:color="auto" w:fill="FFFFFF"/>
              <w:spacing w:before="100" w:beforeAutospacing="1" w:after="100" w:afterAutospacing="1"/>
              <w:rPr>
                <w:rFonts w:asciiTheme="minorHAnsi" w:hAnsiTheme="minorHAnsi" w:cstheme="minorHAnsi"/>
                <w:color w:val="000000"/>
              </w:rPr>
            </w:pPr>
            <w:r w:rsidRPr="00C750C9">
              <w:rPr>
                <w:rFonts w:asciiTheme="minorHAnsi" w:hAnsiTheme="minorHAnsi" w:cstheme="minorHAnsi"/>
                <w:sz w:val="22"/>
                <w:szCs w:val="22"/>
              </w:rPr>
              <w:t>Sonuç olarak toplumsal bir varlık olan insanın sağlıklı ilişkiler kurmasında sa</w:t>
            </w:r>
            <w:r>
              <w:rPr>
                <w:rFonts w:asciiTheme="minorHAnsi" w:hAnsiTheme="minorHAnsi" w:cstheme="minorHAnsi"/>
                <w:sz w:val="22"/>
                <w:szCs w:val="22"/>
              </w:rPr>
              <w:t>mimiyetin yeri ve önemi gözardı</w:t>
            </w:r>
            <w:r w:rsidRPr="00C750C9">
              <w:rPr>
                <w:rFonts w:asciiTheme="minorHAnsi" w:hAnsiTheme="minorHAnsi" w:cstheme="minorHAnsi"/>
                <w:sz w:val="22"/>
                <w:szCs w:val="22"/>
              </w:rPr>
              <w:t xml:space="preserve"> edilemez. İnsanları tanımak bu noktada önem kazanmaktadır. Çok iyi tanıdığımız, kendisinden emin olduğumuz, samimiyetine güvenebildiğimiz kişiler varsa etrafımızda çok şanslıyız demektir.</w:t>
            </w:r>
          </w:p>
        </w:tc>
      </w:tr>
      <w:tr w:rsidR="008C1A4B" w:rsidRPr="00EA2D6F" w:rsidTr="006A3709">
        <w:trPr>
          <w:trHeight w:val="213"/>
        </w:trPr>
        <w:tc>
          <w:tcPr>
            <w:tcW w:w="3261" w:type="dxa"/>
          </w:tcPr>
          <w:p w:rsidR="008C1A4B" w:rsidRPr="00EA2D6F" w:rsidRDefault="008C1A4B" w:rsidP="006A3709">
            <w:pPr>
              <w:spacing w:before="20" w:after="20"/>
              <w:jc w:val="both"/>
              <w:rPr>
                <w:rFonts w:ascii="Calibri" w:hAnsi="Calibri" w:cs="Calibri"/>
                <w:color w:val="000000"/>
              </w:rPr>
            </w:pPr>
            <w:r w:rsidRPr="00EA2D6F">
              <w:rPr>
                <w:rFonts w:ascii="Calibri" w:hAnsi="Calibri" w:cs="Calibri"/>
                <w:color w:val="000000"/>
                <w:sz w:val="22"/>
                <w:szCs w:val="22"/>
              </w:rPr>
              <w:t>•  Gözden Geçirme</w:t>
            </w:r>
          </w:p>
        </w:tc>
        <w:tc>
          <w:tcPr>
            <w:tcW w:w="7143" w:type="dxa"/>
          </w:tcPr>
          <w:p w:rsidR="008C1A4B" w:rsidRPr="00CC758D" w:rsidRDefault="009B600A" w:rsidP="00F077FE">
            <w:pPr>
              <w:rPr>
                <w:rFonts w:asciiTheme="minorHAnsi" w:hAnsiTheme="minorHAnsi" w:cstheme="minorHAnsi"/>
              </w:rPr>
            </w:pPr>
            <w:r w:rsidRPr="00CC758D">
              <w:rPr>
                <w:rFonts w:asciiTheme="minorHAnsi" w:hAnsiTheme="minorHAnsi" w:cstheme="minorHAnsi"/>
                <w:sz w:val="22"/>
                <w:szCs w:val="22"/>
              </w:rPr>
              <w:t xml:space="preserve">Bu </w:t>
            </w:r>
            <w:r w:rsidR="0043030D">
              <w:rPr>
                <w:rFonts w:asciiTheme="minorHAnsi" w:hAnsiTheme="minorHAnsi" w:cstheme="minorHAnsi"/>
                <w:sz w:val="22"/>
                <w:szCs w:val="22"/>
              </w:rPr>
              <w:t>dersimizde</w:t>
            </w:r>
            <w:r w:rsidR="00CA44DB">
              <w:rPr>
                <w:rFonts w:asciiTheme="minorHAnsi" w:hAnsiTheme="minorHAnsi" w:cstheme="minorHAnsi"/>
                <w:sz w:val="22"/>
                <w:szCs w:val="22"/>
              </w:rPr>
              <w:t xml:space="preserve"> </w:t>
            </w:r>
            <w:r w:rsidR="00F077FE">
              <w:rPr>
                <w:rFonts w:asciiTheme="minorHAnsi" w:hAnsiTheme="minorHAnsi" w:cstheme="minorHAnsi"/>
                <w:sz w:val="22"/>
                <w:szCs w:val="22"/>
              </w:rPr>
              <w:t>“Nezaketli olmak neden değerlidir?” sorusunun yanıtını arayacağız.</w:t>
            </w:r>
          </w:p>
        </w:tc>
      </w:tr>
      <w:tr w:rsidR="008C1A4B" w:rsidRPr="00044D8D" w:rsidTr="006A3709">
        <w:trPr>
          <w:trHeight w:val="1124"/>
        </w:trPr>
        <w:tc>
          <w:tcPr>
            <w:tcW w:w="10404" w:type="dxa"/>
            <w:gridSpan w:val="2"/>
          </w:tcPr>
          <w:p w:rsidR="000020A6" w:rsidRPr="00044D8D" w:rsidRDefault="008C1A4B" w:rsidP="00A7728A">
            <w:pPr>
              <w:spacing w:before="20" w:after="20"/>
              <w:jc w:val="both"/>
              <w:rPr>
                <w:rFonts w:asciiTheme="minorHAnsi" w:hAnsiTheme="minorHAnsi" w:cstheme="minorHAnsi"/>
                <w:color w:val="000000"/>
              </w:rPr>
            </w:pPr>
            <w:r w:rsidRPr="00044D8D">
              <w:rPr>
                <w:rFonts w:asciiTheme="minorHAnsi" w:hAnsiTheme="minorHAnsi" w:cstheme="minorHAnsi"/>
                <w:color w:val="000000"/>
                <w:sz w:val="22"/>
                <w:szCs w:val="22"/>
              </w:rPr>
              <w:t>•  Derse Geçiş</w:t>
            </w:r>
          </w:p>
          <w:p w:rsidR="008442BC" w:rsidRPr="00044D8D" w:rsidRDefault="00E6239F" w:rsidP="00A7728A">
            <w:pPr>
              <w:spacing w:before="20" w:after="20"/>
              <w:jc w:val="both"/>
              <w:rPr>
                <w:rFonts w:asciiTheme="minorHAnsi" w:hAnsiTheme="minorHAnsi" w:cstheme="minorHAnsi"/>
                <w:color w:val="000000"/>
              </w:rPr>
            </w:pPr>
            <w:r>
              <w:rPr>
                <w:rFonts w:asciiTheme="minorHAnsi" w:hAnsiTheme="minorHAnsi" w:cstheme="minorHAnsi"/>
                <w:b/>
                <w:noProof/>
                <w:color w:val="000000"/>
                <w:sz w:val="22"/>
                <w:szCs w:val="22"/>
              </w:rPr>
              <w:pict>
                <v:roundrect id="_x0000_s1053" style="position:absolute;left:0;text-align:left;margin-left:59.9pt;margin-top:8.8pt;width:399.25pt;height:39.35pt;z-index:251657216" arcsize="10923f" fillcolor="red">
                  <v:textbox style="mso-next-textbox:#_x0000_s1053">
                    <w:txbxContent>
                      <w:p w:rsidR="008C1A4B" w:rsidRPr="00913059" w:rsidRDefault="008C1A4B"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sidR="00A6196B">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sidR="00FB10BC">
                          <w:rPr>
                            <w:rFonts w:ascii="Calibri" w:hAnsi="Calibri" w:cs="Calibri"/>
                            <w:b/>
                            <w:color w:val="FFFFFF"/>
                            <w:sz w:val="32"/>
                            <w:szCs w:val="32"/>
                          </w:rPr>
                          <w:t>3</w:t>
                        </w:r>
                        <w:r w:rsidRPr="00913059">
                          <w:rPr>
                            <w:rFonts w:ascii="Calibri" w:hAnsi="Calibri" w:cs="Calibri"/>
                            <w:b/>
                            <w:color w:val="FFFFFF"/>
                            <w:sz w:val="32"/>
                            <w:szCs w:val="32"/>
                          </w:rPr>
                          <w:t xml:space="preserve"> ders)</w:t>
                        </w:r>
                      </w:p>
                    </w:txbxContent>
                  </v:textbox>
                </v:roundrect>
              </w:pict>
            </w:r>
          </w:p>
          <w:p w:rsidR="008442BC" w:rsidRPr="00044D8D" w:rsidRDefault="008442BC" w:rsidP="00A7728A">
            <w:pPr>
              <w:spacing w:before="20" w:after="20"/>
              <w:jc w:val="both"/>
              <w:rPr>
                <w:rFonts w:asciiTheme="minorHAnsi" w:hAnsiTheme="minorHAnsi" w:cstheme="minorHAnsi"/>
                <w:color w:val="000000"/>
              </w:rPr>
            </w:pPr>
          </w:p>
          <w:p w:rsidR="000020A6" w:rsidRPr="00044D8D" w:rsidRDefault="000020A6" w:rsidP="006A3709">
            <w:pPr>
              <w:spacing w:before="20" w:after="20"/>
              <w:rPr>
                <w:rFonts w:asciiTheme="minorHAnsi" w:hAnsiTheme="minorHAnsi" w:cstheme="minorHAnsi"/>
                <w:b/>
              </w:rPr>
            </w:pPr>
          </w:p>
          <w:p w:rsidR="000020A6" w:rsidRPr="00044D8D" w:rsidRDefault="000020A6" w:rsidP="006A3709">
            <w:pPr>
              <w:spacing w:before="20" w:after="20"/>
              <w:rPr>
                <w:rFonts w:asciiTheme="minorHAnsi" w:hAnsiTheme="minorHAnsi" w:cstheme="minorHAnsi"/>
                <w:b/>
              </w:rPr>
            </w:pPr>
          </w:p>
          <w:p w:rsidR="008C1A4B" w:rsidRPr="00044D8D" w:rsidRDefault="008C1A4B" w:rsidP="006A3709">
            <w:pPr>
              <w:spacing w:before="20" w:after="20"/>
              <w:rPr>
                <w:rFonts w:asciiTheme="minorHAnsi" w:hAnsiTheme="minorHAnsi" w:cstheme="minorHAnsi"/>
                <w:b/>
              </w:rPr>
            </w:pPr>
            <w:r w:rsidRPr="00044D8D">
              <w:rPr>
                <w:rFonts w:asciiTheme="minorHAnsi" w:hAnsiTheme="minorHAnsi" w:cstheme="minorHAnsi"/>
                <w:b/>
                <w:sz w:val="22"/>
                <w:szCs w:val="22"/>
              </w:rPr>
              <w:t>Öğrencilere tamamlattırılacak.</w:t>
            </w:r>
          </w:p>
          <w:p w:rsidR="008C1A4B" w:rsidRPr="00044D8D" w:rsidRDefault="00E6239F" w:rsidP="006A3709">
            <w:pPr>
              <w:spacing w:before="20" w:after="20"/>
              <w:rPr>
                <w:rFonts w:asciiTheme="minorHAnsi" w:hAnsiTheme="minorHAnsi" w:cstheme="minorHAnsi"/>
                <w:b/>
                <w:color w:val="0070C0"/>
              </w:rPr>
            </w:pPr>
            <w:r>
              <w:rPr>
                <w:rFonts w:asciiTheme="minorHAnsi" w:hAnsiTheme="minorHAnsi" w:cstheme="minorHAnsi"/>
                <w:b/>
                <w:noProof/>
                <w:color w:val="0070C0"/>
                <w:sz w:val="22"/>
                <w:szCs w:val="22"/>
              </w:rPr>
              <w:pict>
                <v:oval id="_x0000_s1054" style="position:absolute;margin-left:146.8pt;margin-top:3.95pt;width:188.25pt;height:120.15pt;z-index:251658240" fillcolor="#f79646" strokecolor="#f2f2f2" strokeweight="3pt">
                  <v:shadow on="t" type="perspective" color="#974706" opacity=".5" offset="1pt" offset2="-1pt"/>
                  <v:textbox style="mso-next-textbox:#_x0000_s1054">
                    <w:txbxContent>
                      <w:p w:rsidR="008C1A4B" w:rsidRDefault="008C1A4B" w:rsidP="00D70CED"/>
                      <w:p w:rsidR="00935A5E" w:rsidRPr="00D70CED" w:rsidRDefault="00E14438" w:rsidP="00D70CED">
                        <w:r>
                          <w:t>İyi insanların özellikleri nelerdir?</w:t>
                        </w:r>
                      </w:p>
                    </w:txbxContent>
                  </v:textbox>
                </v:oval>
              </w:pict>
            </w:r>
            <w:r>
              <w:rPr>
                <w:rFonts w:asciiTheme="minorHAnsi" w:hAnsiTheme="minorHAnsi" w:cstheme="minorHAnsi"/>
                <w:b/>
                <w:noProof/>
                <w:color w:val="0070C0"/>
                <w:sz w:val="22"/>
                <w:szCs w:val="22"/>
              </w:rPr>
              <w:pict>
                <v:roundrect id="_x0000_s1055" style="position:absolute;margin-left:335.05pt;margin-top:11.65pt;width:133.5pt;height:40.5pt;z-index:251659264" arcsize="10923f">
                  <v:textbox>
                    <w:txbxContent>
                      <w:p w:rsidR="008C1A4B" w:rsidRDefault="0092462C" w:rsidP="0031195A">
                        <w:r>
                          <w:t>----</w:t>
                        </w:r>
                      </w:p>
                    </w:txbxContent>
                  </v:textbox>
                </v:roundrect>
              </w:pict>
            </w:r>
          </w:p>
          <w:p w:rsidR="008C1A4B" w:rsidRPr="00044D8D" w:rsidRDefault="00E6239F" w:rsidP="006A3709">
            <w:pPr>
              <w:spacing w:before="20" w:after="20"/>
              <w:rPr>
                <w:rFonts w:asciiTheme="minorHAnsi" w:hAnsiTheme="minorHAnsi" w:cstheme="minorHAnsi"/>
                <w:b/>
                <w:color w:val="0070C0"/>
              </w:rPr>
            </w:pPr>
            <w:r>
              <w:rPr>
                <w:rFonts w:asciiTheme="minorHAnsi" w:hAnsiTheme="minorHAnsi" w:cstheme="minorHAnsi"/>
                <w:noProof/>
                <w:color w:val="000000"/>
                <w:sz w:val="22"/>
                <w:szCs w:val="22"/>
              </w:rPr>
              <w:pict>
                <v:roundrect id="_x0000_s1057" style="position:absolute;margin-left:13.3pt;margin-top:2.85pt;width:133.5pt;height:40.5pt;z-index:251661312" arcsize="10923f">
                  <v:textbox>
                    <w:txbxContent>
                      <w:p w:rsidR="008C1A4B" w:rsidRDefault="0092462C" w:rsidP="0031195A">
                        <w:r>
                          <w:t>----</w:t>
                        </w:r>
                      </w:p>
                    </w:txbxContent>
                  </v:textbox>
                </v:roundrect>
              </w:pict>
            </w:r>
          </w:p>
          <w:p w:rsidR="008C1A4B" w:rsidRPr="00044D8D" w:rsidRDefault="008C1A4B" w:rsidP="006A3709">
            <w:pPr>
              <w:spacing w:before="20" w:after="20"/>
              <w:rPr>
                <w:rFonts w:asciiTheme="minorHAnsi" w:hAnsiTheme="minorHAnsi" w:cstheme="minorHAnsi"/>
                <w:b/>
                <w:color w:val="0070C0"/>
              </w:rPr>
            </w:pPr>
          </w:p>
          <w:p w:rsidR="008C1A4B" w:rsidRPr="00044D8D" w:rsidRDefault="008C1A4B" w:rsidP="006A3709">
            <w:pPr>
              <w:spacing w:before="20" w:after="20"/>
              <w:rPr>
                <w:rFonts w:asciiTheme="minorHAnsi" w:hAnsiTheme="minorHAnsi" w:cstheme="minorHAnsi"/>
                <w:b/>
                <w:color w:val="0070C0"/>
              </w:rPr>
            </w:pPr>
          </w:p>
          <w:p w:rsidR="008C1A4B" w:rsidRPr="00044D8D" w:rsidRDefault="008C1A4B" w:rsidP="006A3709">
            <w:pPr>
              <w:spacing w:before="20" w:after="20"/>
              <w:rPr>
                <w:rFonts w:asciiTheme="minorHAnsi" w:hAnsiTheme="minorHAnsi" w:cstheme="minorHAnsi"/>
                <w:b/>
                <w:color w:val="0070C0"/>
              </w:rPr>
            </w:pPr>
          </w:p>
          <w:p w:rsidR="008C1A4B" w:rsidRPr="00044D8D" w:rsidRDefault="00E6239F" w:rsidP="006A3709">
            <w:pPr>
              <w:spacing w:before="20" w:after="20"/>
              <w:rPr>
                <w:rFonts w:asciiTheme="minorHAnsi" w:hAnsiTheme="minorHAnsi" w:cstheme="minorHAnsi"/>
                <w:b/>
                <w:color w:val="0070C0"/>
              </w:rPr>
            </w:pPr>
            <w:r>
              <w:rPr>
                <w:rFonts w:asciiTheme="minorHAnsi" w:hAnsiTheme="minorHAnsi" w:cstheme="minorHAnsi"/>
                <w:noProof/>
                <w:color w:val="000000"/>
                <w:sz w:val="22"/>
                <w:szCs w:val="22"/>
              </w:rPr>
              <w:pict>
                <v:roundrect id="_x0000_s1058" style="position:absolute;margin-left:13.3pt;margin-top:11.9pt;width:133.5pt;height:40.5pt;z-index:251662336" arcsize="10923f">
                  <v:textbox>
                    <w:txbxContent>
                      <w:p w:rsidR="008C1A4B" w:rsidRDefault="0092462C" w:rsidP="0031195A">
                        <w:r>
                          <w:t>----</w:t>
                        </w:r>
                      </w:p>
                    </w:txbxContent>
                  </v:textbox>
                </v:roundrect>
              </w:pict>
            </w:r>
            <w:r>
              <w:rPr>
                <w:rFonts w:asciiTheme="minorHAnsi" w:hAnsiTheme="minorHAnsi" w:cstheme="minorHAnsi"/>
                <w:noProof/>
                <w:color w:val="000000"/>
                <w:sz w:val="22"/>
                <w:szCs w:val="22"/>
              </w:rPr>
              <w:pict>
                <v:roundrect id="_x0000_s1056" style="position:absolute;margin-left:339.55pt;margin-top:11.9pt;width:133.5pt;height:40.5pt;z-index:251660288" arcsize="10923f">
                  <v:textbox>
                    <w:txbxContent>
                      <w:p w:rsidR="008C1A4B" w:rsidRDefault="0092462C" w:rsidP="0031195A">
                        <w:r>
                          <w:t>----</w:t>
                        </w:r>
                      </w:p>
                    </w:txbxContent>
                  </v:textbox>
                </v:roundrect>
              </w:pict>
            </w:r>
          </w:p>
          <w:p w:rsidR="008C1A4B" w:rsidRPr="00044D8D" w:rsidRDefault="008C1A4B" w:rsidP="006A3709">
            <w:pPr>
              <w:spacing w:before="20" w:after="20"/>
              <w:rPr>
                <w:rFonts w:asciiTheme="minorHAnsi" w:hAnsiTheme="minorHAnsi" w:cstheme="minorHAnsi"/>
                <w:b/>
                <w:color w:val="0070C0"/>
              </w:rPr>
            </w:pPr>
          </w:p>
          <w:p w:rsidR="008C1A4B" w:rsidRPr="00044D8D" w:rsidRDefault="00E6239F" w:rsidP="006A3709">
            <w:pPr>
              <w:spacing w:before="20" w:after="20"/>
              <w:rPr>
                <w:rFonts w:asciiTheme="minorHAnsi" w:hAnsiTheme="minorHAnsi" w:cstheme="minorHAnsi"/>
                <w:b/>
                <w:color w:val="0070C0"/>
              </w:rPr>
            </w:pPr>
            <w:r>
              <w:rPr>
                <w:rFonts w:asciiTheme="minorHAnsi" w:hAnsiTheme="minorHAnsi" w:cstheme="minorHAnsi"/>
                <w:noProof/>
                <w:color w:val="000000"/>
                <w:sz w:val="22"/>
                <w:szCs w:val="22"/>
              </w:rPr>
              <w:pict>
                <v:roundrect id="_x0000_s1059" style="position:absolute;margin-left:183.55pt;margin-top:10.65pt;width:133.5pt;height:40.5pt;z-index:251663360" arcsize="10923f">
                  <v:textbox>
                    <w:txbxContent>
                      <w:p w:rsidR="008C1A4B" w:rsidRDefault="0092462C" w:rsidP="0031195A">
                        <w:r>
                          <w:t>----</w:t>
                        </w:r>
                      </w:p>
                    </w:txbxContent>
                  </v:textbox>
                </v:roundrect>
              </w:pict>
            </w:r>
          </w:p>
          <w:p w:rsidR="008C1A4B" w:rsidRPr="00044D8D" w:rsidRDefault="008C1A4B" w:rsidP="006A3709">
            <w:pPr>
              <w:spacing w:before="20" w:after="20"/>
              <w:rPr>
                <w:rFonts w:asciiTheme="minorHAnsi" w:hAnsiTheme="minorHAnsi" w:cstheme="minorHAnsi"/>
                <w:b/>
                <w:color w:val="0070C0"/>
              </w:rPr>
            </w:pPr>
          </w:p>
          <w:p w:rsidR="00852C9D" w:rsidRDefault="00852C9D" w:rsidP="00C75D97">
            <w:pPr>
              <w:spacing w:before="20" w:after="20"/>
              <w:rPr>
                <w:rFonts w:asciiTheme="minorHAnsi" w:hAnsiTheme="minorHAnsi" w:cstheme="minorHAnsi"/>
                <w:color w:val="0D0D0D" w:themeColor="text1" w:themeTint="F2"/>
                <w:sz w:val="22"/>
                <w:szCs w:val="22"/>
              </w:rPr>
            </w:pPr>
          </w:p>
          <w:p w:rsidR="00E14438" w:rsidRPr="00C75D97" w:rsidRDefault="00E14438" w:rsidP="00C75D97">
            <w:pPr>
              <w:spacing w:before="20" w:after="20"/>
              <w:rPr>
                <w:rFonts w:asciiTheme="minorHAnsi" w:hAnsiTheme="minorHAnsi" w:cstheme="minorHAnsi"/>
                <w:color w:val="0D0D0D" w:themeColor="text1" w:themeTint="F2"/>
                <w:sz w:val="22"/>
                <w:szCs w:val="22"/>
              </w:rPr>
            </w:pPr>
          </w:p>
          <w:p w:rsidR="00C75D97" w:rsidRPr="00C75D97" w:rsidRDefault="00C75D97" w:rsidP="00C75D97">
            <w:pPr>
              <w:shd w:val="clear" w:color="auto" w:fill="FFFFFF"/>
              <w:textAlignment w:val="bottom"/>
              <w:rPr>
                <w:rFonts w:asciiTheme="minorHAnsi" w:hAnsiTheme="minorHAnsi" w:cstheme="minorHAnsi"/>
                <w:color w:val="0D0D0D" w:themeColor="text1" w:themeTint="F2"/>
                <w:sz w:val="22"/>
                <w:szCs w:val="22"/>
              </w:rPr>
            </w:pPr>
            <w:r w:rsidRPr="00C75D97">
              <w:rPr>
                <w:rFonts w:asciiTheme="minorHAnsi" w:hAnsiTheme="minorHAnsi" w:cstheme="minorHAnsi"/>
                <w:color w:val="0D0D0D" w:themeColor="text1" w:themeTint="F2"/>
                <w:sz w:val="22"/>
                <w:szCs w:val="22"/>
              </w:rPr>
              <w:t>İnsanlar yaşadıkları toplumda birbirleriyle diyalog içinde olmasından ötürü bazı nezaket kurallarına uymalıdır. Bu kurallara uyan kişiler nazik ve saygılı kişiler olarak tanınır ve o kişiler toplumda yaşamaktan asla zorlanmazlar; çünkü insan önce karşısındaki kişilere nezaketli olduğu sürece ahlaki davranışlarını da yerine getirmiş olacaktır. Bu kişiler toplumda her zaman örnek kişiler olarak tanınacaktır. Nezaket kuralları kişiye göre değil, herkese göre davranmayı gerektirir. Bu şekilde davrandığımız sürece insanların güvenini kazanırız. Bu kurallara uymadığımızda çoğu zaman yasal bir ceza dayanağı yoktur; fakat toplumda nezaketsiz olan kişilere yasaların veremediği cevabı insanlar ayıplayarak vermektedir. Unutmayalım ki nezaket sahibi insan her an her yerde aranan insandır.</w:t>
            </w:r>
            <w:r w:rsidRPr="00C75D97">
              <w:rPr>
                <w:rFonts w:asciiTheme="minorHAnsi" w:hAnsiTheme="minorHAnsi" w:cstheme="minorHAnsi"/>
                <w:color w:val="0D0D0D" w:themeColor="text1" w:themeTint="F2"/>
                <w:sz w:val="22"/>
                <w:szCs w:val="22"/>
              </w:rPr>
              <w:br/>
              <w:t xml:space="preserve">Dinimiz de zaten güzel ahlakı İslam binasının temeli olarak görmektedir. Günlük hayatımızda birçok nezaket örneği vardır. Mesela birisini gördüğümüz zaman selam veririz. Ya da bir kusur ettiğimiz de kusura bakmayın deriz. Ya da yemek yediğimiz de çok şükür der ver yapanın eline sağlık deriz. Bunlar günlük hayatta sık sık yaptığımız nezaket kurallarındandır. Affedersin demek, özür dilemesini bilmek, bir şeyler </w:t>
            </w:r>
            <w:proofErr w:type="spellStart"/>
            <w:r w:rsidRPr="00C75D97">
              <w:rPr>
                <w:rFonts w:asciiTheme="minorHAnsi" w:hAnsiTheme="minorHAnsi" w:cstheme="minorHAnsi"/>
                <w:color w:val="0D0D0D" w:themeColor="text1" w:themeTint="F2"/>
                <w:sz w:val="22"/>
                <w:szCs w:val="22"/>
              </w:rPr>
              <w:t>yİyip</w:t>
            </w:r>
            <w:proofErr w:type="spellEnd"/>
            <w:r w:rsidRPr="00C75D97">
              <w:rPr>
                <w:rFonts w:asciiTheme="minorHAnsi" w:hAnsiTheme="minorHAnsi" w:cstheme="minorHAnsi"/>
                <w:color w:val="0D0D0D" w:themeColor="text1" w:themeTint="F2"/>
                <w:sz w:val="22"/>
                <w:szCs w:val="22"/>
              </w:rPr>
              <w:t xml:space="preserve"> içerken konuşmamak, güler yüzle davranmak hepsi merhamet örnekleridir.</w:t>
            </w:r>
          </w:p>
          <w:p w:rsidR="001A62D2" w:rsidRPr="00E14438" w:rsidRDefault="00E14438" w:rsidP="00E14438">
            <w:pPr>
              <w:shd w:val="clear" w:color="auto" w:fill="FFFFFF"/>
              <w:spacing w:after="150"/>
              <w:textAlignment w:val="bottom"/>
              <w:rPr>
                <w:rFonts w:asciiTheme="minorHAnsi" w:hAnsiTheme="minorHAnsi" w:cstheme="minorHAnsi"/>
                <w:color w:val="0D0D0D" w:themeColor="text1" w:themeTint="F2"/>
                <w:sz w:val="22"/>
                <w:szCs w:val="22"/>
              </w:rPr>
            </w:pPr>
            <w:r w:rsidRPr="00E14438">
              <w:drawing>
                <wp:anchor distT="0" distB="0" distL="114300" distR="114300" simplePos="0" relativeHeight="251658752" behindDoc="0" locked="0" layoutInCell="1" allowOverlap="1" wp14:anchorId="45C2117E" wp14:editId="4125E76A">
                  <wp:simplePos x="0" y="0"/>
                  <wp:positionH relativeFrom="column">
                    <wp:posOffset>3245485</wp:posOffset>
                  </wp:positionH>
                  <wp:positionV relativeFrom="paragraph">
                    <wp:posOffset>570230</wp:posOffset>
                  </wp:positionV>
                  <wp:extent cx="3038475" cy="1771650"/>
                  <wp:effectExtent l="0" t="0" r="0" b="0"/>
                  <wp:wrapThrough wrapText="bothSides">
                    <wp:wrapPolygon edited="0">
                      <wp:start x="0" y="0"/>
                      <wp:lineTo x="0" y="21368"/>
                      <wp:lineTo x="21532" y="21368"/>
                      <wp:lineTo x="21532" y="0"/>
                      <wp:lineTo x="0" y="0"/>
                    </wp:wrapPolygon>
                  </wp:wrapThrough>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38475" cy="1771650"/>
                          </a:xfrm>
                          <a:prstGeom prst="rect">
                            <a:avLst/>
                          </a:prstGeom>
                        </pic:spPr>
                      </pic:pic>
                    </a:graphicData>
                  </a:graphic>
                  <wp14:sizeRelH relativeFrom="page">
                    <wp14:pctWidth>0</wp14:pctWidth>
                  </wp14:sizeRelH>
                  <wp14:sizeRelV relativeFrom="page">
                    <wp14:pctHeight>0</wp14:pctHeight>
                  </wp14:sizeRelV>
                </wp:anchor>
              </w:drawing>
            </w:r>
            <w:r w:rsidRPr="00E14438">
              <w:drawing>
                <wp:anchor distT="0" distB="0" distL="114300" distR="114300" simplePos="0" relativeHeight="251663872" behindDoc="0" locked="0" layoutInCell="1" allowOverlap="1" wp14:anchorId="7CE4BDBF" wp14:editId="6E5047B0">
                  <wp:simplePos x="0" y="0"/>
                  <wp:positionH relativeFrom="column">
                    <wp:posOffset>26035</wp:posOffset>
                  </wp:positionH>
                  <wp:positionV relativeFrom="paragraph">
                    <wp:posOffset>570230</wp:posOffset>
                  </wp:positionV>
                  <wp:extent cx="3152775" cy="1771650"/>
                  <wp:effectExtent l="0" t="0" r="0" b="0"/>
                  <wp:wrapThrough wrapText="bothSides">
                    <wp:wrapPolygon edited="0">
                      <wp:start x="0" y="0"/>
                      <wp:lineTo x="0" y="21368"/>
                      <wp:lineTo x="21535" y="21368"/>
                      <wp:lineTo x="21535" y="0"/>
                      <wp:lineTo x="0" y="0"/>
                    </wp:wrapPolygon>
                  </wp:wrapThrough>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152775" cy="1771650"/>
                          </a:xfrm>
                          <a:prstGeom prst="rect">
                            <a:avLst/>
                          </a:prstGeom>
                        </pic:spPr>
                      </pic:pic>
                    </a:graphicData>
                  </a:graphic>
                  <wp14:sizeRelH relativeFrom="page">
                    <wp14:pctWidth>0</wp14:pctWidth>
                  </wp14:sizeRelH>
                  <wp14:sizeRelV relativeFrom="page">
                    <wp14:pctHeight>0</wp14:pctHeight>
                  </wp14:sizeRelV>
                </wp:anchor>
              </w:drawing>
            </w:r>
            <w:r w:rsidR="00C75D97" w:rsidRPr="00C75D97">
              <w:rPr>
                <w:rFonts w:asciiTheme="minorHAnsi" w:hAnsiTheme="minorHAnsi" w:cstheme="minorHAnsi"/>
                <w:color w:val="0D0D0D" w:themeColor="text1" w:themeTint="F2"/>
                <w:sz w:val="22"/>
                <w:szCs w:val="22"/>
              </w:rPr>
              <w:t>İnsanlara karşı her zaman nezaketli olmalıyız. Dinimiz de kültürümüz de böyle kabul etmiştir. İnsanı insan yapan kardeş eden en önemli şeylerden biri de muhakkak ki nezakettir.</w:t>
            </w:r>
          </w:p>
          <w:p w:rsidR="00E14438" w:rsidRDefault="00E14438" w:rsidP="00205111"/>
          <w:p w:rsidR="00E14438" w:rsidRPr="00205111" w:rsidRDefault="00E14438" w:rsidP="00205111">
            <w:pPr>
              <w:rPr>
                <w:rFonts w:asciiTheme="minorHAnsi" w:hAnsiTheme="minorHAnsi" w:cstheme="minorHAnsi"/>
              </w:rPr>
            </w:pPr>
            <w:r w:rsidRPr="00E14438">
              <w:rPr>
                <w:rFonts w:asciiTheme="minorHAnsi" w:hAnsiTheme="minorHAnsi" w:cstheme="minorHAnsi"/>
              </w:rPr>
              <w:drawing>
                <wp:inline distT="0" distB="0" distL="0" distR="0" wp14:anchorId="49DE3A21" wp14:editId="7D945289">
                  <wp:extent cx="6408420" cy="305752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14368" cy="3060363"/>
                          </a:xfrm>
                          <a:prstGeom prst="rect">
                            <a:avLst/>
                          </a:prstGeom>
                        </pic:spPr>
                      </pic:pic>
                    </a:graphicData>
                  </a:graphic>
                </wp:inline>
              </w:drawing>
            </w:r>
          </w:p>
          <w:p w:rsidR="00E6239F" w:rsidRPr="00E6239F" w:rsidRDefault="00E6239F" w:rsidP="00E6239F">
            <w:pPr>
              <w:rPr>
                <w:rFonts w:asciiTheme="minorHAnsi" w:hAnsiTheme="minorHAnsi" w:cstheme="minorHAnsi"/>
                <w:color w:val="0D0D0D" w:themeColor="text1" w:themeTint="F2"/>
                <w:sz w:val="22"/>
                <w:szCs w:val="22"/>
              </w:rPr>
            </w:pPr>
            <w:r w:rsidRPr="00E6239F">
              <w:rPr>
                <w:rFonts w:asciiTheme="minorHAnsi" w:hAnsiTheme="minorHAnsi" w:cstheme="minorHAnsi"/>
                <w:color w:val="0D0D0D" w:themeColor="text1" w:themeTint="F2"/>
                <w:sz w:val="22"/>
                <w:szCs w:val="22"/>
              </w:rPr>
              <w:t>İnsan ilişkileri </w:t>
            </w:r>
            <w:hyperlink r:id="rId17" w:tooltip="zaman" w:history="1">
              <w:r w:rsidRPr="00E6239F">
                <w:rPr>
                  <w:rStyle w:val="Kpr"/>
                  <w:rFonts w:asciiTheme="minorHAnsi" w:hAnsiTheme="minorHAnsi" w:cstheme="minorHAnsi"/>
                  <w:color w:val="0D0D0D" w:themeColor="text1" w:themeTint="F2"/>
                  <w:sz w:val="22"/>
                  <w:szCs w:val="22"/>
                  <w:u w:val="none"/>
                </w:rPr>
                <w:t>zaman</w:t>
              </w:r>
            </w:hyperlink>
            <w:r w:rsidRPr="00E6239F">
              <w:rPr>
                <w:rFonts w:asciiTheme="minorHAnsi" w:hAnsiTheme="minorHAnsi" w:cstheme="minorHAnsi"/>
                <w:color w:val="0D0D0D" w:themeColor="text1" w:themeTint="F2"/>
                <w:sz w:val="22"/>
                <w:szCs w:val="22"/>
              </w:rPr>
              <w:t> içerisinde paylaşılan şeyler arttıkça daha da fazla kuvvetlenir. Gelişen ilişkiler giderek samimiyet dolu anıların biriktirilmesini sağlar. İnsanlar samimiyet ile ilgili sözler duyduklarında yüzlerinde bir gülümseme oluşur. Çünkü samimiyet insanın kendisi gibi davranıp karşısındakileri olduğu gibi kabul etmektir. Sarf edilen </w:t>
            </w:r>
            <w:hyperlink r:id="rId18" w:tooltip="güzel sözler" w:history="1">
              <w:r w:rsidRPr="00E6239F">
                <w:rPr>
                  <w:rStyle w:val="Kpr"/>
                  <w:rFonts w:asciiTheme="minorHAnsi" w:hAnsiTheme="minorHAnsi" w:cstheme="minorHAnsi"/>
                  <w:color w:val="0D0D0D" w:themeColor="text1" w:themeTint="F2"/>
                  <w:sz w:val="22"/>
                  <w:szCs w:val="22"/>
                  <w:u w:val="none"/>
                </w:rPr>
                <w:t>güzel sözler</w:t>
              </w:r>
            </w:hyperlink>
            <w:r w:rsidRPr="00E6239F">
              <w:rPr>
                <w:rFonts w:asciiTheme="minorHAnsi" w:hAnsiTheme="minorHAnsi" w:cstheme="minorHAnsi"/>
                <w:color w:val="0D0D0D" w:themeColor="text1" w:themeTint="F2"/>
                <w:sz w:val="22"/>
                <w:szCs w:val="22"/>
              </w:rPr>
              <w:t> içten öyle geldiği için söylenmiştir. Herhangi bir çıkar peşinde koşmadan karşısındaki kişi mutlu olsun diye yapılan iyiliklerdir. Açık yürekli, güler yüzlü ve yakınlık gösterilen ilişkiler samimiyet üzerine kurulur.</w:t>
            </w:r>
          </w:p>
          <w:p w:rsidR="00E6239F" w:rsidRDefault="00E6239F" w:rsidP="00E6239F">
            <w:pPr>
              <w:rPr>
                <w:rFonts w:asciiTheme="minorHAnsi" w:hAnsiTheme="minorHAnsi" w:cstheme="minorHAnsi"/>
                <w:color w:val="0D0D0D" w:themeColor="text1" w:themeTint="F2"/>
                <w:sz w:val="22"/>
                <w:szCs w:val="22"/>
              </w:rPr>
            </w:pPr>
            <w:r w:rsidRPr="00E6239F">
              <w:rPr>
                <w:rFonts w:asciiTheme="minorHAnsi" w:hAnsiTheme="minorHAnsi" w:cstheme="minorHAnsi"/>
                <w:color w:val="0D0D0D" w:themeColor="text1" w:themeTint="F2"/>
                <w:sz w:val="22"/>
                <w:szCs w:val="22"/>
              </w:rPr>
              <w:t xml:space="preserve">Bir kişinin yüzüne bakarak samimi olup olmadığı kolaylıkla anlaşılabilir. Bu nedenle kişiler, hayatlarına yeni bir insan dâhil edecekleri zaman çeşitli düşüncelere dalarlar. </w:t>
            </w:r>
          </w:p>
          <w:p w:rsidR="00E6239F" w:rsidRDefault="00E6239F" w:rsidP="00E6239F">
            <w:pPr>
              <w:rPr>
                <w:rFonts w:asciiTheme="minorHAnsi" w:hAnsiTheme="minorHAnsi" w:cstheme="minorHAnsi"/>
                <w:color w:val="0D0D0D" w:themeColor="text1" w:themeTint="F2"/>
                <w:sz w:val="22"/>
                <w:szCs w:val="22"/>
              </w:rPr>
            </w:pPr>
          </w:p>
          <w:p w:rsidR="00E6239F" w:rsidRPr="00E6239F" w:rsidRDefault="00E6239F" w:rsidP="00E6239F">
            <w:pPr>
              <w:rPr>
                <w:rFonts w:asciiTheme="minorHAnsi" w:hAnsiTheme="minorHAnsi" w:cstheme="minorHAnsi"/>
                <w:color w:val="0D0D0D" w:themeColor="text1" w:themeTint="F2"/>
                <w:sz w:val="22"/>
                <w:szCs w:val="22"/>
              </w:rPr>
            </w:pPr>
            <w:r w:rsidRPr="00E6239F">
              <w:rPr>
                <w:rFonts w:asciiTheme="minorHAnsi" w:hAnsiTheme="minorHAnsi" w:cstheme="minorHAnsi"/>
                <w:color w:val="0D0D0D" w:themeColor="text1" w:themeTint="F2"/>
                <w:sz w:val="22"/>
                <w:szCs w:val="22"/>
              </w:rPr>
              <w:t>Samimiyet görülmeyen ilişkiler genellikle çıkar üzerine kurulur. Bu nedenle kişiler, kendilerini oldukları gibi kabul eden ve yargılama ya da şüpheye düşürmeyecek insanlar ile bir bağ kurarlar. Samimiyet ile ilgili birbirinden farklı sözler yer alır. İnsanlar samimiyet aradıkları zaman yaşadıklarından çıkardıkları sonuçlara bakarak </w:t>
            </w:r>
            <w:hyperlink r:id="rId19" w:tooltip="arkadaşlık" w:history="1">
              <w:r w:rsidRPr="00E6239F">
                <w:rPr>
                  <w:rStyle w:val="Kpr"/>
                  <w:rFonts w:asciiTheme="minorHAnsi" w:hAnsiTheme="minorHAnsi" w:cstheme="minorHAnsi"/>
                  <w:color w:val="0D0D0D" w:themeColor="text1" w:themeTint="F2"/>
                  <w:sz w:val="22"/>
                  <w:szCs w:val="22"/>
                  <w:u w:val="none"/>
                </w:rPr>
                <w:t>arkadaşlık</w:t>
              </w:r>
            </w:hyperlink>
            <w:r w:rsidRPr="00E6239F">
              <w:rPr>
                <w:rFonts w:asciiTheme="minorHAnsi" w:hAnsiTheme="minorHAnsi" w:cstheme="minorHAnsi"/>
                <w:color w:val="0D0D0D" w:themeColor="text1" w:themeTint="F2"/>
                <w:sz w:val="22"/>
                <w:szCs w:val="22"/>
              </w:rPr>
              <w:t> ilişkilerinde az insan ile bağ kurarlar. Çünkü samimiyet herkeste bulunan bir şey değildir. Bu nedenle bulunduğu an bırakılmaması gereken kişiler ile bağ kurmak önemlidir.</w:t>
            </w:r>
          </w:p>
          <w:p w:rsidR="00935A5E" w:rsidRPr="00044D8D" w:rsidRDefault="00935A5E" w:rsidP="00A90AEE">
            <w:pPr>
              <w:spacing w:before="20" w:after="20"/>
              <w:jc w:val="both"/>
              <w:rPr>
                <w:rFonts w:asciiTheme="minorHAnsi" w:hAnsiTheme="minorHAnsi" w:cstheme="minorHAnsi"/>
                <w:color w:val="000000"/>
              </w:rPr>
            </w:pPr>
          </w:p>
          <w:p w:rsidR="00C34463" w:rsidRPr="00044D8D" w:rsidRDefault="00C34463" w:rsidP="006A3709">
            <w:pPr>
              <w:numPr>
                <w:ilvl w:val="0"/>
                <w:numId w:val="2"/>
              </w:numPr>
              <w:spacing w:before="20" w:after="20"/>
              <w:jc w:val="both"/>
              <w:rPr>
                <w:rFonts w:asciiTheme="minorHAnsi" w:hAnsiTheme="minorHAnsi" w:cstheme="minorHAnsi"/>
                <w:color w:val="000000"/>
              </w:rPr>
            </w:pPr>
            <w:r w:rsidRPr="00044D8D">
              <w:rPr>
                <w:rFonts w:asciiTheme="minorHAnsi" w:hAnsiTheme="minorHAnsi" w:cstheme="minorHAnsi"/>
                <w:bCs/>
                <w:color w:val="000000"/>
                <w:sz w:val="22"/>
                <w:szCs w:val="22"/>
              </w:rPr>
              <w:t>Yukarıda paylaşılanlar üzerinde konuşulur.</w:t>
            </w:r>
          </w:p>
          <w:p w:rsidR="008C1A4B" w:rsidRPr="00044D8D" w:rsidRDefault="008C1A4B" w:rsidP="006A3709">
            <w:pPr>
              <w:numPr>
                <w:ilvl w:val="0"/>
                <w:numId w:val="2"/>
              </w:numPr>
              <w:spacing w:before="20" w:after="20"/>
              <w:jc w:val="both"/>
              <w:rPr>
                <w:rFonts w:asciiTheme="minorHAnsi" w:hAnsiTheme="minorHAnsi" w:cstheme="minorHAnsi"/>
                <w:color w:val="000000"/>
              </w:rPr>
            </w:pPr>
            <w:r w:rsidRPr="00044D8D">
              <w:rPr>
                <w:rFonts w:asciiTheme="minorHAnsi" w:hAnsiTheme="minorHAnsi" w:cstheme="minorHAnsi"/>
                <w:bCs/>
                <w:color w:val="000000"/>
                <w:sz w:val="22"/>
                <w:szCs w:val="22"/>
              </w:rPr>
              <w:t>Dikkati çekme sorusu sorulduktan sonra öğrencilerden metnin içer</w:t>
            </w:r>
            <w:r w:rsidR="00C34463" w:rsidRPr="00044D8D">
              <w:rPr>
                <w:rFonts w:asciiTheme="minorHAnsi" w:hAnsiTheme="minorHAnsi" w:cstheme="minorHAnsi"/>
                <w:bCs/>
                <w:color w:val="000000"/>
                <w:sz w:val="22"/>
                <w:szCs w:val="22"/>
              </w:rPr>
              <w:t>iğini tahmin etmeleri istenir.</w:t>
            </w:r>
          </w:p>
          <w:p w:rsidR="008C1A4B" w:rsidRPr="00044D8D" w:rsidRDefault="008C1A4B" w:rsidP="006A3709">
            <w:pPr>
              <w:numPr>
                <w:ilvl w:val="0"/>
                <w:numId w:val="2"/>
              </w:numPr>
              <w:spacing w:before="20" w:after="20"/>
              <w:jc w:val="both"/>
              <w:rPr>
                <w:rFonts w:asciiTheme="minorHAnsi" w:hAnsiTheme="minorHAnsi" w:cstheme="minorHAnsi"/>
                <w:color w:val="000000"/>
              </w:rPr>
            </w:pPr>
            <w:r w:rsidRPr="00044D8D">
              <w:rPr>
                <w:rFonts w:asciiTheme="minorHAnsi" w:hAnsiTheme="minorHAnsi" w:cstheme="minorHAnsi"/>
                <w:color w:val="000000"/>
                <w:sz w:val="22"/>
                <w:szCs w:val="22"/>
              </w:rPr>
              <w:t>Metnin başlığı hak</w:t>
            </w:r>
            <w:r w:rsidR="00C34463" w:rsidRPr="00044D8D">
              <w:rPr>
                <w:rFonts w:asciiTheme="minorHAnsi" w:hAnsiTheme="minorHAnsi" w:cstheme="minorHAnsi"/>
                <w:color w:val="000000"/>
                <w:sz w:val="22"/>
                <w:szCs w:val="22"/>
              </w:rPr>
              <w:t>kında öğrenciler konuşturulur.</w:t>
            </w:r>
          </w:p>
          <w:p w:rsidR="008C1A4B" w:rsidRPr="00044D8D" w:rsidRDefault="008C1A4B" w:rsidP="006A3709">
            <w:pPr>
              <w:spacing w:before="20" w:after="20"/>
              <w:ind w:left="765"/>
              <w:jc w:val="both"/>
              <w:rPr>
                <w:rFonts w:asciiTheme="minorHAnsi" w:hAnsiTheme="minorHAnsi" w:cstheme="minorHAnsi"/>
                <w:color w:val="000000"/>
              </w:rPr>
            </w:pPr>
            <w:r w:rsidRPr="00044D8D">
              <w:rPr>
                <w:rFonts w:asciiTheme="minorHAnsi" w:hAnsiTheme="minorHAnsi" w:cstheme="minorHAnsi"/>
                <w:color w:val="000000"/>
                <w:sz w:val="22"/>
                <w:szCs w:val="22"/>
              </w:rPr>
              <w:t>Metnin içeriği öğren</w:t>
            </w:r>
            <w:r w:rsidR="00C34463" w:rsidRPr="00044D8D">
              <w:rPr>
                <w:rFonts w:asciiTheme="minorHAnsi" w:hAnsiTheme="minorHAnsi" w:cstheme="minorHAnsi"/>
                <w:color w:val="000000"/>
                <w:sz w:val="22"/>
                <w:szCs w:val="22"/>
              </w:rPr>
              <w:t>ciler tarafından tahmin edilir</w:t>
            </w:r>
            <w:r w:rsidRPr="00044D8D">
              <w:rPr>
                <w:rFonts w:asciiTheme="minorHAnsi" w:hAnsiTheme="minorHAnsi" w:cstheme="minorHAnsi"/>
                <w:color w:val="000000"/>
                <w:sz w:val="22"/>
                <w:szCs w:val="22"/>
              </w:rPr>
              <w:t>.(Metinde neler anlatılmış olabilir?)</w:t>
            </w:r>
          </w:p>
          <w:p w:rsidR="008C1A4B" w:rsidRPr="00044D8D" w:rsidRDefault="008C1A4B" w:rsidP="006A3709">
            <w:pPr>
              <w:numPr>
                <w:ilvl w:val="0"/>
                <w:numId w:val="2"/>
              </w:numPr>
              <w:spacing w:before="20" w:after="20"/>
              <w:jc w:val="both"/>
              <w:rPr>
                <w:rFonts w:asciiTheme="minorHAnsi" w:hAnsiTheme="minorHAnsi" w:cstheme="minorHAnsi"/>
                <w:color w:val="000000"/>
              </w:rPr>
            </w:pPr>
            <w:r w:rsidRPr="00044D8D">
              <w:rPr>
                <w:rFonts w:asciiTheme="minorHAnsi" w:hAnsiTheme="minorHAnsi" w:cstheme="minorHAnsi"/>
                <w:bCs/>
                <w:color w:val="000000"/>
                <w:sz w:val="22"/>
                <w:szCs w:val="22"/>
              </w:rPr>
              <w:t>Güdüleme ve g</w:t>
            </w:r>
            <w:r w:rsidR="00C34463" w:rsidRPr="00044D8D">
              <w:rPr>
                <w:rFonts w:asciiTheme="minorHAnsi" w:hAnsiTheme="minorHAnsi" w:cstheme="minorHAnsi"/>
                <w:bCs/>
                <w:color w:val="000000"/>
                <w:sz w:val="22"/>
                <w:szCs w:val="22"/>
              </w:rPr>
              <w:t>özden geçirme bölümü söylenir.</w:t>
            </w:r>
          </w:p>
          <w:p w:rsidR="008C1A4B" w:rsidRPr="00044D8D" w:rsidRDefault="008C1A4B" w:rsidP="006A3709">
            <w:pPr>
              <w:numPr>
                <w:ilvl w:val="0"/>
                <w:numId w:val="2"/>
              </w:numPr>
              <w:spacing w:before="20" w:after="20"/>
              <w:jc w:val="both"/>
              <w:rPr>
                <w:rFonts w:asciiTheme="minorHAnsi" w:hAnsiTheme="minorHAnsi" w:cstheme="minorHAnsi"/>
                <w:color w:val="000000"/>
              </w:rPr>
            </w:pPr>
            <w:r w:rsidRPr="00044D8D">
              <w:rPr>
                <w:rFonts w:asciiTheme="minorHAnsi" w:hAnsiTheme="minorHAnsi" w:cstheme="minorHAnsi"/>
                <w:bCs/>
                <w:color w:val="000000"/>
                <w:sz w:val="22"/>
                <w:szCs w:val="22"/>
              </w:rPr>
              <w:t>Parça öğretmen t</w:t>
            </w:r>
            <w:r w:rsidR="00C34463" w:rsidRPr="00044D8D">
              <w:rPr>
                <w:rFonts w:asciiTheme="minorHAnsi" w:hAnsiTheme="minorHAnsi" w:cstheme="minorHAnsi"/>
                <w:bCs/>
                <w:color w:val="000000"/>
                <w:sz w:val="22"/>
                <w:szCs w:val="22"/>
              </w:rPr>
              <w:t>arafından örnek olarak okunur.</w:t>
            </w:r>
          </w:p>
          <w:p w:rsidR="00C34463" w:rsidRPr="00044D8D" w:rsidRDefault="00C34463" w:rsidP="006A3709">
            <w:pPr>
              <w:numPr>
                <w:ilvl w:val="0"/>
                <w:numId w:val="2"/>
              </w:numPr>
              <w:spacing w:before="20" w:after="20"/>
              <w:jc w:val="both"/>
              <w:rPr>
                <w:rFonts w:asciiTheme="minorHAnsi" w:hAnsiTheme="minorHAnsi" w:cstheme="minorHAnsi"/>
                <w:color w:val="000000"/>
              </w:rPr>
            </w:pPr>
            <w:r w:rsidRPr="00044D8D">
              <w:rPr>
                <w:rFonts w:asciiTheme="minorHAnsi" w:hAnsiTheme="minorHAnsi" w:cstheme="minorHAnsi"/>
                <w:bCs/>
                <w:color w:val="000000"/>
                <w:sz w:val="22"/>
                <w:szCs w:val="22"/>
              </w:rPr>
              <w:t>Örnek olarak birkaç öğrenciye metin okutulur.</w:t>
            </w:r>
          </w:p>
          <w:p w:rsidR="008C1A4B" w:rsidRPr="00044D8D" w:rsidRDefault="008C1A4B" w:rsidP="001D68B3">
            <w:pPr>
              <w:numPr>
                <w:ilvl w:val="0"/>
                <w:numId w:val="2"/>
              </w:numPr>
              <w:spacing w:before="20" w:after="20"/>
              <w:rPr>
                <w:rFonts w:asciiTheme="minorHAnsi" w:hAnsiTheme="minorHAnsi" w:cstheme="minorHAnsi"/>
                <w:color w:val="000000"/>
              </w:rPr>
            </w:pPr>
            <w:r w:rsidRPr="00044D8D">
              <w:rPr>
                <w:rFonts w:asciiTheme="minorHAnsi" w:hAnsiTheme="minorHAnsi" w:cstheme="minorHAnsi"/>
                <w:bCs/>
                <w:color w:val="000000"/>
                <w:sz w:val="22"/>
                <w:szCs w:val="22"/>
              </w:rPr>
              <w:t>Öğrenciler tarafından anlaşılmayan, anlamı bilinmeyen kelime</w:t>
            </w:r>
            <w:r w:rsidR="00C34463" w:rsidRPr="00044D8D">
              <w:rPr>
                <w:rFonts w:asciiTheme="minorHAnsi" w:hAnsiTheme="minorHAnsi" w:cstheme="minorHAnsi"/>
                <w:bCs/>
                <w:color w:val="000000"/>
                <w:sz w:val="22"/>
                <w:szCs w:val="22"/>
              </w:rPr>
              <w:t>ler metnin üzerine işaretlenir.</w:t>
            </w:r>
          </w:p>
          <w:p w:rsidR="008C1A4B" w:rsidRDefault="00E6239F" w:rsidP="006A3709">
            <w:pPr>
              <w:spacing w:before="20" w:after="20"/>
              <w:ind w:left="765"/>
              <w:rPr>
                <w:rFonts w:asciiTheme="minorHAnsi" w:hAnsiTheme="minorHAnsi" w:cstheme="minorHAnsi"/>
                <w:color w:val="000000"/>
                <w:sz w:val="22"/>
                <w:szCs w:val="22"/>
              </w:rPr>
            </w:pPr>
            <w:hyperlink r:id="rId20" w:history="1">
              <w:r w:rsidR="008C1A4B" w:rsidRPr="00044D8D">
                <w:rPr>
                  <w:rStyle w:val="Kpr"/>
                  <w:rFonts w:asciiTheme="minorHAnsi" w:hAnsiTheme="minorHAnsi" w:cstheme="minorHAnsi"/>
                  <w:sz w:val="22"/>
                  <w:szCs w:val="22"/>
                </w:rPr>
                <w:t>https://sozluk.gov.tr/</w:t>
              </w:r>
            </w:hyperlink>
            <w:r w:rsidR="008C1A4B" w:rsidRPr="00044D8D">
              <w:rPr>
                <w:rFonts w:asciiTheme="minorHAnsi" w:hAnsiTheme="minorHAnsi" w:cstheme="minorHAnsi"/>
                <w:color w:val="000000"/>
                <w:sz w:val="22"/>
                <w:szCs w:val="22"/>
              </w:rPr>
              <w:t xml:space="preserve"> </w:t>
            </w:r>
          </w:p>
          <w:p w:rsidR="00E6239F" w:rsidRPr="00044D8D" w:rsidRDefault="00E6239F" w:rsidP="00E6239F">
            <w:pPr>
              <w:spacing w:before="20" w:after="20"/>
              <w:rPr>
                <w:rFonts w:asciiTheme="minorHAnsi" w:hAnsiTheme="minorHAnsi" w:cstheme="minorHAnsi"/>
                <w:color w:val="000000"/>
              </w:rPr>
            </w:pPr>
          </w:p>
          <w:p w:rsidR="006C3EDA" w:rsidRPr="00044D8D" w:rsidRDefault="006C3EDA" w:rsidP="006A3709">
            <w:pPr>
              <w:spacing w:before="20" w:after="20"/>
              <w:ind w:left="765"/>
              <w:rPr>
                <w:rFonts w:asciiTheme="minorHAnsi" w:hAnsiTheme="minorHAnsi" w:cstheme="minorHAnsi"/>
                <w:color w:val="000000"/>
              </w:rPr>
            </w:pPr>
          </w:p>
          <w:tbl>
            <w:tblPr>
              <w:tblpPr w:leftFromText="141" w:rightFromText="141" w:vertAnchor="text" w:horzAnchor="margin" w:tblpY="-70"/>
              <w:tblOverlap w:val="never"/>
              <w:tblW w:w="7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9"/>
              <w:gridCol w:w="1769"/>
              <w:gridCol w:w="1769"/>
              <w:gridCol w:w="1769"/>
            </w:tblGrid>
            <w:tr w:rsidR="0002096C" w:rsidRPr="00044D8D" w:rsidTr="0002096C">
              <w:tc>
                <w:tcPr>
                  <w:tcW w:w="1769" w:type="dxa"/>
                  <w:shd w:val="clear" w:color="auto" w:fill="FFFF00"/>
                </w:tcPr>
                <w:p w:rsidR="0002096C" w:rsidRPr="00044D8D" w:rsidRDefault="00F05FDB" w:rsidP="00C33415">
                  <w:pPr>
                    <w:spacing w:before="20" w:after="20"/>
                    <w:jc w:val="both"/>
                    <w:rPr>
                      <w:rFonts w:asciiTheme="minorHAnsi" w:hAnsiTheme="minorHAnsi" w:cstheme="minorHAnsi"/>
                      <w:color w:val="000000"/>
                    </w:rPr>
                  </w:pPr>
                  <w:r>
                    <w:rPr>
                      <w:rFonts w:asciiTheme="minorHAnsi" w:hAnsiTheme="minorHAnsi" w:cstheme="minorHAnsi"/>
                      <w:color w:val="000000"/>
                    </w:rPr>
                    <w:t>Mürai</w:t>
                  </w:r>
                </w:p>
              </w:tc>
              <w:tc>
                <w:tcPr>
                  <w:tcW w:w="1769" w:type="dxa"/>
                  <w:shd w:val="clear" w:color="auto" w:fill="FFFF00"/>
                </w:tcPr>
                <w:p w:rsidR="0002096C" w:rsidRPr="00044D8D" w:rsidRDefault="00F05FDB" w:rsidP="00C33415">
                  <w:pPr>
                    <w:spacing w:before="20" w:after="20"/>
                    <w:jc w:val="both"/>
                    <w:rPr>
                      <w:rFonts w:asciiTheme="minorHAnsi" w:hAnsiTheme="minorHAnsi" w:cstheme="minorHAnsi"/>
                      <w:color w:val="000000"/>
                    </w:rPr>
                  </w:pPr>
                  <w:r>
                    <w:rPr>
                      <w:rFonts w:asciiTheme="minorHAnsi" w:hAnsiTheme="minorHAnsi" w:cstheme="minorHAnsi"/>
                      <w:color w:val="000000"/>
                    </w:rPr>
                    <w:t>Kanı</w:t>
                  </w:r>
                </w:p>
              </w:tc>
              <w:tc>
                <w:tcPr>
                  <w:tcW w:w="1769" w:type="dxa"/>
                  <w:shd w:val="clear" w:color="auto" w:fill="FFFF00"/>
                </w:tcPr>
                <w:p w:rsidR="0002096C" w:rsidRPr="00044D8D" w:rsidRDefault="00F05FDB" w:rsidP="00C33415">
                  <w:pPr>
                    <w:spacing w:before="20" w:after="20"/>
                    <w:jc w:val="both"/>
                    <w:rPr>
                      <w:rFonts w:asciiTheme="minorHAnsi" w:hAnsiTheme="minorHAnsi" w:cstheme="minorHAnsi"/>
                      <w:color w:val="000000"/>
                    </w:rPr>
                  </w:pPr>
                  <w:r>
                    <w:rPr>
                      <w:rFonts w:asciiTheme="minorHAnsi" w:hAnsiTheme="minorHAnsi" w:cstheme="minorHAnsi"/>
                      <w:color w:val="000000"/>
                    </w:rPr>
                    <w:t>Laubali</w:t>
                  </w:r>
                </w:p>
              </w:tc>
              <w:tc>
                <w:tcPr>
                  <w:tcW w:w="1769" w:type="dxa"/>
                  <w:shd w:val="clear" w:color="auto" w:fill="FFFF00"/>
                </w:tcPr>
                <w:p w:rsidR="0002096C" w:rsidRPr="00044D8D" w:rsidRDefault="00F05FDB" w:rsidP="00C33415">
                  <w:pPr>
                    <w:spacing w:before="20" w:after="20"/>
                    <w:jc w:val="both"/>
                    <w:rPr>
                      <w:rFonts w:asciiTheme="minorHAnsi" w:hAnsiTheme="minorHAnsi" w:cstheme="minorHAnsi"/>
                      <w:color w:val="000000"/>
                    </w:rPr>
                  </w:pPr>
                  <w:r>
                    <w:rPr>
                      <w:rFonts w:asciiTheme="minorHAnsi" w:hAnsiTheme="minorHAnsi" w:cstheme="minorHAnsi"/>
                      <w:color w:val="000000"/>
                    </w:rPr>
                    <w:t>Çetin</w:t>
                  </w:r>
                </w:p>
              </w:tc>
            </w:tr>
            <w:tr w:rsidR="0002096C" w:rsidRPr="00044D8D" w:rsidTr="0002096C">
              <w:tc>
                <w:tcPr>
                  <w:tcW w:w="1769" w:type="dxa"/>
                  <w:shd w:val="clear" w:color="auto" w:fill="FFFF00"/>
                </w:tcPr>
                <w:p w:rsidR="0002096C" w:rsidRPr="00044D8D" w:rsidRDefault="00F05FDB" w:rsidP="00C33415">
                  <w:pPr>
                    <w:spacing w:before="20" w:after="20"/>
                    <w:jc w:val="both"/>
                    <w:rPr>
                      <w:rFonts w:asciiTheme="minorHAnsi" w:hAnsiTheme="minorHAnsi" w:cstheme="minorHAnsi"/>
                      <w:color w:val="000000"/>
                    </w:rPr>
                  </w:pPr>
                  <w:r>
                    <w:rPr>
                      <w:rFonts w:asciiTheme="minorHAnsi" w:hAnsiTheme="minorHAnsi" w:cstheme="minorHAnsi"/>
                      <w:color w:val="000000"/>
                    </w:rPr>
                    <w:t>İçlenmek</w:t>
                  </w:r>
                </w:p>
              </w:tc>
              <w:tc>
                <w:tcPr>
                  <w:tcW w:w="1769" w:type="dxa"/>
                  <w:shd w:val="clear" w:color="auto" w:fill="FFFF00"/>
                </w:tcPr>
                <w:p w:rsidR="0002096C" w:rsidRPr="00044D8D" w:rsidRDefault="00F05FDB" w:rsidP="00C33415">
                  <w:pPr>
                    <w:spacing w:before="20" w:after="20"/>
                    <w:jc w:val="both"/>
                    <w:rPr>
                      <w:rFonts w:asciiTheme="minorHAnsi" w:hAnsiTheme="minorHAnsi" w:cstheme="minorHAnsi"/>
                      <w:color w:val="000000"/>
                    </w:rPr>
                  </w:pPr>
                  <w:r>
                    <w:rPr>
                      <w:rFonts w:asciiTheme="minorHAnsi" w:hAnsiTheme="minorHAnsi" w:cstheme="minorHAnsi"/>
                      <w:color w:val="000000"/>
                    </w:rPr>
                    <w:t>Çetin</w:t>
                  </w:r>
                </w:p>
              </w:tc>
              <w:tc>
                <w:tcPr>
                  <w:tcW w:w="1769" w:type="dxa"/>
                  <w:shd w:val="clear" w:color="auto" w:fill="FFFF00"/>
                </w:tcPr>
                <w:p w:rsidR="0002096C" w:rsidRPr="00044D8D" w:rsidRDefault="00F05FDB" w:rsidP="00C33415">
                  <w:pPr>
                    <w:spacing w:before="20" w:after="20"/>
                    <w:jc w:val="both"/>
                    <w:rPr>
                      <w:rFonts w:asciiTheme="minorHAnsi" w:hAnsiTheme="minorHAnsi" w:cstheme="minorHAnsi"/>
                      <w:color w:val="000000"/>
                    </w:rPr>
                  </w:pPr>
                  <w:r>
                    <w:rPr>
                      <w:rFonts w:asciiTheme="minorHAnsi" w:hAnsiTheme="minorHAnsi" w:cstheme="minorHAnsi"/>
                      <w:color w:val="000000"/>
                    </w:rPr>
                    <w:t>Cevher</w:t>
                  </w:r>
                </w:p>
              </w:tc>
              <w:tc>
                <w:tcPr>
                  <w:tcW w:w="1769" w:type="dxa"/>
                  <w:shd w:val="clear" w:color="auto" w:fill="FFFF00"/>
                </w:tcPr>
                <w:p w:rsidR="0002096C" w:rsidRPr="00044D8D" w:rsidRDefault="00F05FDB" w:rsidP="00C33415">
                  <w:pPr>
                    <w:spacing w:before="20" w:after="20"/>
                    <w:jc w:val="both"/>
                    <w:rPr>
                      <w:rFonts w:asciiTheme="minorHAnsi" w:hAnsiTheme="minorHAnsi" w:cstheme="minorHAnsi"/>
                      <w:color w:val="000000"/>
                    </w:rPr>
                  </w:pPr>
                  <w:r>
                    <w:rPr>
                      <w:rFonts w:asciiTheme="minorHAnsi" w:hAnsiTheme="minorHAnsi" w:cstheme="minorHAnsi"/>
                      <w:color w:val="000000"/>
                    </w:rPr>
                    <w:t>Erek</w:t>
                  </w:r>
                </w:p>
              </w:tc>
            </w:tr>
            <w:tr w:rsidR="0002096C" w:rsidRPr="00044D8D" w:rsidTr="0002096C">
              <w:trPr>
                <w:trHeight w:val="70"/>
              </w:trPr>
              <w:tc>
                <w:tcPr>
                  <w:tcW w:w="1769" w:type="dxa"/>
                  <w:shd w:val="clear" w:color="auto" w:fill="FFFF00"/>
                </w:tcPr>
                <w:p w:rsidR="0002096C" w:rsidRPr="00044D8D" w:rsidRDefault="00F05FDB" w:rsidP="00C33415">
                  <w:pPr>
                    <w:spacing w:before="20" w:after="20"/>
                    <w:jc w:val="both"/>
                    <w:rPr>
                      <w:rFonts w:asciiTheme="minorHAnsi" w:hAnsiTheme="minorHAnsi" w:cstheme="minorHAnsi"/>
                      <w:color w:val="000000"/>
                    </w:rPr>
                  </w:pPr>
                  <w:r>
                    <w:rPr>
                      <w:rFonts w:asciiTheme="minorHAnsi" w:hAnsiTheme="minorHAnsi" w:cstheme="minorHAnsi"/>
                      <w:color w:val="000000"/>
                    </w:rPr>
                    <w:t>Uluorta</w:t>
                  </w:r>
                </w:p>
              </w:tc>
              <w:tc>
                <w:tcPr>
                  <w:tcW w:w="1769" w:type="dxa"/>
                  <w:shd w:val="clear" w:color="auto" w:fill="FFFF00"/>
                </w:tcPr>
                <w:p w:rsidR="0002096C" w:rsidRPr="00044D8D" w:rsidRDefault="00F05FDB" w:rsidP="00C33415">
                  <w:pPr>
                    <w:spacing w:before="20" w:after="20"/>
                    <w:jc w:val="both"/>
                    <w:rPr>
                      <w:rFonts w:asciiTheme="minorHAnsi" w:hAnsiTheme="minorHAnsi" w:cstheme="minorHAnsi"/>
                      <w:color w:val="000000"/>
                    </w:rPr>
                  </w:pPr>
                  <w:r>
                    <w:rPr>
                      <w:rFonts w:asciiTheme="minorHAnsi" w:hAnsiTheme="minorHAnsi" w:cstheme="minorHAnsi"/>
                      <w:color w:val="000000"/>
                    </w:rPr>
                    <w:t>Didinmek</w:t>
                  </w:r>
                </w:p>
              </w:tc>
              <w:tc>
                <w:tcPr>
                  <w:tcW w:w="1769" w:type="dxa"/>
                  <w:shd w:val="clear" w:color="auto" w:fill="FFFF00"/>
                </w:tcPr>
                <w:p w:rsidR="0002096C" w:rsidRPr="00044D8D" w:rsidRDefault="00F05FDB" w:rsidP="00C33415">
                  <w:pPr>
                    <w:spacing w:before="20" w:after="20"/>
                    <w:jc w:val="both"/>
                    <w:rPr>
                      <w:rFonts w:asciiTheme="minorHAnsi" w:hAnsiTheme="minorHAnsi" w:cstheme="minorHAnsi"/>
                      <w:color w:val="000000"/>
                    </w:rPr>
                  </w:pPr>
                  <w:r>
                    <w:rPr>
                      <w:rFonts w:asciiTheme="minorHAnsi" w:hAnsiTheme="minorHAnsi" w:cstheme="minorHAnsi"/>
                      <w:color w:val="000000"/>
                    </w:rPr>
                    <w:t>Hakikat</w:t>
                  </w:r>
                </w:p>
              </w:tc>
              <w:tc>
                <w:tcPr>
                  <w:tcW w:w="1769" w:type="dxa"/>
                  <w:shd w:val="clear" w:color="auto" w:fill="FFFF00"/>
                </w:tcPr>
                <w:p w:rsidR="0002096C" w:rsidRPr="00044D8D" w:rsidRDefault="00F05FDB" w:rsidP="00C33415">
                  <w:pPr>
                    <w:spacing w:before="20" w:after="20"/>
                    <w:jc w:val="both"/>
                    <w:rPr>
                      <w:rFonts w:asciiTheme="minorHAnsi" w:hAnsiTheme="minorHAnsi" w:cstheme="minorHAnsi"/>
                      <w:color w:val="000000"/>
                    </w:rPr>
                  </w:pPr>
                  <w:r>
                    <w:rPr>
                      <w:rFonts w:asciiTheme="minorHAnsi" w:hAnsiTheme="minorHAnsi" w:cstheme="minorHAnsi"/>
                      <w:color w:val="000000"/>
                    </w:rPr>
                    <w:t>Menfaat</w:t>
                  </w:r>
                </w:p>
              </w:tc>
            </w:tr>
          </w:tbl>
          <w:p w:rsidR="006C3EDA" w:rsidRPr="00044D8D" w:rsidRDefault="006C3EDA" w:rsidP="006A3709">
            <w:pPr>
              <w:spacing w:before="20" w:after="20"/>
              <w:ind w:left="765"/>
              <w:rPr>
                <w:rFonts w:asciiTheme="minorHAnsi" w:hAnsiTheme="minorHAnsi" w:cstheme="minorHAnsi"/>
                <w:color w:val="000000"/>
              </w:rPr>
            </w:pPr>
          </w:p>
          <w:p w:rsidR="00F574FF" w:rsidRPr="00044D8D" w:rsidRDefault="00F574FF" w:rsidP="006A3709">
            <w:pPr>
              <w:spacing w:before="20" w:after="20"/>
              <w:ind w:left="765"/>
              <w:rPr>
                <w:rFonts w:asciiTheme="minorHAnsi" w:hAnsiTheme="minorHAnsi" w:cstheme="minorHAnsi"/>
                <w:color w:val="000000"/>
              </w:rPr>
            </w:pPr>
          </w:p>
          <w:p w:rsidR="00F574FF" w:rsidRPr="00044D8D" w:rsidRDefault="00F574FF" w:rsidP="006A3709">
            <w:pPr>
              <w:spacing w:before="20" w:after="20"/>
              <w:ind w:left="765"/>
              <w:rPr>
                <w:rFonts w:asciiTheme="minorHAnsi" w:hAnsiTheme="minorHAnsi" w:cstheme="minorHAnsi"/>
                <w:color w:val="000000"/>
              </w:rPr>
            </w:pPr>
          </w:p>
          <w:p w:rsidR="008C1A4B" w:rsidRPr="00044D8D" w:rsidRDefault="008C1A4B" w:rsidP="006A3709">
            <w:pPr>
              <w:spacing w:before="20" w:after="20"/>
              <w:jc w:val="both"/>
              <w:rPr>
                <w:rFonts w:asciiTheme="minorHAnsi" w:hAnsiTheme="minorHAnsi" w:cstheme="minorHAnsi"/>
                <w:color w:val="000099"/>
                <w:shd w:val="clear" w:color="auto" w:fill="FFFFE6"/>
              </w:rPr>
            </w:pPr>
          </w:p>
          <w:p w:rsidR="008C1A4B" w:rsidRPr="00044D8D" w:rsidRDefault="008C1A4B" w:rsidP="00AA1790">
            <w:pPr>
              <w:numPr>
                <w:ilvl w:val="0"/>
                <w:numId w:val="3"/>
              </w:numPr>
              <w:spacing w:before="20" w:after="20"/>
              <w:rPr>
                <w:rFonts w:asciiTheme="minorHAnsi" w:hAnsiTheme="minorHAnsi" w:cstheme="minorHAnsi"/>
                <w:color w:val="000000"/>
              </w:rPr>
            </w:pPr>
            <w:r w:rsidRPr="00044D8D">
              <w:rPr>
                <w:rFonts w:asciiTheme="minorHAnsi" w:hAnsiTheme="minorHAnsi" w:cstheme="minorHAnsi"/>
                <w:bCs/>
                <w:color w:val="000000"/>
                <w:sz w:val="22"/>
                <w:szCs w:val="22"/>
              </w:rPr>
              <w:t>Anlaşılmayan, anlamı bilinmeyen sözcüklerin anlamı ilk önce sözcüğün ge</w:t>
            </w:r>
            <w:r w:rsidR="0092462C" w:rsidRPr="00044D8D">
              <w:rPr>
                <w:rFonts w:asciiTheme="minorHAnsi" w:hAnsiTheme="minorHAnsi" w:cstheme="minorHAnsi"/>
                <w:bCs/>
                <w:color w:val="000000"/>
                <w:sz w:val="22"/>
                <w:szCs w:val="22"/>
              </w:rPr>
              <w:t>lişinden çıkarılmaya çalışılır</w:t>
            </w:r>
            <w:r w:rsidRPr="00044D8D">
              <w:rPr>
                <w:rFonts w:asciiTheme="minorHAnsi" w:hAnsiTheme="minorHAnsi" w:cstheme="minorHAnsi"/>
                <w:bCs/>
                <w:color w:val="000000"/>
                <w:sz w:val="22"/>
                <w:szCs w:val="22"/>
              </w:rPr>
              <w:t>. Sözcüklerin anlamı sözlükten buluna</w:t>
            </w:r>
            <w:r w:rsidR="0092462C" w:rsidRPr="00044D8D">
              <w:rPr>
                <w:rFonts w:asciiTheme="minorHAnsi" w:hAnsiTheme="minorHAnsi" w:cstheme="minorHAnsi"/>
                <w:bCs/>
                <w:color w:val="000000"/>
                <w:sz w:val="22"/>
                <w:szCs w:val="22"/>
              </w:rPr>
              <w:t>cak, sonra defterlere yazılır.</w:t>
            </w:r>
          </w:p>
          <w:p w:rsidR="008C1A4B" w:rsidRPr="00044D8D" w:rsidRDefault="008C1A4B" w:rsidP="006A3709">
            <w:pPr>
              <w:numPr>
                <w:ilvl w:val="0"/>
                <w:numId w:val="2"/>
              </w:numPr>
              <w:spacing w:before="20" w:after="20"/>
              <w:jc w:val="both"/>
              <w:rPr>
                <w:rFonts w:asciiTheme="minorHAnsi" w:hAnsiTheme="minorHAnsi" w:cstheme="minorHAnsi"/>
                <w:color w:val="000000"/>
              </w:rPr>
            </w:pPr>
            <w:r w:rsidRPr="00044D8D">
              <w:rPr>
                <w:rFonts w:asciiTheme="minorHAnsi" w:hAnsiTheme="minorHAnsi" w:cstheme="minorHAnsi"/>
                <w:bCs/>
                <w:color w:val="000000"/>
                <w:sz w:val="22"/>
                <w:szCs w:val="22"/>
              </w:rPr>
              <w:t>Öğrencilere 5-8 kelimeden oluşan cümleler kurdurularak bilinmeyen kelimeler anlamlandırılacak.</w:t>
            </w:r>
          </w:p>
          <w:p w:rsidR="008C1A4B" w:rsidRPr="00044D8D" w:rsidRDefault="008C1A4B" w:rsidP="006A3709">
            <w:pPr>
              <w:numPr>
                <w:ilvl w:val="0"/>
                <w:numId w:val="2"/>
              </w:numPr>
              <w:spacing w:before="20" w:after="20"/>
              <w:jc w:val="both"/>
              <w:rPr>
                <w:rFonts w:asciiTheme="minorHAnsi" w:hAnsiTheme="minorHAnsi" w:cstheme="minorHAnsi"/>
                <w:color w:val="000000"/>
              </w:rPr>
            </w:pPr>
            <w:r w:rsidRPr="00044D8D">
              <w:rPr>
                <w:rFonts w:asciiTheme="minorHAnsi" w:hAnsiTheme="minorHAnsi" w:cstheme="minorHAnsi"/>
                <w:bCs/>
                <w:color w:val="000000"/>
                <w:sz w:val="22"/>
                <w:szCs w:val="22"/>
              </w:rPr>
              <w:t xml:space="preserve">Yanlış telaffuz edilen </w:t>
            </w:r>
            <w:r w:rsidR="0092462C" w:rsidRPr="00044D8D">
              <w:rPr>
                <w:rFonts w:asciiTheme="minorHAnsi" w:hAnsiTheme="minorHAnsi" w:cstheme="minorHAnsi"/>
                <w:bCs/>
                <w:color w:val="000000"/>
                <w:sz w:val="22"/>
                <w:szCs w:val="22"/>
              </w:rPr>
              <w:t>kelimeler birlikte düzeltilir.</w:t>
            </w:r>
          </w:p>
          <w:p w:rsidR="00A6196B" w:rsidRPr="00044D8D" w:rsidRDefault="00A6196B" w:rsidP="00A90AEE">
            <w:pPr>
              <w:spacing w:before="20" w:after="20"/>
              <w:jc w:val="both"/>
              <w:rPr>
                <w:rFonts w:asciiTheme="minorHAnsi" w:hAnsiTheme="minorHAnsi" w:cstheme="minorHAnsi"/>
                <w:color w:val="000000"/>
              </w:rPr>
            </w:pPr>
          </w:p>
          <w:p w:rsidR="00306EDA" w:rsidRPr="00044D8D" w:rsidRDefault="00E6239F" w:rsidP="006A3709">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074" style="position:absolute;left:0;text-align:left;margin-left:21.55pt;margin-top:6.8pt;width:479.25pt;height:35.1pt;z-index:251667456" arcsize="10923f" fillcolor="red">
                  <v:textbox style="mso-next-textbox:#_x0000_s1074">
                    <w:txbxContent>
                      <w:p w:rsidR="00306EDA" w:rsidRPr="00306EDA" w:rsidRDefault="00306EDA" w:rsidP="00306EDA">
                        <w:pPr>
                          <w:rPr>
                            <w:rFonts w:ascii="Calibri" w:hAnsi="Calibri" w:cs="Calibri"/>
                            <w:b/>
                            <w:color w:val="FFFFFF"/>
                          </w:rPr>
                        </w:pPr>
                        <w:r w:rsidRPr="00306EDA">
                          <w:t xml:space="preserve">           </w:t>
                        </w:r>
                        <w:r w:rsidR="00FB10BC">
                          <w:t xml:space="preserve">               </w:t>
                        </w:r>
                        <w:r w:rsidRPr="00306EDA">
                          <w:t xml:space="preserve">   </w:t>
                        </w:r>
                        <w:r w:rsidR="00FB10BC">
                          <w:rPr>
                            <w:rFonts w:ascii="Calibri" w:hAnsi="Calibri" w:cs="Calibri"/>
                            <w:b/>
                            <w:color w:val="FFFFFF"/>
                          </w:rPr>
                          <w:t xml:space="preserve">2.BÖLÜM: METİN DEĞERLENDİRME VE </w:t>
                        </w:r>
                        <w:r w:rsidRPr="00306EDA">
                          <w:rPr>
                            <w:rFonts w:ascii="Calibri" w:hAnsi="Calibri" w:cs="Calibri"/>
                            <w:b/>
                            <w:color w:val="FFFFFF"/>
                          </w:rPr>
                          <w:t>İŞLENİŞ (</w:t>
                        </w:r>
                        <w:r w:rsidR="00FB10BC">
                          <w:rPr>
                            <w:rFonts w:ascii="Calibri" w:hAnsi="Calibri" w:cs="Calibri"/>
                            <w:b/>
                            <w:color w:val="FFFFFF"/>
                          </w:rPr>
                          <w:t>2</w:t>
                        </w:r>
                        <w:r w:rsidRPr="00306EDA">
                          <w:rPr>
                            <w:rFonts w:ascii="Calibri" w:hAnsi="Calibri" w:cs="Calibri"/>
                            <w:b/>
                            <w:color w:val="FFFFFF"/>
                          </w:rPr>
                          <w:t xml:space="preserve"> ders)</w:t>
                        </w:r>
                      </w:p>
                    </w:txbxContent>
                  </v:textbox>
                </v:roundrect>
              </w:pict>
            </w:r>
          </w:p>
          <w:p w:rsidR="00306EDA" w:rsidRPr="00044D8D" w:rsidRDefault="00306EDA" w:rsidP="006A3709">
            <w:pPr>
              <w:spacing w:before="20" w:after="20"/>
              <w:jc w:val="both"/>
              <w:rPr>
                <w:rFonts w:asciiTheme="minorHAnsi" w:hAnsiTheme="minorHAnsi" w:cstheme="minorHAnsi"/>
                <w:color w:val="000000"/>
              </w:rPr>
            </w:pPr>
          </w:p>
          <w:p w:rsidR="008C1A4B" w:rsidRPr="00044D8D" w:rsidRDefault="008C1A4B" w:rsidP="006A3709">
            <w:pPr>
              <w:spacing w:before="20" w:after="20"/>
              <w:jc w:val="both"/>
              <w:rPr>
                <w:rFonts w:asciiTheme="minorHAnsi" w:hAnsiTheme="minorHAnsi" w:cstheme="minorHAnsi"/>
                <w:color w:val="000000"/>
              </w:rPr>
            </w:pPr>
          </w:p>
          <w:p w:rsidR="006C3EDA" w:rsidRPr="00044D8D" w:rsidRDefault="00E6239F" w:rsidP="006A3709">
            <w:pPr>
              <w:spacing w:before="20" w:after="20"/>
              <w:ind w:left="765"/>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051" style="position:absolute;left:0;text-align:left;margin-left:170.05pt;margin-top:8.15pt;width:185.25pt;height:24pt;z-index:251656192" arcsize="10923f" fillcolor="yellow">
                  <v:textbox style="mso-next-textbox:#_x0000_s1051">
                    <w:txbxContent>
                      <w:p w:rsidR="008C1A4B" w:rsidRPr="000C42BE" w:rsidRDefault="008C1A4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8C1A4B" w:rsidRDefault="008C1A4B" w:rsidP="0031195A"/>
                    </w:txbxContent>
                  </v:textbox>
                </v:roundrect>
              </w:pict>
            </w:r>
          </w:p>
          <w:p w:rsidR="001C0F85" w:rsidRPr="00044D8D" w:rsidRDefault="001C0F85" w:rsidP="005A2698">
            <w:pPr>
              <w:rPr>
                <w:rFonts w:asciiTheme="minorHAnsi" w:hAnsiTheme="minorHAnsi" w:cstheme="minorHAnsi"/>
                <w:noProof/>
              </w:rPr>
            </w:pPr>
          </w:p>
          <w:p w:rsidR="00306EDA" w:rsidRPr="00044D8D" w:rsidRDefault="00306EDA" w:rsidP="005A2698">
            <w:pPr>
              <w:rPr>
                <w:rFonts w:asciiTheme="minorHAnsi" w:hAnsiTheme="minorHAnsi" w:cstheme="minorHAnsi"/>
                <w:noProof/>
              </w:rPr>
            </w:pPr>
          </w:p>
          <w:p w:rsidR="001C5B35" w:rsidRPr="001C5B35" w:rsidRDefault="001C5B35" w:rsidP="001C5B35">
            <w:pPr>
              <w:pStyle w:val="NormalWeb"/>
              <w:shd w:val="clear" w:color="auto" w:fill="FFFFFF"/>
              <w:spacing w:before="0" w:beforeAutospacing="0"/>
              <w:rPr>
                <w:rFonts w:asciiTheme="minorHAnsi" w:hAnsiTheme="minorHAnsi" w:cstheme="minorHAnsi"/>
                <w:color w:val="0D0D0D" w:themeColor="text1" w:themeTint="F2"/>
                <w:sz w:val="22"/>
                <w:szCs w:val="22"/>
              </w:rPr>
            </w:pPr>
            <w:r w:rsidRPr="001C5B35">
              <w:rPr>
                <w:rStyle w:val="Gl"/>
                <w:rFonts w:asciiTheme="minorHAnsi" w:hAnsiTheme="minorHAnsi" w:cstheme="minorHAnsi"/>
                <w:color w:val="0D0D0D" w:themeColor="text1" w:themeTint="F2"/>
                <w:sz w:val="22"/>
                <w:szCs w:val="22"/>
              </w:rPr>
              <w:t>Aşağıdaki kelimelerin anlamlarını okuduğunuz metinden hareketle tahmin etmeye çalışınız. Tahmin edemediğiniz kelimelerin anlamlarını sözlüğünüzden öğreniniz. Kelimeleri metindeki anlamlarına uygun olarak cümle içinde kullanınız.</w:t>
            </w:r>
          </w:p>
          <w:p w:rsidR="001C5B35" w:rsidRPr="001C5B35" w:rsidRDefault="001C5B35" w:rsidP="001C5B35">
            <w:pPr>
              <w:pStyle w:val="NormalWeb"/>
              <w:shd w:val="clear" w:color="auto" w:fill="FFFFFF"/>
              <w:spacing w:before="0" w:beforeAutospacing="0"/>
              <w:rPr>
                <w:rFonts w:asciiTheme="minorHAnsi" w:hAnsiTheme="minorHAnsi" w:cstheme="minorHAnsi"/>
                <w:color w:val="0D0D0D" w:themeColor="text1" w:themeTint="F2"/>
                <w:sz w:val="22"/>
                <w:szCs w:val="22"/>
              </w:rPr>
            </w:pPr>
            <w:r w:rsidRPr="001C5B35">
              <w:rPr>
                <w:rStyle w:val="Gl"/>
                <w:rFonts w:asciiTheme="minorHAnsi" w:hAnsiTheme="minorHAnsi" w:cstheme="minorHAnsi"/>
                <w:color w:val="0D0D0D" w:themeColor="text1" w:themeTint="F2"/>
                <w:sz w:val="22"/>
                <w:szCs w:val="22"/>
              </w:rPr>
              <w:t>Mürai</w:t>
            </w:r>
          </w:p>
          <w:p w:rsidR="001C5B35" w:rsidRPr="001C5B35" w:rsidRDefault="001C5B35" w:rsidP="001C5B35">
            <w:pPr>
              <w:numPr>
                <w:ilvl w:val="0"/>
                <w:numId w:val="28"/>
              </w:numPr>
              <w:shd w:val="clear" w:color="auto" w:fill="FFFFFF"/>
              <w:spacing w:before="100" w:beforeAutospacing="1" w:after="100" w:afterAutospacing="1"/>
              <w:rPr>
                <w:rFonts w:asciiTheme="minorHAnsi" w:hAnsiTheme="minorHAnsi" w:cstheme="minorHAnsi"/>
                <w:color w:val="0D0D0D" w:themeColor="text1" w:themeTint="F2"/>
                <w:sz w:val="22"/>
                <w:szCs w:val="22"/>
              </w:rPr>
            </w:pPr>
            <w:r w:rsidRPr="001C5B35">
              <w:rPr>
                <w:rStyle w:val="Gl"/>
                <w:rFonts w:asciiTheme="minorHAnsi" w:hAnsiTheme="minorHAnsi" w:cstheme="minorHAnsi"/>
                <w:color w:val="0D0D0D" w:themeColor="text1" w:themeTint="F2"/>
                <w:sz w:val="22"/>
                <w:szCs w:val="22"/>
              </w:rPr>
              <w:t>Tahminim</w:t>
            </w:r>
            <w:r w:rsidRPr="001C5B35">
              <w:rPr>
                <w:rFonts w:asciiTheme="minorHAnsi" w:hAnsiTheme="minorHAnsi" w:cstheme="minorHAnsi"/>
                <w:color w:val="0D0D0D" w:themeColor="text1" w:themeTint="F2"/>
                <w:sz w:val="22"/>
                <w:szCs w:val="22"/>
              </w:rPr>
              <w:t>: Bir şeye bağımlı olmak.</w:t>
            </w:r>
          </w:p>
          <w:p w:rsidR="001C5B35" w:rsidRPr="001C5B35" w:rsidRDefault="001C5B35" w:rsidP="001C5B35">
            <w:pPr>
              <w:numPr>
                <w:ilvl w:val="0"/>
                <w:numId w:val="28"/>
              </w:numPr>
              <w:shd w:val="clear" w:color="auto" w:fill="FFFFFF"/>
              <w:spacing w:before="100" w:beforeAutospacing="1" w:after="100" w:afterAutospacing="1"/>
              <w:rPr>
                <w:rFonts w:asciiTheme="minorHAnsi" w:hAnsiTheme="minorHAnsi" w:cstheme="minorHAnsi"/>
                <w:color w:val="0D0D0D" w:themeColor="text1" w:themeTint="F2"/>
                <w:sz w:val="22"/>
                <w:szCs w:val="22"/>
              </w:rPr>
            </w:pPr>
            <w:r w:rsidRPr="001C5B35">
              <w:rPr>
                <w:rStyle w:val="Gl"/>
                <w:rFonts w:asciiTheme="minorHAnsi" w:hAnsiTheme="minorHAnsi" w:cstheme="minorHAnsi"/>
                <w:color w:val="0D0D0D" w:themeColor="text1" w:themeTint="F2"/>
                <w:sz w:val="22"/>
                <w:szCs w:val="22"/>
              </w:rPr>
              <w:t>Sözlük anlamı</w:t>
            </w:r>
            <w:r w:rsidRPr="001C5B35">
              <w:rPr>
                <w:rFonts w:asciiTheme="minorHAnsi" w:hAnsiTheme="minorHAnsi" w:cstheme="minorHAnsi"/>
                <w:color w:val="0D0D0D" w:themeColor="text1" w:themeTint="F2"/>
                <w:sz w:val="22"/>
                <w:szCs w:val="22"/>
              </w:rPr>
              <w:t>: birbirinin karşıtı olan iki yanın her birine ayrı ayrı yandaşmış gibi davranan, hangisinin yanındaysa ondan yana görünen, özü sözü bir olmayan (kimse).</w:t>
            </w:r>
          </w:p>
          <w:p w:rsidR="001C5B35" w:rsidRPr="001C5B35" w:rsidRDefault="001C5B35" w:rsidP="001C5B35">
            <w:pPr>
              <w:pStyle w:val="NormalWeb"/>
              <w:shd w:val="clear" w:color="auto" w:fill="FFFFFF"/>
              <w:spacing w:before="0" w:beforeAutospacing="0"/>
              <w:rPr>
                <w:rFonts w:asciiTheme="minorHAnsi" w:hAnsiTheme="minorHAnsi" w:cstheme="minorHAnsi"/>
                <w:color w:val="0D0D0D" w:themeColor="text1" w:themeTint="F2"/>
                <w:sz w:val="22"/>
                <w:szCs w:val="22"/>
              </w:rPr>
            </w:pPr>
            <w:r w:rsidRPr="001C5B35">
              <w:rPr>
                <w:rStyle w:val="Gl"/>
                <w:rFonts w:asciiTheme="minorHAnsi" w:hAnsiTheme="minorHAnsi" w:cstheme="minorHAnsi"/>
                <w:color w:val="0D0D0D" w:themeColor="text1" w:themeTint="F2"/>
                <w:sz w:val="22"/>
                <w:szCs w:val="22"/>
              </w:rPr>
              <w:t>Erek</w:t>
            </w:r>
          </w:p>
          <w:p w:rsidR="001C5B35" w:rsidRPr="001C5B35" w:rsidRDefault="001C5B35" w:rsidP="001C5B35">
            <w:pPr>
              <w:numPr>
                <w:ilvl w:val="0"/>
                <w:numId w:val="29"/>
              </w:numPr>
              <w:shd w:val="clear" w:color="auto" w:fill="FFFFFF"/>
              <w:spacing w:before="100" w:beforeAutospacing="1" w:after="100" w:afterAutospacing="1"/>
              <w:rPr>
                <w:rFonts w:asciiTheme="minorHAnsi" w:hAnsiTheme="minorHAnsi" w:cstheme="minorHAnsi"/>
                <w:color w:val="0D0D0D" w:themeColor="text1" w:themeTint="F2"/>
                <w:sz w:val="22"/>
                <w:szCs w:val="22"/>
              </w:rPr>
            </w:pPr>
            <w:r w:rsidRPr="001C5B35">
              <w:rPr>
                <w:rStyle w:val="Gl"/>
                <w:rFonts w:asciiTheme="minorHAnsi" w:hAnsiTheme="minorHAnsi" w:cstheme="minorHAnsi"/>
                <w:color w:val="0D0D0D" w:themeColor="text1" w:themeTint="F2"/>
                <w:sz w:val="22"/>
                <w:szCs w:val="22"/>
              </w:rPr>
              <w:t>Tahminim</w:t>
            </w:r>
            <w:r w:rsidRPr="001C5B35">
              <w:rPr>
                <w:rFonts w:asciiTheme="minorHAnsi" w:hAnsiTheme="minorHAnsi" w:cstheme="minorHAnsi"/>
                <w:color w:val="0D0D0D" w:themeColor="text1" w:themeTint="F2"/>
                <w:sz w:val="22"/>
                <w:szCs w:val="22"/>
              </w:rPr>
              <w:t>: Ulaşılmak istenen amaç</w:t>
            </w:r>
          </w:p>
          <w:p w:rsidR="001C5B35" w:rsidRPr="001C5B35" w:rsidRDefault="001C5B35" w:rsidP="001C5B35">
            <w:pPr>
              <w:numPr>
                <w:ilvl w:val="0"/>
                <w:numId w:val="29"/>
              </w:numPr>
              <w:shd w:val="clear" w:color="auto" w:fill="FFFFFF"/>
              <w:spacing w:before="100" w:beforeAutospacing="1" w:after="100" w:afterAutospacing="1"/>
              <w:rPr>
                <w:rFonts w:asciiTheme="minorHAnsi" w:hAnsiTheme="minorHAnsi" w:cstheme="minorHAnsi"/>
                <w:color w:val="0D0D0D" w:themeColor="text1" w:themeTint="F2"/>
                <w:sz w:val="22"/>
                <w:szCs w:val="22"/>
              </w:rPr>
            </w:pPr>
            <w:r w:rsidRPr="001C5B35">
              <w:rPr>
                <w:rStyle w:val="Gl"/>
                <w:rFonts w:asciiTheme="minorHAnsi" w:hAnsiTheme="minorHAnsi" w:cstheme="minorHAnsi"/>
                <w:color w:val="0D0D0D" w:themeColor="text1" w:themeTint="F2"/>
                <w:sz w:val="22"/>
                <w:szCs w:val="22"/>
              </w:rPr>
              <w:t>Sözlük anlamı</w:t>
            </w:r>
            <w:r w:rsidRPr="001C5B35">
              <w:rPr>
                <w:rFonts w:asciiTheme="minorHAnsi" w:hAnsiTheme="minorHAnsi" w:cstheme="minorHAnsi"/>
                <w:color w:val="0D0D0D" w:themeColor="text1" w:themeTint="F2"/>
                <w:sz w:val="22"/>
                <w:szCs w:val="22"/>
              </w:rPr>
              <w:t>: gerçekleştirilmek üzere tasarlanan, ardından koşulan, ulaşılmak, erişilmek istenilen şey.</w:t>
            </w:r>
          </w:p>
          <w:p w:rsidR="00A678F9" w:rsidRPr="001C5B35" w:rsidRDefault="001C5B35" w:rsidP="005A2698">
            <w:pPr>
              <w:rPr>
                <w:rStyle w:val="Gl"/>
                <w:rFonts w:asciiTheme="minorHAnsi" w:hAnsiTheme="minorHAnsi" w:cstheme="minorHAnsi"/>
                <w:color w:val="0D0D0D" w:themeColor="text1" w:themeTint="F2"/>
                <w:sz w:val="22"/>
                <w:szCs w:val="22"/>
                <w:shd w:val="clear" w:color="auto" w:fill="FFFFFF"/>
              </w:rPr>
            </w:pPr>
            <w:proofErr w:type="spellStart"/>
            <w:r w:rsidRPr="001C5B35">
              <w:rPr>
                <w:rStyle w:val="Gl"/>
                <w:rFonts w:asciiTheme="minorHAnsi" w:hAnsiTheme="minorHAnsi" w:cstheme="minorHAnsi"/>
                <w:color w:val="0D0D0D" w:themeColor="text1" w:themeTint="F2"/>
                <w:sz w:val="22"/>
                <w:szCs w:val="22"/>
                <w:shd w:val="clear" w:color="auto" w:fill="FFFFFF"/>
              </w:rPr>
              <w:t>Lâubali</w:t>
            </w:r>
            <w:proofErr w:type="spellEnd"/>
          </w:p>
          <w:p w:rsidR="001C5B35" w:rsidRPr="001C5B35" w:rsidRDefault="001C5B35" w:rsidP="001C5B35">
            <w:pPr>
              <w:numPr>
                <w:ilvl w:val="0"/>
                <w:numId w:val="30"/>
              </w:numPr>
              <w:shd w:val="clear" w:color="auto" w:fill="FFFFFF"/>
              <w:spacing w:before="100" w:beforeAutospacing="1" w:after="100" w:afterAutospacing="1"/>
              <w:rPr>
                <w:rFonts w:asciiTheme="minorHAnsi" w:hAnsiTheme="minorHAnsi" w:cstheme="minorHAnsi"/>
                <w:color w:val="0D0D0D" w:themeColor="text1" w:themeTint="F2"/>
                <w:sz w:val="22"/>
                <w:szCs w:val="22"/>
              </w:rPr>
            </w:pPr>
            <w:r w:rsidRPr="001C5B35">
              <w:rPr>
                <w:rStyle w:val="Gl"/>
                <w:rFonts w:asciiTheme="minorHAnsi" w:hAnsiTheme="minorHAnsi" w:cstheme="minorHAnsi"/>
                <w:color w:val="0D0D0D" w:themeColor="text1" w:themeTint="F2"/>
                <w:sz w:val="22"/>
                <w:szCs w:val="22"/>
              </w:rPr>
              <w:t>Tahminim</w:t>
            </w:r>
            <w:r w:rsidRPr="001C5B35">
              <w:rPr>
                <w:rFonts w:asciiTheme="minorHAnsi" w:hAnsiTheme="minorHAnsi" w:cstheme="minorHAnsi"/>
                <w:color w:val="0D0D0D" w:themeColor="text1" w:themeTint="F2"/>
                <w:sz w:val="22"/>
                <w:szCs w:val="22"/>
              </w:rPr>
              <w:t>: Lakayt davranış şekli.</w:t>
            </w:r>
          </w:p>
          <w:p w:rsidR="001C5B35" w:rsidRPr="001C5B35" w:rsidRDefault="001C5B35" w:rsidP="001C5B35">
            <w:pPr>
              <w:numPr>
                <w:ilvl w:val="0"/>
                <w:numId w:val="30"/>
              </w:numPr>
              <w:shd w:val="clear" w:color="auto" w:fill="FFFFFF"/>
              <w:spacing w:before="100" w:beforeAutospacing="1" w:after="100" w:afterAutospacing="1"/>
              <w:rPr>
                <w:rFonts w:asciiTheme="minorHAnsi" w:hAnsiTheme="minorHAnsi" w:cstheme="minorHAnsi"/>
                <w:color w:val="0D0D0D" w:themeColor="text1" w:themeTint="F2"/>
                <w:sz w:val="22"/>
                <w:szCs w:val="22"/>
              </w:rPr>
            </w:pPr>
            <w:r w:rsidRPr="001C5B35">
              <w:rPr>
                <w:rStyle w:val="Gl"/>
                <w:rFonts w:asciiTheme="minorHAnsi" w:hAnsiTheme="minorHAnsi" w:cstheme="minorHAnsi"/>
                <w:color w:val="0D0D0D" w:themeColor="text1" w:themeTint="F2"/>
                <w:sz w:val="22"/>
                <w:szCs w:val="22"/>
              </w:rPr>
              <w:t>Sözlük anlamı</w:t>
            </w:r>
            <w:r w:rsidRPr="001C5B35">
              <w:rPr>
                <w:rFonts w:asciiTheme="minorHAnsi" w:hAnsiTheme="minorHAnsi" w:cstheme="minorHAnsi"/>
                <w:color w:val="0D0D0D" w:themeColor="text1" w:themeTint="F2"/>
                <w:sz w:val="22"/>
                <w:szCs w:val="22"/>
              </w:rPr>
              <w:t>: çekinmesi, saygısı olmayan.</w:t>
            </w:r>
          </w:p>
          <w:p w:rsidR="001C5B35" w:rsidRPr="001C5B35" w:rsidRDefault="001C5B35" w:rsidP="001C5B35">
            <w:pPr>
              <w:pStyle w:val="NormalWeb"/>
              <w:shd w:val="clear" w:color="auto" w:fill="FFFFFF"/>
              <w:spacing w:before="0" w:beforeAutospacing="0"/>
              <w:rPr>
                <w:rFonts w:asciiTheme="minorHAnsi" w:hAnsiTheme="minorHAnsi" w:cstheme="minorHAnsi"/>
                <w:color w:val="0D0D0D" w:themeColor="text1" w:themeTint="F2"/>
                <w:sz w:val="22"/>
                <w:szCs w:val="22"/>
              </w:rPr>
            </w:pPr>
            <w:r w:rsidRPr="001C5B35">
              <w:rPr>
                <w:rStyle w:val="Gl"/>
                <w:rFonts w:asciiTheme="minorHAnsi" w:hAnsiTheme="minorHAnsi" w:cstheme="minorHAnsi"/>
                <w:color w:val="0D0D0D" w:themeColor="text1" w:themeTint="F2"/>
                <w:sz w:val="22"/>
                <w:szCs w:val="22"/>
              </w:rPr>
              <w:t>Mürai</w:t>
            </w:r>
            <w:r w:rsidRPr="001C5B35">
              <w:rPr>
                <w:rFonts w:asciiTheme="minorHAnsi" w:hAnsiTheme="minorHAnsi" w:cstheme="minorHAnsi"/>
                <w:color w:val="0D0D0D" w:themeColor="text1" w:themeTint="F2"/>
                <w:sz w:val="22"/>
                <w:szCs w:val="22"/>
              </w:rPr>
              <w:br/>
            </w:r>
            <w:r w:rsidRPr="001C5B35">
              <w:rPr>
                <w:rStyle w:val="Gl"/>
                <w:rFonts w:asciiTheme="minorHAnsi" w:hAnsiTheme="minorHAnsi" w:cstheme="minorHAnsi"/>
                <w:color w:val="0D0D0D" w:themeColor="text1" w:themeTint="F2"/>
                <w:sz w:val="22"/>
                <w:szCs w:val="22"/>
              </w:rPr>
              <w:t>Cümlelerim</w:t>
            </w:r>
            <w:r w:rsidRPr="001C5B35">
              <w:rPr>
                <w:rFonts w:asciiTheme="minorHAnsi" w:hAnsiTheme="minorHAnsi" w:cstheme="minorHAnsi"/>
                <w:color w:val="0D0D0D" w:themeColor="text1" w:themeTint="F2"/>
                <w:sz w:val="22"/>
                <w:szCs w:val="22"/>
              </w:rPr>
              <w:t>: Benim hiç mürai arkadaşım olmadı.</w:t>
            </w:r>
          </w:p>
          <w:p w:rsidR="001C5B35" w:rsidRPr="001C5B35" w:rsidRDefault="001C5B35" w:rsidP="001C5B35">
            <w:pPr>
              <w:pStyle w:val="NormalWeb"/>
              <w:shd w:val="clear" w:color="auto" w:fill="FFFFFF"/>
              <w:spacing w:before="0" w:beforeAutospacing="0"/>
              <w:rPr>
                <w:rFonts w:asciiTheme="minorHAnsi" w:hAnsiTheme="minorHAnsi" w:cstheme="minorHAnsi"/>
                <w:color w:val="0D0D0D" w:themeColor="text1" w:themeTint="F2"/>
                <w:sz w:val="22"/>
                <w:szCs w:val="22"/>
              </w:rPr>
            </w:pPr>
            <w:r w:rsidRPr="001C5B35">
              <w:rPr>
                <w:rStyle w:val="Gl"/>
                <w:rFonts w:asciiTheme="minorHAnsi" w:hAnsiTheme="minorHAnsi" w:cstheme="minorHAnsi"/>
                <w:color w:val="0D0D0D" w:themeColor="text1" w:themeTint="F2"/>
                <w:sz w:val="22"/>
                <w:szCs w:val="22"/>
              </w:rPr>
              <w:t>Erek</w:t>
            </w:r>
            <w:r w:rsidRPr="001C5B35">
              <w:rPr>
                <w:rFonts w:asciiTheme="minorHAnsi" w:hAnsiTheme="minorHAnsi" w:cstheme="minorHAnsi"/>
                <w:b/>
                <w:bCs/>
                <w:color w:val="0D0D0D" w:themeColor="text1" w:themeTint="F2"/>
                <w:sz w:val="22"/>
                <w:szCs w:val="22"/>
              </w:rPr>
              <w:br/>
            </w:r>
            <w:r w:rsidRPr="001C5B35">
              <w:rPr>
                <w:rStyle w:val="Gl"/>
                <w:rFonts w:asciiTheme="minorHAnsi" w:hAnsiTheme="minorHAnsi" w:cstheme="minorHAnsi"/>
                <w:color w:val="0D0D0D" w:themeColor="text1" w:themeTint="F2"/>
                <w:sz w:val="22"/>
                <w:szCs w:val="22"/>
              </w:rPr>
              <w:t>Cümlelerim</w:t>
            </w:r>
            <w:r w:rsidRPr="001C5B35">
              <w:rPr>
                <w:rFonts w:asciiTheme="minorHAnsi" w:hAnsiTheme="minorHAnsi" w:cstheme="minorHAnsi"/>
                <w:color w:val="0D0D0D" w:themeColor="text1" w:themeTint="F2"/>
                <w:sz w:val="22"/>
                <w:szCs w:val="22"/>
              </w:rPr>
              <w:t>: Hayatta kendime hep bir erek koymuşumdur.</w:t>
            </w:r>
          </w:p>
          <w:p w:rsidR="0092462C" w:rsidRPr="001C5B35" w:rsidRDefault="001C5B35" w:rsidP="001C5B35">
            <w:pPr>
              <w:pStyle w:val="NormalWeb"/>
              <w:shd w:val="clear" w:color="auto" w:fill="FFFFFF"/>
              <w:spacing w:before="0" w:beforeAutospacing="0"/>
              <w:rPr>
                <w:rFonts w:asciiTheme="minorHAnsi" w:hAnsiTheme="minorHAnsi" w:cstheme="minorHAnsi"/>
                <w:color w:val="0D0D0D" w:themeColor="text1" w:themeTint="F2"/>
                <w:sz w:val="22"/>
                <w:szCs w:val="22"/>
              </w:rPr>
            </w:pPr>
            <w:proofErr w:type="spellStart"/>
            <w:r w:rsidRPr="001C5B35">
              <w:rPr>
                <w:rStyle w:val="Gl"/>
                <w:rFonts w:asciiTheme="minorHAnsi" w:hAnsiTheme="minorHAnsi" w:cstheme="minorHAnsi"/>
                <w:color w:val="0D0D0D" w:themeColor="text1" w:themeTint="F2"/>
                <w:sz w:val="22"/>
                <w:szCs w:val="22"/>
              </w:rPr>
              <w:t>Lâubali</w:t>
            </w:r>
            <w:proofErr w:type="spellEnd"/>
            <w:r w:rsidRPr="001C5B35">
              <w:rPr>
                <w:rFonts w:asciiTheme="minorHAnsi" w:hAnsiTheme="minorHAnsi" w:cstheme="minorHAnsi"/>
                <w:b/>
                <w:bCs/>
                <w:color w:val="0D0D0D" w:themeColor="text1" w:themeTint="F2"/>
                <w:sz w:val="22"/>
                <w:szCs w:val="22"/>
              </w:rPr>
              <w:br/>
            </w:r>
            <w:r w:rsidRPr="001C5B35">
              <w:rPr>
                <w:rStyle w:val="Gl"/>
                <w:rFonts w:asciiTheme="minorHAnsi" w:hAnsiTheme="minorHAnsi" w:cstheme="minorHAnsi"/>
                <w:color w:val="0D0D0D" w:themeColor="text1" w:themeTint="F2"/>
                <w:sz w:val="22"/>
                <w:szCs w:val="22"/>
              </w:rPr>
              <w:t>Cümlelerim</w:t>
            </w:r>
            <w:r w:rsidRPr="001C5B35">
              <w:rPr>
                <w:rFonts w:asciiTheme="minorHAnsi" w:hAnsiTheme="minorHAnsi" w:cstheme="minorHAnsi"/>
                <w:color w:val="0D0D0D" w:themeColor="text1" w:themeTint="F2"/>
                <w:sz w:val="22"/>
                <w:szCs w:val="22"/>
              </w:rPr>
              <w:t>: Laubali davranışlardan hiç hoşlanmazdı.</w:t>
            </w:r>
          </w:p>
          <w:p w:rsidR="003F0C6D" w:rsidRPr="001C5B35" w:rsidRDefault="003F0C6D" w:rsidP="005A2698">
            <w:pPr>
              <w:rPr>
                <w:rFonts w:asciiTheme="minorHAnsi" w:hAnsiTheme="minorHAnsi" w:cstheme="minorHAnsi"/>
                <w:color w:val="0D0D0D" w:themeColor="text1" w:themeTint="F2"/>
                <w:sz w:val="22"/>
                <w:szCs w:val="22"/>
              </w:rPr>
            </w:pPr>
          </w:p>
          <w:p w:rsidR="00E6239F" w:rsidRDefault="00E6239F" w:rsidP="005A2698">
            <w:pPr>
              <w:rPr>
                <w:rFonts w:asciiTheme="minorHAnsi" w:hAnsiTheme="minorHAnsi" w:cstheme="minorHAnsi"/>
                <w:color w:val="0D0D0D" w:themeColor="text1" w:themeTint="F2"/>
                <w:sz w:val="22"/>
                <w:szCs w:val="22"/>
              </w:rPr>
            </w:pPr>
            <w:r w:rsidRPr="001C5B35">
              <w:rPr>
                <w:rFonts w:asciiTheme="minorHAnsi" w:hAnsiTheme="minorHAnsi" w:cstheme="minorHAnsi"/>
                <w:noProof/>
                <w:color w:val="0D0D0D" w:themeColor="text1" w:themeTint="F2"/>
                <w:sz w:val="22"/>
                <w:szCs w:val="22"/>
              </w:rPr>
              <w:pict>
                <v:roundrect id="_x0000_s1050" style="position:absolute;margin-left:171.55pt;margin-top:-.65pt;width:185.25pt;height:24pt;z-index:251655168" arcsize="10923f" fillcolor="yellow">
                  <v:textbox style="mso-next-textbox:#_x0000_s1050">
                    <w:txbxContent>
                      <w:p w:rsidR="008C1A4B" w:rsidRPr="000C42BE" w:rsidRDefault="008C1A4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8C1A4B" w:rsidRDefault="008C1A4B" w:rsidP="0031195A"/>
                    </w:txbxContent>
                  </v:textbox>
                </v:roundrect>
              </w:pict>
            </w:r>
          </w:p>
          <w:p w:rsidR="003F0C6D" w:rsidRPr="001C5B35" w:rsidRDefault="003F0C6D" w:rsidP="005A2698">
            <w:pPr>
              <w:rPr>
                <w:rFonts w:asciiTheme="minorHAnsi" w:hAnsiTheme="minorHAnsi" w:cstheme="minorHAnsi"/>
                <w:color w:val="0D0D0D" w:themeColor="text1" w:themeTint="F2"/>
                <w:sz w:val="22"/>
                <w:szCs w:val="22"/>
              </w:rPr>
            </w:pPr>
          </w:p>
          <w:p w:rsidR="003F0C6D" w:rsidRPr="001C5B35" w:rsidRDefault="001C5B35" w:rsidP="005A2698">
            <w:pPr>
              <w:rPr>
                <w:rFonts w:asciiTheme="minorHAnsi" w:hAnsiTheme="minorHAnsi" w:cstheme="minorHAnsi"/>
                <w:color w:val="0D0D0D" w:themeColor="text1" w:themeTint="F2"/>
                <w:sz w:val="22"/>
                <w:szCs w:val="22"/>
              </w:rPr>
            </w:pPr>
            <w:r w:rsidRPr="001C5B35">
              <w:rPr>
                <w:rStyle w:val="Gl"/>
                <w:rFonts w:asciiTheme="minorHAnsi" w:hAnsiTheme="minorHAnsi" w:cstheme="minorHAnsi"/>
                <w:color w:val="0D0D0D" w:themeColor="text1" w:themeTint="F2"/>
                <w:sz w:val="22"/>
                <w:szCs w:val="22"/>
                <w:shd w:val="clear" w:color="auto" w:fill="FFFFFF"/>
              </w:rPr>
              <w:t>Okuduğunuz metni aşağıya özetleyiniz.</w:t>
            </w:r>
            <w:r w:rsidRPr="001C5B35">
              <w:rPr>
                <w:rFonts w:asciiTheme="minorHAnsi" w:hAnsiTheme="minorHAnsi" w:cstheme="minorHAnsi"/>
                <w:b/>
                <w:bCs/>
                <w:color w:val="0D0D0D" w:themeColor="text1" w:themeTint="F2"/>
                <w:sz w:val="22"/>
                <w:szCs w:val="22"/>
                <w:shd w:val="clear" w:color="auto" w:fill="FFFFFF"/>
              </w:rPr>
              <w:br/>
            </w:r>
            <w:r w:rsidRPr="001C5B35">
              <w:rPr>
                <w:rStyle w:val="Gl"/>
                <w:rFonts w:asciiTheme="minorHAnsi" w:hAnsiTheme="minorHAnsi" w:cstheme="minorHAnsi"/>
                <w:color w:val="0D0D0D" w:themeColor="text1" w:themeTint="F2"/>
                <w:sz w:val="22"/>
                <w:szCs w:val="22"/>
                <w:shd w:val="clear" w:color="auto" w:fill="FFFFFF"/>
              </w:rPr>
              <w:t>Cevap</w:t>
            </w:r>
            <w:r w:rsidRPr="001C5B35">
              <w:rPr>
                <w:rFonts w:asciiTheme="minorHAnsi" w:hAnsiTheme="minorHAnsi" w:cstheme="minorHAnsi"/>
                <w:color w:val="0D0D0D" w:themeColor="text1" w:themeTint="F2"/>
                <w:sz w:val="22"/>
                <w:szCs w:val="22"/>
                <w:shd w:val="clear" w:color="auto" w:fill="FFFFFF"/>
              </w:rPr>
              <w:t>: Okuduğum metinde yazar samimilik ile nezaketsizliği birbirinden ayırmaktadır. Yazara göre bazı insanlar samimi olacağız diye ağızlarına geleni söyleyerek bazen nezaketsizlik yapmaktadırlar. Oysa samimiyet iyi bir şey olsa da asıl değerli olanın nezaketli terbiyeli olmak olduğunu belirtmiştir.</w:t>
            </w:r>
          </w:p>
          <w:p w:rsidR="00A678F9" w:rsidRPr="001C5B35" w:rsidRDefault="00E6239F" w:rsidP="006A3709">
            <w:pPr>
              <w:spacing w:before="20" w:after="20"/>
              <w:jc w:val="both"/>
              <w:rPr>
                <w:rFonts w:asciiTheme="minorHAnsi" w:hAnsiTheme="minorHAnsi" w:cstheme="minorHAnsi"/>
                <w:b/>
                <w:color w:val="0D0D0D" w:themeColor="text1" w:themeTint="F2"/>
                <w:sz w:val="22"/>
                <w:szCs w:val="22"/>
              </w:rPr>
            </w:pPr>
            <w:r w:rsidRPr="001C5B35">
              <w:rPr>
                <w:rFonts w:asciiTheme="minorHAnsi" w:hAnsiTheme="minorHAnsi" w:cstheme="minorHAnsi"/>
                <w:noProof/>
                <w:color w:val="0D0D0D" w:themeColor="text1" w:themeTint="F2"/>
                <w:sz w:val="22"/>
                <w:szCs w:val="22"/>
              </w:rPr>
              <w:pict>
                <v:roundrect id="_x0000_s1048" style="position:absolute;left:0;text-align:left;margin-left:170.8pt;margin-top:10.5pt;width:185.25pt;height:24pt;z-index:251653120" arcsize="10923f" fillcolor="yellow">
                  <v:textbox style="mso-next-textbox:#_x0000_s1048">
                    <w:txbxContent>
                      <w:p w:rsidR="008C1A4B" w:rsidRPr="000C42BE" w:rsidRDefault="008C1A4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8C1A4B" w:rsidRDefault="008C1A4B" w:rsidP="0031195A"/>
                    </w:txbxContent>
                  </v:textbox>
                </v:roundrect>
              </w:pict>
            </w:r>
          </w:p>
          <w:p w:rsidR="00AA1790" w:rsidRDefault="00AA1790" w:rsidP="0038540D">
            <w:pPr>
              <w:spacing w:before="20" w:after="20"/>
              <w:jc w:val="both"/>
              <w:rPr>
                <w:rFonts w:asciiTheme="minorHAnsi" w:hAnsiTheme="minorHAnsi" w:cstheme="minorHAnsi"/>
                <w:b/>
                <w:color w:val="0D0D0D" w:themeColor="text1" w:themeTint="F2"/>
                <w:sz w:val="22"/>
                <w:szCs w:val="22"/>
              </w:rPr>
            </w:pPr>
          </w:p>
          <w:p w:rsidR="001C5B35" w:rsidRPr="001C5B35" w:rsidRDefault="001C5B35" w:rsidP="0038540D">
            <w:pPr>
              <w:spacing w:before="20" w:after="20"/>
              <w:jc w:val="both"/>
              <w:rPr>
                <w:rFonts w:asciiTheme="minorHAnsi" w:hAnsiTheme="minorHAnsi" w:cstheme="minorHAnsi"/>
                <w:b/>
                <w:color w:val="0D0D0D" w:themeColor="text1" w:themeTint="F2"/>
                <w:sz w:val="22"/>
                <w:szCs w:val="22"/>
              </w:rPr>
            </w:pPr>
          </w:p>
          <w:p w:rsidR="001C5B35" w:rsidRPr="001C5B35" w:rsidRDefault="001C5B35" w:rsidP="001C5B35">
            <w:pPr>
              <w:shd w:val="clear" w:color="auto" w:fill="FFFFFF"/>
              <w:spacing w:after="100" w:afterAutospacing="1"/>
              <w:rPr>
                <w:rFonts w:asciiTheme="minorHAnsi" w:hAnsiTheme="minorHAnsi" w:cstheme="minorHAnsi"/>
                <w:color w:val="0D0D0D" w:themeColor="text1" w:themeTint="F2"/>
                <w:sz w:val="22"/>
                <w:szCs w:val="22"/>
              </w:rPr>
            </w:pPr>
            <w:r w:rsidRPr="001C5B35">
              <w:rPr>
                <w:rFonts w:asciiTheme="minorHAnsi" w:hAnsiTheme="minorHAnsi" w:cstheme="minorHAnsi"/>
                <w:b/>
                <w:bCs/>
                <w:color w:val="0D0D0D" w:themeColor="text1" w:themeTint="F2"/>
                <w:sz w:val="22"/>
                <w:szCs w:val="22"/>
              </w:rPr>
              <w:t>Okuduğunuz metni daha iyi anlayabilmek amacı ile aşağıdaki bölümleri kendinize göre doldurunuz ve bu düşüncelerinizi sınıfta arkadaşlarınızla paylaşınız.</w:t>
            </w:r>
          </w:p>
          <w:p w:rsidR="00935A5E" w:rsidRPr="001C5B35" w:rsidRDefault="001C5B35" w:rsidP="001C5B35">
            <w:pPr>
              <w:shd w:val="clear" w:color="auto" w:fill="FFFFFF"/>
              <w:spacing w:after="100" w:afterAutospacing="1"/>
              <w:rPr>
                <w:rFonts w:asciiTheme="minorHAnsi" w:hAnsiTheme="minorHAnsi" w:cstheme="minorHAnsi"/>
                <w:color w:val="0D0D0D" w:themeColor="text1" w:themeTint="F2"/>
                <w:sz w:val="22"/>
                <w:szCs w:val="22"/>
              </w:rPr>
            </w:pPr>
            <w:r w:rsidRPr="001C5B35">
              <w:rPr>
                <w:rFonts w:asciiTheme="minorHAnsi" w:hAnsiTheme="minorHAnsi" w:cstheme="minorHAnsi"/>
                <w:b/>
                <w:bCs/>
                <w:color w:val="0D0D0D" w:themeColor="text1" w:themeTint="F2"/>
                <w:sz w:val="22"/>
                <w:szCs w:val="22"/>
              </w:rPr>
              <w:t>Önemli Bulduğum Bilgiler</w:t>
            </w:r>
            <w:r w:rsidRPr="001C5B35">
              <w:rPr>
                <w:rFonts w:asciiTheme="minorHAnsi" w:hAnsiTheme="minorHAnsi" w:cstheme="minorHAnsi"/>
                <w:color w:val="0D0D0D" w:themeColor="text1" w:themeTint="F2"/>
                <w:sz w:val="22"/>
                <w:szCs w:val="22"/>
              </w:rPr>
              <w:t>: Mürai</w:t>
            </w:r>
            <w:r>
              <w:rPr>
                <w:rFonts w:asciiTheme="minorHAnsi" w:hAnsiTheme="minorHAnsi" w:cstheme="minorHAnsi"/>
                <w:color w:val="0D0D0D" w:themeColor="text1" w:themeTint="F2"/>
                <w:sz w:val="22"/>
                <w:szCs w:val="22"/>
              </w:rPr>
              <w:t>liğin ne olduğunu öğrendim. İki</w:t>
            </w:r>
            <w:r w:rsidRPr="001C5B35">
              <w:rPr>
                <w:rFonts w:asciiTheme="minorHAnsi" w:hAnsiTheme="minorHAnsi" w:cstheme="minorHAnsi"/>
                <w:color w:val="0D0D0D" w:themeColor="text1" w:themeTint="F2"/>
                <w:sz w:val="22"/>
                <w:szCs w:val="22"/>
              </w:rPr>
              <w:t>yüzlü olmak kötüdür bunu öğrendim. Yine samimi olacağım diye nezaketsizlik tuzağına düşmemeyi öğrendim.</w:t>
            </w:r>
            <w:r w:rsidRPr="001C5B35">
              <w:rPr>
                <w:rFonts w:asciiTheme="minorHAnsi" w:hAnsiTheme="minorHAnsi" w:cstheme="minorHAnsi"/>
                <w:color w:val="0D0D0D" w:themeColor="text1" w:themeTint="F2"/>
                <w:sz w:val="22"/>
                <w:szCs w:val="22"/>
              </w:rPr>
              <w:br/>
            </w:r>
            <w:r w:rsidRPr="001C5B35">
              <w:rPr>
                <w:rFonts w:asciiTheme="minorHAnsi" w:hAnsiTheme="minorHAnsi" w:cstheme="minorHAnsi"/>
                <w:b/>
                <w:bCs/>
                <w:color w:val="0D0D0D" w:themeColor="text1" w:themeTint="F2"/>
                <w:sz w:val="22"/>
                <w:szCs w:val="22"/>
              </w:rPr>
              <w:t>Bu Bilgilerden Yaşamımda Uygulamak İstediklerim</w:t>
            </w:r>
            <w:r>
              <w:rPr>
                <w:rFonts w:asciiTheme="minorHAnsi" w:hAnsiTheme="minorHAnsi" w:cstheme="minorHAnsi"/>
                <w:color w:val="0D0D0D" w:themeColor="text1" w:themeTint="F2"/>
                <w:sz w:val="22"/>
                <w:szCs w:val="22"/>
              </w:rPr>
              <w:t>: Ben özellikle iki</w:t>
            </w:r>
            <w:r w:rsidRPr="001C5B35">
              <w:rPr>
                <w:rFonts w:asciiTheme="minorHAnsi" w:hAnsiTheme="minorHAnsi" w:cstheme="minorHAnsi"/>
                <w:color w:val="0D0D0D" w:themeColor="text1" w:themeTint="F2"/>
                <w:sz w:val="22"/>
                <w:szCs w:val="22"/>
              </w:rPr>
              <w:t>yüzlü davranmamaya çalışacağım. Bunun yanında insanlara olan nezaketimi her koşulda koruyacağ</w:t>
            </w:r>
            <w:r>
              <w:rPr>
                <w:rFonts w:asciiTheme="minorHAnsi" w:hAnsiTheme="minorHAnsi" w:cstheme="minorHAnsi"/>
                <w:color w:val="0D0D0D" w:themeColor="text1" w:themeTint="F2"/>
                <w:sz w:val="22"/>
                <w:szCs w:val="22"/>
              </w:rPr>
              <w:t>ım.</w:t>
            </w:r>
          </w:p>
          <w:p w:rsidR="008C1A4B" w:rsidRPr="001C5B35" w:rsidRDefault="00E6239F" w:rsidP="0038540D">
            <w:pPr>
              <w:spacing w:before="20" w:after="20"/>
              <w:jc w:val="both"/>
              <w:rPr>
                <w:rFonts w:asciiTheme="minorHAnsi" w:hAnsiTheme="minorHAnsi" w:cstheme="minorHAnsi"/>
                <w:color w:val="0D0D0D" w:themeColor="text1" w:themeTint="F2"/>
                <w:sz w:val="22"/>
                <w:szCs w:val="22"/>
              </w:rPr>
            </w:pPr>
            <w:r w:rsidRPr="001C5B35">
              <w:rPr>
                <w:rFonts w:asciiTheme="minorHAnsi" w:hAnsiTheme="minorHAnsi" w:cstheme="minorHAnsi"/>
                <w:noProof/>
                <w:color w:val="0D0D0D" w:themeColor="text1" w:themeTint="F2"/>
                <w:sz w:val="22"/>
                <w:szCs w:val="22"/>
              </w:rPr>
              <w:pict>
                <v:roundrect id="_x0000_s1049" style="position:absolute;left:0;text-align:left;margin-left:170.8pt;margin-top:7.65pt;width:185.25pt;height:24pt;z-index:251654144" arcsize="10923f" fillcolor="yellow">
                  <v:textbox style="mso-next-textbox:#_x0000_s1049">
                    <w:txbxContent>
                      <w:p w:rsidR="008C1A4B" w:rsidRPr="000C42BE" w:rsidRDefault="008C1A4B"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8C1A4B" w:rsidRDefault="008C1A4B" w:rsidP="0031195A"/>
                    </w:txbxContent>
                  </v:textbox>
                </v:roundrect>
              </w:pict>
            </w:r>
          </w:p>
          <w:p w:rsidR="00A90AEE" w:rsidRDefault="00A90AEE" w:rsidP="006C3EDA">
            <w:pPr>
              <w:spacing w:before="20" w:after="20"/>
              <w:jc w:val="both"/>
              <w:rPr>
                <w:rFonts w:asciiTheme="minorHAnsi" w:hAnsiTheme="minorHAnsi" w:cstheme="minorHAnsi"/>
                <w:color w:val="0D0D0D" w:themeColor="text1" w:themeTint="F2"/>
                <w:sz w:val="22"/>
                <w:szCs w:val="22"/>
              </w:rPr>
            </w:pPr>
          </w:p>
          <w:p w:rsidR="001C5B35" w:rsidRPr="001C5B35" w:rsidRDefault="001C5B35" w:rsidP="006C3EDA">
            <w:pPr>
              <w:spacing w:before="20" w:after="20"/>
              <w:jc w:val="both"/>
              <w:rPr>
                <w:rFonts w:asciiTheme="minorHAnsi" w:hAnsiTheme="minorHAnsi" w:cstheme="minorHAnsi"/>
                <w:color w:val="0D0D0D" w:themeColor="text1" w:themeTint="F2"/>
                <w:sz w:val="22"/>
                <w:szCs w:val="22"/>
              </w:rPr>
            </w:pPr>
          </w:p>
          <w:p w:rsidR="001C5B35" w:rsidRPr="001C5B35" w:rsidRDefault="001C5B35" w:rsidP="001C5B35">
            <w:pPr>
              <w:shd w:val="clear" w:color="auto" w:fill="FFFFFF"/>
              <w:spacing w:after="100" w:afterAutospacing="1"/>
              <w:rPr>
                <w:rFonts w:asciiTheme="minorHAnsi" w:hAnsiTheme="minorHAnsi" w:cstheme="minorHAnsi"/>
                <w:color w:val="0D0D0D" w:themeColor="text1" w:themeTint="F2"/>
                <w:sz w:val="22"/>
                <w:szCs w:val="22"/>
              </w:rPr>
            </w:pPr>
            <w:r w:rsidRPr="001C5B35">
              <w:rPr>
                <w:rFonts w:asciiTheme="minorHAnsi" w:hAnsiTheme="minorHAnsi" w:cstheme="minorHAnsi"/>
                <w:b/>
                <w:bCs/>
                <w:color w:val="0D0D0D" w:themeColor="text1" w:themeTint="F2"/>
                <w:sz w:val="22"/>
                <w:szCs w:val="22"/>
              </w:rPr>
              <w:t>Aşağıdaki soruları metinden hareketle cevaplayınız.</w:t>
            </w:r>
          </w:p>
          <w:p w:rsidR="001C5B35" w:rsidRPr="001C5B35" w:rsidRDefault="001C5B35" w:rsidP="001C5B35">
            <w:pPr>
              <w:shd w:val="clear" w:color="auto" w:fill="FFFFFF"/>
              <w:spacing w:after="100" w:afterAutospacing="1"/>
              <w:rPr>
                <w:rFonts w:asciiTheme="minorHAnsi" w:hAnsiTheme="minorHAnsi" w:cstheme="minorHAnsi"/>
                <w:color w:val="0D0D0D" w:themeColor="text1" w:themeTint="F2"/>
                <w:sz w:val="22"/>
                <w:szCs w:val="22"/>
              </w:rPr>
            </w:pPr>
            <w:r w:rsidRPr="001C5B35">
              <w:rPr>
                <w:rFonts w:asciiTheme="minorHAnsi" w:hAnsiTheme="minorHAnsi" w:cstheme="minorHAnsi"/>
                <w:b/>
                <w:bCs/>
                <w:color w:val="0D0D0D" w:themeColor="text1" w:themeTint="F2"/>
                <w:sz w:val="22"/>
                <w:szCs w:val="22"/>
              </w:rPr>
              <w:t>1. Metne göre samimiyet nedir, ne değildir? Açıklayınız.</w:t>
            </w:r>
            <w:r w:rsidRPr="001C5B35">
              <w:rPr>
                <w:rFonts w:asciiTheme="minorHAnsi" w:hAnsiTheme="minorHAnsi" w:cstheme="minorHAnsi"/>
                <w:b/>
                <w:bCs/>
                <w:color w:val="0D0D0D" w:themeColor="text1" w:themeTint="F2"/>
                <w:sz w:val="22"/>
                <w:szCs w:val="22"/>
              </w:rPr>
              <w:br/>
              <w:t>Cevap</w:t>
            </w:r>
            <w:r w:rsidRPr="001C5B35">
              <w:rPr>
                <w:rFonts w:asciiTheme="minorHAnsi" w:hAnsiTheme="minorHAnsi" w:cstheme="minorHAnsi"/>
                <w:color w:val="0D0D0D" w:themeColor="text1" w:themeTint="F2"/>
                <w:sz w:val="22"/>
                <w:szCs w:val="22"/>
              </w:rPr>
              <w:t xml:space="preserve">: Samimilik yazara göre bir insanın bir iş üzerine iyice düşündükten sonra, canı pahasına da olsa savunmayı göze alarak ortaya çıkardığı kanısıdır. Samimilik ne değildir sorusuna bakarsak ise öyle ya aklınıza geleni daha doğrusu ağzınıza geleni </w:t>
            </w:r>
            <w:proofErr w:type="spellStart"/>
            <w:r w:rsidRPr="001C5B35">
              <w:rPr>
                <w:rFonts w:asciiTheme="minorHAnsi" w:hAnsiTheme="minorHAnsi" w:cstheme="minorHAnsi"/>
                <w:color w:val="0D0D0D" w:themeColor="text1" w:themeTint="F2"/>
                <w:sz w:val="22"/>
                <w:szCs w:val="22"/>
              </w:rPr>
              <w:t>söyleyi</w:t>
            </w:r>
            <w:proofErr w:type="spellEnd"/>
            <w:r w:rsidRPr="001C5B35">
              <w:rPr>
                <w:rFonts w:asciiTheme="minorHAnsi" w:hAnsiTheme="minorHAnsi" w:cstheme="minorHAnsi"/>
                <w:color w:val="0D0D0D" w:themeColor="text1" w:themeTint="F2"/>
                <w:sz w:val="22"/>
                <w:szCs w:val="22"/>
              </w:rPr>
              <w:t xml:space="preserve"> söyleyiverirsiniz, olur biter anlayışının samimiyet olmadığını savunmaktadır.</w:t>
            </w:r>
          </w:p>
          <w:p w:rsidR="001C5B35" w:rsidRPr="001C5B35" w:rsidRDefault="001C5B35" w:rsidP="001C5B35">
            <w:pPr>
              <w:shd w:val="clear" w:color="auto" w:fill="FFFFFF"/>
              <w:spacing w:after="100" w:afterAutospacing="1"/>
              <w:rPr>
                <w:rFonts w:asciiTheme="minorHAnsi" w:hAnsiTheme="minorHAnsi" w:cstheme="minorHAnsi"/>
                <w:color w:val="0D0D0D" w:themeColor="text1" w:themeTint="F2"/>
                <w:sz w:val="22"/>
                <w:szCs w:val="22"/>
              </w:rPr>
            </w:pPr>
            <w:r w:rsidRPr="001C5B35">
              <w:rPr>
                <w:rFonts w:asciiTheme="minorHAnsi" w:hAnsiTheme="minorHAnsi" w:cstheme="minorHAnsi"/>
                <w:b/>
                <w:bCs/>
                <w:color w:val="0D0D0D" w:themeColor="text1" w:themeTint="F2"/>
                <w:sz w:val="22"/>
                <w:szCs w:val="22"/>
              </w:rPr>
              <w:t xml:space="preserve">2. Yazar, </w:t>
            </w:r>
            <w:proofErr w:type="spellStart"/>
            <w:r w:rsidRPr="001C5B35">
              <w:rPr>
                <w:rFonts w:asciiTheme="minorHAnsi" w:hAnsiTheme="minorHAnsi" w:cstheme="minorHAnsi"/>
                <w:b/>
                <w:bCs/>
                <w:color w:val="0D0D0D" w:themeColor="text1" w:themeTint="F2"/>
                <w:sz w:val="22"/>
                <w:szCs w:val="22"/>
              </w:rPr>
              <w:t>Andre</w:t>
            </w:r>
            <w:proofErr w:type="spellEnd"/>
            <w:r w:rsidRPr="001C5B35">
              <w:rPr>
                <w:rFonts w:asciiTheme="minorHAnsi" w:hAnsiTheme="minorHAnsi" w:cstheme="minorHAnsi"/>
                <w:b/>
                <w:bCs/>
                <w:color w:val="0D0D0D" w:themeColor="text1" w:themeTint="F2"/>
                <w:sz w:val="22"/>
                <w:szCs w:val="22"/>
              </w:rPr>
              <w:t xml:space="preserve"> </w:t>
            </w:r>
            <w:proofErr w:type="spellStart"/>
            <w:r w:rsidRPr="001C5B35">
              <w:rPr>
                <w:rFonts w:asciiTheme="minorHAnsi" w:hAnsiTheme="minorHAnsi" w:cstheme="minorHAnsi"/>
                <w:b/>
                <w:bCs/>
                <w:color w:val="0D0D0D" w:themeColor="text1" w:themeTint="F2"/>
                <w:sz w:val="22"/>
                <w:szCs w:val="22"/>
              </w:rPr>
              <w:t>Gide’e</w:t>
            </w:r>
            <w:proofErr w:type="spellEnd"/>
            <w:r w:rsidRPr="001C5B35">
              <w:rPr>
                <w:rFonts w:asciiTheme="minorHAnsi" w:hAnsiTheme="minorHAnsi" w:cstheme="minorHAnsi"/>
                <w:b/>
                <w:bCs/>
                <w:color w:val="0D0D0D" w:themeColor="text1" w:themeTint="F2"/>
                <w:sz w:val="22"/>
                <w:szCs w:val="22"/>
              </w:rPr>
              <w:t xml:space="preserve"> göre samimiyetin ne olduğunu savunuyor?</w:t>
            </w:r>
            <w:r w:rsidRPr="001C5B35">
              <w:rPr>
                <w:rFonts w:asciiTheme="minorHAnsi" w:hAnsiTheme="minorHAnsi" w:cstheme="minorHAnsi"/>
                <w:b/>
                <w:bCs/>
                <w:color w:val="0D0D0D" w:themeColor="text1" w:themeTint="F2"/>
                <w:sz w:val="22"/>
                <w:szCs w:val="22"/>
              </w:rPr>
              <w:br/>
              <w:t>Cevap</w:t>
            </w:r>
            <w:r w:rsidRPr="001C5B35">
              <w:rPr>
                <w:rFonts w:asciiTheme="minorHAnsi" w:hAnsiTheme="minorHAnsi" w:cstheme="minorHAnsi"/>
                <w:color w:val="0D0D0D" w:themeColor="text1" w:themeTint="F2"/>
                <w:sz w:val="22"/>
                <w:szCs w:val="22"/>
              </w:rPr>
              <w:t>: Samimilik onun için aklına geleni, içinden doğanı yazmak değildi; uğraşarak, didinerek varılacak bir erek idi. der.</w:t>
            </w:r>
          </w:p>
          <w:p w:rsidR="001C5B35" w:rsidRPr="001C5B35" w:rsidRDefault="001C5B35" w:rsidP="001C5B35">
            <w:pPr>
              <w:shd w:val="clear" w:color="auto" w:fill="FFFFFF"/>
              <w:spacing w:after="100" w:afterAutospacing="1"/>
              <w:rPr>
                <w:rFonts w:asciiTheme="minorHAnsi" w:hAnsiTheme="minorHAnsi" w:cstheme="minorHAnsi"/>
                <w:color w:val="0D0D0D" w:themeColor="text1" w:themeTint="F2"/>
                <w:sz w:val="22"/>
                <w:szCs w:val="22"/>
              </w:rPr>
            </w:pPr>
            <w:r w:rsidRPr="001C5B35">
              <w:rPr>
                <w:rFonts w:asciiTheme="minorHAnsi" w:hAnsiTheme="minorHAnsi" w:cstheme="minorHAnsi"/>
                <w:b/>
                <w:bCs/>
                <w:color w:val="0D0D0D" w:themeColor="text1" w:themeTint="F2"/>
                <w:sz w:val="22"/>
                <w:szCs w:val="22"/>
              </w:rPr>
              <w:t>3. Samimiyetin başlaması için önce neleri içinize sindirmelisiniz? Neden?</w:t>
            </w:r>
            <w:r w:rsidRPr="001C5B35">
              <w:rPr>
                <w:rFonts w:asciiTheme="minorHAnsi" w:hAnsiTheme="minorHAnsi" w:cstheme="minorHAnsi"/>
                <w:color w:val="0D0D0D" w:themeColor="text1" w:themeTint="F2"/>
                <w:sz w:val="22"/>
                <w:szCs w:val="22"/>
              </w:rPr>
              <w:br/>
            </w:r>
            <w:r w:rsidRPr="001C5B35">
              <w:rPr>
                <w:rFonts w:asciiTheme="minorHAnsi" w:hAnsiTheme="minorHAnsi" w:cstheme="minorHAnsi"/>
                <w:b/>
                <w:bCs/>
                <w:color w:val="0D0D0D" w:themeColor="text1" w:themeTint="F2"/>
                <w:sz w:val="22"/>
                <w:szCs w:val="22"/>
              </w:rPr>
              <w:t>Cevap</w:t>
            </w:r>
            <w:r w:rsidRPr="001C5B35">
              <w:rPr>
                <w:rFonts w:asciiTheme="minorHAnsi" w:hAnsiTheme="minorHAnsi" w:cstheme="minorHAnsi"/>
                <w:color w:val="0D0D0D" w:themeColor="text1" w:themeTint="F2"/>
                <w:sz w:val="22"/>
                <w:szCs w:val="22"/>
              </w:rPr>
              <w:t xml:space="preserve">: Samimilik </w:t>
            </w:r>
            <w:proofErr w:type="spellStart"/>
            <w:r w:rsidRPr="001C5B35">
              <w:rPr>
                <w:rFonts w:asciiTheme="minorHAnsi" w:hAnsiTheme="minorHAnsi" w:cstheme="minorHAnsi"/>
                <w:color w:val="0D0D0D" w:themeColor="text1" w:themeTint="F2"/>
                <w:sz w:val="22"/>
                <w:szCs w:val="22"/>
              </w:rPr>
              <w:t>lâubaliliğin</w:t>
            </w:r>
            <w:proofErr w:type="spellEnd"/>
            <w:r w:rsidRPr="001C5B35">
              <w:rPr>
                <w:rFonts w:asciiTheme="minorHAnsi" w:hAnsiTheme="minorHAnsi" w:cstheme="minorHAnsi"/>
                <w:color w:val="0D0D0D" w:themeColor="text1" w:themeTint="F2"/>
                <w:sz w:val="22"/>
                <w:szCs w:val="22"/>
              </w:rPr>
              <w:t>, yarenliğin ayıp olduğunuzu içinize sindirdikten sonra başlar.</w:t>
            </w:r>
          </w:p>
          <w:p w:rsidR="001C5B35" w:rsidRPr="001C5B35" w:rsidRDefault="001C5B35" w:rsidP="001C5B35">
            <w:pPr>
              <w:shd w:val="clear" w:color="auto" w:fill="FFFFFF"/>
              <w:spacing w:after="100" w:afterAutospacing="1"/>
              <w:rPr>
                <w:rFonts w:asciiTheme="minorHAnsi" w:hAnsiTheme="minorHAnsi" w:cstheme="minorHAnsi"/>
                <w:color w:val="0D0D0D" w:themeColor="text1" w:themeTint="F2"/>
                <w:sz w:val="22"/>
                <w:szCs w:val="22"/>
              </w:rPr>
            </w:pPr>
            <w:r w:rsidRPr="001C5B35">
              <w:rPr>
                <w:rFonts w:asciiTheme="minorHAnsi" w:hAnsiTheme="minorHAnsi" w:cstheme="minorHAnsi"/>
                <w:b/>
                <w:bCs/>
                <w:color w:val="0D0D0D" w:themeColor="text1" w:themeTint="F2"/>
                <w:sz w:val="22"/>
                <w:szCs w:val="22"/>
              </w:rPr>
              <w:t>4. Yazarın ‘Toplum hayatında kişiler birbirlerinden samimilik beklemezler. Terbiye beklerler, nezaket beklerler, kişilerin birtakım kurallara uymasını isterler.” cümlesindeki düşüncesine katılıyor musunuz?</w:t>
            </w:r>
            <w:r w:rsidRPr="001C5B35">
              <w:rPr>
                <w:rFonts w:asciiTheme="minorHAnsi" w:hAnsiTheme="minorHAnsi" w:cstheme="minorHAnsi"/>
                <w:b/>
                <w:bCs/>
                <w:color w:val="0D0D0D" w:themeColor="text1" w:themeTint="F2"/>
                <w:sz w:val="22"/>
                <w:szCs w:val="22"/>
              </w:rPr>
              <w:br/>
              <w:t>Cevap</w:t>
            </w:r>
            <w:r w:rsidRPr="001C5B35">
              <w:rPr>
                <w:rFonts w:asciiTheme="minorHAnsi" w:hAnsiTheme="minorHAnsi" w:cstheme="minorHAnsi"/>
                <w:color w:val="0D0D0D" w:themeColor="text1" w:themeTint="F2"/>
                <w:sz w:val="22"/>
                <w:szCs w:val="22"/>
              </w:rPr>
              <w:t>: Kesinlikle katılıyorum. Çünkü karşımızdaki hakkında ne düşünürsek düşünelim onu kırmadan ona saygı çerçevesinde yaklaşmamız gerekmektedir.</w:t>
            </w:r>
          </w:p>
          <w:p w:rsidR="001C5B35" w:rsidRPr="001C5B35" w:rsidRDefault="001C5B35" w:rsidP="001C5B35">
            <w:pPr>
              <w:shd w:val="clear" w:color="auto" w:fill="FFFFFF"/>
              <w:spacing w:after="100" w:afterAutospacing="1"/>
              <w:rPr>
                <w:rFonts w:asciiTheme="minorHAnsi" w:hAnsiTheme="minorHAnsi" w:cstheme="minorHAnsi"/>
                <w:color w:val="0D0D0D" w:themeColor="text1" w:themeTint="F2"/>
                <w:sz w:val="22"/>
                <w:szCs w:val="22"/>
              </w:rPr>
            </w:pPr>
            <w:r w:rsidRPr="001C5B35">
              <w:rPr>
                <w:rFonts w:asciiTheme="minorHAnsi" w:hAnsiTheme="minorHAnsi" w:cstheme="minorHAnsi"/>
                <w:b/>
                <w:bCs/>
                <w:color w:val="0D0D0D" w:themeColor="text1" w:themeTint="F2"/>
                <w:sz w:val="22"/>
                <w:szCs w:val="22"/>
              </w:rPr>
              <w:t>5. Toplum hayatında insanlardan neler bekliyorsunuz?</w:t>
            </w:r>
            <w:r w:rsidRPr="001C5B35">
              <w:rPr>
                <w:rFonts w:asciiTheme="minorHAnsi" w:hAnsiTheme="minorHAnsi" w:cstheme="minorHAnsi"/>
                <w:b/>
                <w:bCs/>
                <w:color w:val="0D0D0D" w:themeColor="text1" w:themeTint="F2"/>
                <w:sz w:val="22"/>
                <w:szCs w:val="22"/>
              </w:rPr>
              <w:br/>
              <w:t>Cevap</w:t>
            </w:r>
            <w:r w:rsidRPr="001C5B35">
              <w:rPr>
                <w:rFonts w:asciiTheme="minorHAnsi" w:hAnsiTheme="minorHAnsi" w:cstheme="minorHAnsi"/>
                <w:color w:val="0D0D0D" w:themeColor="text1" w:themeTint="F2"/>
                <w:sz w:val="22"/>
                <w:szCs w:val="22"/>
              </w:rPr>
              <w:t>: İnsanların kendi özgürlükleri kadar başkalarının da hak ve özgürlükleri olduğunu hatırlamaları ve ona göre davranmalarını beklerim.</w:t>
            </w:r>
          </w:p>
          <w:p w:rsidR="001C5B35" w:rsidRPr="001C5B35" w:rsidRDefault="001C5B35" w:rsidP="001C5B35">
            <w:pPr>
              <w:shd w:val="clear" w:color="auto" w:fill="FFFFFF"/>
              <w:spacing w:after="100" w:afterAutospacing="1"/>
              <w:rPr>
                <w:rFonts w:asciiTheme="minorHAnsi" w:hAnsiTheme="minorHAnsi" w:cstheme="minorHAnsi"/>
                <w:color w:val="0D0D0D" w:themeColor="text1" w:themeTint="F2"/>
                <w:sz w:val="22"/>
                <w:szCs w:val="22"/>
              </w:rPr>
            </w:pPr>
            <w:r w:rsidRPr="001C5B35">
              <w:rPr>
                <w:rFonts w:asciiTheme="minorHAnsi" w:hAnsiTheme="minorHAnsi" w:cstheme="minorHAnsi"/>
                <w:b/>
                <w:bCs/>
                <w:color w:val="0D0D0D" w:themeColor="text1" w:themeTint="F2"/>
                <w:sz w:val="22"/>
                <w:szCs w:val="22"/>
              </w:rPr>
              <w:t>6. Bu metni okumadan önce samimiyetin ne olduğu konusundaki fikriniz ile metni okuduktan sonraki fikirlerinizi kıyaslayınız.</w:t>
            </w:r>
            <w:r w:rsidRPr="001C5B35">
              <w:rPr>
                <w:rFonts w:asciiTheme="minorHAnsi" w:hAnsiTheme="minorHAnsi" w:cstheme="minorHAnsi"/>
                <w:b/>
                <w:bCs/>
                <w:color w:val="0D0D0D" w:themeColor="text1" w:themeTint="F2"/>
                <w:sz w:val="22"/>
                <w:szCs w:val="22"/>
              </w:rPr>
              <w:br/>
              <w:t>Cevap</w:t>
            </w:r>
            <w:r w:rsidRPr="001C5B35">
              <w:rPr>
                <w:rFonts w:asciiTheme="minorHAnsi" w:hAnsiTheme="minorHAnsi" w:cstheme="minorHAnsi"/>
                <w:color w:val="0D0D0D" w:themeColor="text1" w:themeTint="F2"/>
                <w:sz w:val="22"/>
                <w:szCs w:val="22"/>
              </w:rPr>
              <w:t>: Metni okumadan önce samimiyetin her zaman her yerde işe yaradığını olması gerektiğini düşünürken metni okuduktan sonra her zaman her yerde samimi davranılmaması gerektiğini fark ettim.</w:t>
            </w:r>
          </w:p>
          <w:p w:rsidR="0092462C" w:rsidRPr="001C5B35" w:rsidRDefault="00064794" w:rsidP="006C3EDA">
            <w:pPr>
              <w:spacing w:before="20" w:after="20"/>
              <w:jc w:val="both"/>
              <w:rPr>
                <w:rFonts w:asciiTheme="minorHAnsi" w:hAnsiTheme="minorHAnsi" w:cstheme="minorHAnsi"/>
                <w:b/>
                <w:color w:val="0D0D0D" w:themeColor="text1" w:themeTint="F2"/>
                <w:sz w:val="22"/>
                <w:szCs w:val="22"/>
              </w:rPr>
            </w:pPr>
            <w:r w:rsidRPr="001C5B35">
              <w:rPr>
                <w:rFonts w:asciiTheme="minorHAnsi" w:hAnsiTheme="minorHAnsi" w:cstheme="minorHAnsi"/>
                <w:b/>
                <w:noProof/>
                <w:color w:val="0D0D0D" w:themeColor="text1" w:themeTint="F2"/>
                <w:sz w:val="22"/>
                <w:szCs w:val="22"/>
              </w:rPr>
              <w:pict>
                <v:roundrect id="_x0000_s1047" style="position:absolute;left:0;text-align:left;margin-left:173.8pt;margin-top:9.2pt;width:185.25pt;height:24pt;z-index:251652096" arcsize="10923f" fillcolor="yellow">
                  <v:textbox style="mso-next-textbox:#_x0000_s1047">
                    <w:txbxContent>
                      <w:p w:rsidR="008C1A4B" w:rsidRPr="000C42BE" w:rsidRDefault="008C1A4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8C1A4B" w:rsidRDefault="008C1A4B" w:rsidP="0031195A"/>
                    </w:txbxContent>
                  </v:textbox>
                </v:roundrect>
              </w:pict>
            </w:r>
          </w:p>
          <w:p w:rsidR="00935A5E" w:rsidRPr="001C5B35" w:rsidRDefault="00935A5E" w:rsidP="006C3EDA">
            <w:pPr>
              <w:spacing w:before="20" w:after="20"/>
              <w:jc w:val="both"/>
              <w:rPr>
                <w:rFonts w:asciiTheme="minorHAnsi" w:hAnsiTheme="minorHAnsi" w:cstheme="minorHAnsi"/>
                <w:b/>
                <w:color w:val="0D0D0D" w:themeColor="text1" w:themeTint="F2"/>
                <w:sz w:val="22"/>
                <w:szCs w:val="22"/>
              </w:rPr>
            </w:pPr>
          </w:p>
          <w:p w:rsidR="008C1A4B" w:rsidRPr="001C5B35" w:rsidRDefault="008C1A4B" w:rsidP="006A3709">
            <w:pPr>
              <w:spacing w:before="20" w:after="20"/>
              <w:jc w:val="both"/>
              <w:rPr>
                <w:rStyle w:val="Gl"/>
                <w:rFonts w:asciiTheme="minorHAnsi" w:hAnsiTheme="minorHAnsi" w:cstheme="minorHAnsi"/>
                <w:color w:val="0D0D0D" w:themeColor="text1" w:themeTint="F2"/>
                <w:sz w:val="22"/>
                <w:szCs w:val="22"/>
                <w:bdr w:val="none" w:sz="0" w:space="0" w:color="auto" w:frame="1"/>
                <w:shd w:val="clear" w:color="auto" w:fill="FFFFFF"/>
              </w:rPr>
            </w:pPr>
          </w:p>
          <w:p w:rsidR="001C5B35" w:rsidRPr="001C5B35" w:rsidRDefault="001C5B35" w:rsidP="006A3709">
            <w:pPr>
              <w:spacing w:before="20" w:after="20"/>
              <w:jc w:val="both"/>
              <w:rPr>
                <w:rStyle w:val="Gl"/>
                <w:rFonts w:asciiTheme="minorHAnsi" w:hAnsiTheme="minorHAnsi" w:cstheme="minorHAnsi"/>
                <w:color w:val="0D0D0D" w:themeColor="text1" w:themeTint="F2"/>
                <w:sz w:val="22"/>
                <w:szCs w:val="22"/>
                <w:bdr w:val="none" w:sz="0" w:space="0" w:color="auto" w:frame="1"/>
                <w:shd w:val="clear" w:color="auto" w:fill="FFFFFF"/>
              </w:rPr>
            </w:pPr>
          </w:p>
          <w:p w:rsidR="001C5B35" w:rsidRPr="001C5B35" w:rsidRDefault="001C5B35" w:rsidP="001C5B35">
            <w:pPr>
              <w:shd w:val="clear" w:color="auto" w:fill="FFFFFF"/>
              <w:spacing w:after="100" w:afterAutospacing="1"/>
              <w:rPr>
                <w:rFonts w:asciiTheme="minorHAnsi" w:hAnsiTheme="minorHAnsi" w:cstheme="minorHAnsi"/>
                <w:color w:val="0D0D0D" w:themeColor="text1" w:themeTint="F2"/>
                <w:sz w:val="22"/>
                <w:szCs w:val="22"/>
              </w:rPr>
            </w:pPr>
            <w:r w:rsidRPr="001C5B35">
              <w:rPr>
                <w:rFonts w:asciiTheme="minorHAnsi" w:hAnsiTheme="minorHAnsi" w:cstheme="minorHAnsi"/>
                <w:b/>
                <w:bCs/>
                <w:color w:val="0D0D0D" w:themeColor="text1" w:themeTint="F2"/>
                <w:sz w:val="22"/>
                <w:szCs w:val="22"/>
              </w:rPr>
              <w:t>A. Aşağıdaki cümlelerde hâl ekleri (durum ekleri) yazılmamıştır. Cümlelere uygun hâl eklerini getiriniz. Hâl eklerinin bu cümlelere kattığı anlamları, cümlelerin yanlarındaki boşluklara yazınız.</w:t>
            </w:r>
          </w:p>
          <w:p w:rsidR="001C5B35" w:rsidRPr="001C5B35" w:rsidRDefault="001C5B35" w:rsidP="001C5B35">
            <w:pPr>
              <w:shd w:val="clear" w:color="auto" w:fill="FFFFFF"/>
              <w:spacing w:after="100" w:afterAutospacing="1"/>
              <w:rPr>
                <w:rFonts w:asciiTheme="minorHAnsi" w:hAnsiTheme="minorHAnsi" w:cstheme="minorHAnsi"/>
                <w:color w:val="0D0D0D" w:themeColor="text1" w:themeTint="F2"/>
                <w:sz w:val="22"/>
                <w:szCs w:val="22"/>
              </w:rPr>
            </w:pPr>
            <w:r w:rsidRPr="001C5B35">
              <w:rPr>
                <w:rFonts w:asciiTheme="minorHAnsi" w:hAnsiTheme="minorHAnsi" w:cstheme="minorHAnsi"/>
                <w:color w:val="0D0D0D" w:themeColor="text1" w:themeTint="F2"/>
                <w:sz w:val="22"/>
                <w:szCs w:val="22"/>
              </w:rPr>
              <w:t>Annenizi, babanızı, arkadaşlarınızı dinleyin. (belirtme durum eki)</w:t>
            </w:r>
            <w:r w:rsidRPr="001C5B35">
              <w:rPr>
                <w:rFonts w:asciiTheme="minorHAnsi" w:hAnsiTheme="minorHAnsi" w:cstheme="minorHAnsi"/>
                <w:color w:val="0D0D0D" w:themeColor="text1" w:themeTint="F2"/>
                <w:sz w:val="22"/>
                <w:szCs w:val="22"/>
              </w:rPr>
              <w:br/>
              <w:t>İçimizdeki güzellikler arasında iyiliğin yeri bambaşkadır. (bulunma durum eki)</w:t>
            </w:r>
            <w:r w:rsidRPr="001C5B35">
              <w:rPr>
                <w:rFonts w:asciiTheme="minorHAnsi" w:hAnsiTheme="minorHAnsi" w:cstheme="minorHAnsi"/>
                <w:color w:val="0D0D0D" w:themeColor="text1" w:themeTint="F2"/>
                <w:sz w:val="22"/>
                <w:szCs w:val="22"/>
              </w:rPr>
              <w:br/>
              <w:t>Onca sorunun, çevre kirliliğinin, savaşların, ölümlerin, çıkarcılığın, cahilliğin yer aldığı dünyamızda</w:t>
            </w:r>
            <w:r w:rsidRPr="001C5B35">
              <w:rPr>
                <w:rFonts w:asciiTheme="minorHAnsi" w:hAnsiTheme="minorHAnsi" w:cstheme="minorHAnsi"/>
                <w:color w:val="0D0D0D" w:themeColor="text1" w:themeTint="F2"/>
                <w:sz w:val="22"/>
                <w:szCs w:val="22"/>
              </w:rPr>
              <w:br/>
              <w:t>sevgi, iyimserlik ve neşeye her zamankinden fazla gereksinmemiz var. (bulunma durum eki)</w:t>
            </w:r>
            <w:r w:rsidRPr="001C5B35">
              <w:rPr>
                <w:rFonts w:asciiTheme="minorHAnsi" w:hAnsiTheme="minorHAnsi" w:cstheme="minorHAnsi"/>
                <w:color w:val="0D0D0D" w:themeColor="text1" w:themeTint="F2"/>
                <w:sz w:val="22"/>
                <w:szCs w:val="22"/>
              </w:rPr>
              <w:br/>
              <w:t>Evinizden tüm olumlu duygularınızla ayrılın.(ayrılma durum eki)</w:t>
            </w:r>
            <w:r w:rsidRPr="001C5B35">
              <w:rPr>
                <w:rFonts w:asciiTheme="minorHAnsi" w:hAnsiTheme="minorHAnsi" w:cstheme="minorHAnsi"/>
                <w:color w:val="0D0D0D" w:themeColor="text1" w:themeTint="F2"/>
                <w:sz w:val="22"/>
                <w:szCs w:val="22"/>
              </w:rPr>
              <w:br/>
              <w:t>Her daim yönünüzü iyiliğe güzele, doğruya dönün.(yönelme durum eki)</w:t>
            </w:r>
          </w:p>
          <w:p w:rsidR="001C5B35" w:rsidRPr="001C5B35" w:rsidRDefault="001C5B35" w:rsidP="001C5B35">
            <w:pPr>
              <w:shd w:val="clear" w:color="auto" w:fill="FFFFFF"/>
              <w:spacing w:after="100" w:afterAutospacing="1"/>
              <w:rPr>
                <w:rFonts w:asciiTheme="minorHAnsi" w:hAnsiTheme="minorHAnsi" w:cstheme="minorHAnsi"/>
                <w:color w:val="0D0D0D" w:themeColor="text1" w:themeTint="F2"/>
                <w:sz w:val="22"/>
                <w:szCs w:val="22"/>
              </w:rPr>
            </w:pPr>
            <w:r w:rsidRPr="001C5B35">
              <w:rPr>
                <w:rFonts w:asciiTheme="minorHAnsi" w:hAnsiTheme="minorHAnsi" w:cstheme="minorHAnsi"/>
                <w:b/>
                <w:bCs/>
                <w:color w:val="0D0D0D" w:themeColor="text1" w:themeTint="F2"/>
                <w:sz w:val="22"/>
                <w:szCs w:val="22"/>
              </w:rPr>
              <w:t>B. Yukarıdaki hâl eklerini (durum ekleri), verilen anlamlarıyla cümlelerde kullanınız. Cümleleri aşağıya yazınız.</w:t>
            </w:r>
          </w:p>
          <w:p w:rsidR="00935A5E" w:rsidRPr="001C5B35" w:rsidRDefault="001C5B35" w:rsidP="001C5B35">
            <w:pPr>
              <w:shd w:val="clear" w:color="auto" w:fill="FFFFFF"/>
              <w:spacing w:after="100" w:afterAutospacing="1"/>
              <w:rPr>
                <w:rStyle w:val="Gl"/>
                <w:rFonts w:asciiTheme="minorHAnsi" w:hAnsiTheme="minorHAnsi" w:cstheme="minorHAnsi"/>
                <w:b w:val="0"/>
                <w:bCs w:val="0"/>
                <w:color w:val="0D0D0D" w:themeColor="text1" w:themeTint="F2"/>
                <w:sz w:val="22"/>
                <w:szCs w:val="22"/>
              </w:rPr>
            </w:pPr>
            <w:r w:rsidRPr="001C5B35">
              <w:rPr>
                <w:rFonts w:asciiTheme="minorHAnsi" w:hAnsiTheme="minorHAnsi" w:cstheme="minorHAnsi"/>
                <w:color w:val="0D0D0D" w:themeColor="text1" w:themeTint="F2"/>
                <w:sz w:val="22"/>
                <w:szCs w:val="22"/>
              </w:rPr>
              <w:t>1. Annemizi ziyarete geldik.</w:t>
            </w:r>
            <w:r w:rsidRPr="001C5B35">
              <w:rPr>
                <w:rFonts w:asciiTheme="minorHAnsi" w:hAnsiTheme="minorHAnsi" w:cstheme="minorHAnsi"/>
                <w:color w:val="0D0D0D" w:themeColor="text1" w:themeTint="F2"/>
                <w:sz w:val="22"/>
                <w:szCs w:val="22"/>
              </w:rPr>
              <w:br/>
              <w:t>2. Evde artık çok vakit geçirmiyorum</w:t>
            </w:r>
            <w:r w:rsidRPr="001C5B35">
              <w:rPr>
                <w:rFonts w:asciiTheme="minorHAnsi" w:hAnsiTheme="minorHAnsi" w:cstheme="minorHAnsi"/>
                <w:color w:val="0D0D0D" w:themeColor="text1" w:themeTint="F2"/>
                <w:sz w:val="22"/>
                <w:szCs w:val="22"/>
              </w:rPr>
              <w:br/>
              <w:t>3. Senden ayrılmak istiyorum.</w:t>
            </w:r>
            <w:r w:rsidRPr="001C5B35">
              <w:rPr>
                <w:rFonts w:asciiTheme="minorHAnsi" w:hAnsiTheme="minorHAnsi" w:cstheme="minorHAnsi"/>
                <w:color w:val="0D0D0D" w:themeColor="text1" w:themeTint="F2"/>
                <w:sz w:val="22"/>
                <w:szCs w:val="22"/>
              </w:rPr>
              <w:br/>
              <w:t>4. Bah</w:t>
            </w:r>
            <w:r>
              <w:rPr>
                <w:rFonts w:asciiTheme="minorHAnsi" w:hAnsiTheme="minorHAnsi" w:cstheme="minorHAnsi"/>
                <w:color w:val="0D0D0D" w:themeColor="text1" w:themeTint="F2"/>
                <w:sz w:val="22"/>
                <w:szCs w:val="22"/>
              </w:rPr>
              <w:t>çeye doğru yolunu değiştirmişti.</w:t>
            </w:r>
          </w:p>
          <w:p w:rsidR="00FB75EB" w:rsidRPr="001C5B35" w:rsidRDefault="00E6239F" w:rsidP="006A3709">
            <w:pPr>
              <w:pStyle w:val="NormalWeb"/>
              <w:shd w:val="clear" w:color="auto" w:fill="FFFFFF"/>
              <w:spacing w:before="0" w:beforeAutospacing="0" w:after="450" w:afterAutospacing="0"/>
              <w:textAlignment w:val="baseline"/>
              <w:rPr>
                <w:rFonts w:asciiTheme="minorHAnsi" w:hAnsiTheme="minorHAnsi" w:cstheme="minorHAnsi"/>
                <w:color w:val="0D0D0D" w:themeColor="text1" w:themeTint="F2"/>
                <w:sz w:val="22"/>
                <w:szCs w:val="22"/>
              </w:rPr>
            </w:pPr>
            <w:r w:rsidRPr="001C5B35">
              <w:rPr>
                <w:rFonts w:asciiTheme="minorHAnsi" w:hAnsiTheme="minorHAnsi" w:cstheme="minorHAnsi"/>
                <w:noProof/>
                <w:color w:val="0D0D0D" w:themeColor="text1" w:themeTint="F2"/>
                <w:sz w:val="22"/>
                <w:szCs w:val="22"/>
              </w:rPr>
              <w:pict>
                <v:roundrect id="_x0000_s1060" style="position:absolute;margin-left:175.3pt;margin-top:4.95pt;width:180pt;height:24pt;z-index:251664384" arcsize="10923f" fillcolor="yellow">
                  <v:textbox style="mso-next-textbox:#_x0000_s1060">
                    <w:txbxContent>
                      <w:p w:rsidR="008C1A4B" w:rsidRPr="000C42BE" w:rsidRDefault="008C1A4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8C1A4B" w:rsidRDefault="008C1A4B" w:rsidP="0031195A"/>
                    </w:txbxContent>
                  </v:textbox>
                </v:roundrect>
              </w:pict>
            </w:r>
          </w:p>
          <w:p w:rsidR="001C5B35" w:rsidRPr="001C5B35" w:rsidRDefault="001C5B35" w:rsidP="001C5B35">
            <w:pPr>
              <w:shd w:val="clear" w:color="auto" w:fill="FFFFFF"/>
              <w:spacing w:after="100" w:afterAutospacing="1"/>
              <w:rPr>
                <w:rFonts w:asciiTheme="minorHAnsi" w:hAnsiTheme="minorHAnsi" w:cstheme="minorHAnsi"/>
                <w:color w:val="0D0D0D" w:themeColor="text1" w:themeTint="F2"/>
                <w:sz w:val="22"/>
                <w:szCs w:val="22"/>
              </w:rPr>
            </w:pPr>
            <w:r w:rsidRPr="001C5B35">
              <w:rPr>
                <w:rFonts w:asciiTheme="minorHAnsi" w:hAnsiTheme="minorHAnsi" w:cstheme="minorHAnsi"/>
                <w:b/>
                <w:bCs/>
                <w:color w:val="0D0D0D" w:themeColor="text1" w:themeTint="F2"/>
                <w:sz w:val="22"/>
                <w:szCs w:val="22"/>
              </w:rPr>
              <w:t>Aşağıdaki metnin başlık ve sonuç bölümleri eksik bırakılmıştır. Metni içeriğine uygun olarak tamamlayınız. Tamamladığınız metni arkadaşlarınızla paylaşınız.</w:t>
            </w:r>
          </w:p>
          <w:p w:rsidR="001C5B35" w:rsidRPr="001C5B35" w:rsidRDefault="001C5B35" w:rsidP="001C5B35">
            <w:pPr>
              <w:shd w:val="clear" w:color="auto" w:fill="FFFFFF"/>
              <w:spacing w:after="100" w:afterAutospacing="1"/>
              <w:rPr>
                <w:rFonts w:asciiTheme="minorHAnsi" w:hAnsiTheme="minorHAnsi" w:cstheme="minorHAnsi"/>
                <w:color w:val="0D0D0D" w:themeColor="text1" w:themeTint="F2"/>
                <w:sz w:val="22"/>
                <w:szCs w:val="22"/>
              </w:rPr>
            </w:pPr>
            <w:r w:rsidRPr="001C5B35">
              <w:rPr>
                <w:rFonts w:asciiTheme="minorHAnsi" w:hAnsiTheme="minorHAnsi" w:cstheme="minorHAnsi"/>
                <w:color w:val="0D0D0D" w:themeColor="text1" w:themeTint="F2"/>
                <w:sz w:val="22"/>
                <w:szCs w:val="22"/>
              </w:rPr>
              <w:t>Dostluk, insanların insanlara sevgi ve bağlılık duyguları ile bağlanmasından başka bir şey değildir.</w:t>
            </w:r>
            <w:r w:rsidRPr="001C5B35">
              <w:rPr>
                <w:rFonts w:asciiTheme="minorHAnsi" w:hAnsiTheme="minorHAnsi" w:cstheme="minorHAnsi"/>
                <w:color w:val="0D0D0D" w:themeColor="text1" w:themeTint="F2"/>
                <w:sz w:val="22"/>
                <w:szCs w:val="22"/>
              </w:rPr>
              <w:br/>
              <w:t>(…)</w:t>
            </w:r>
            <w:r w:rsidRPr="001C5B35">
              <w:rPr>
                <w:rFonts w:asciiTheme="minorHAnsi" w:hAnsiTheme="minorHAnsi" w:cstheme="minorHAnsi"/>
                <w:color w:val="0D0D0D" w:themeColor="text1" w:themeTint="F2"/>
                <w:sz w:val="22"/>
                <w:szCs w:val="22"/>
              </w:rPr>
              <w:br/>
              <w:t>Dostlukta birçok nimet bir aradadır, gözlerini nereye çevirirsen, onu orada hazır bulursun. Hiçbir zaman yersiz ve can sıkıcı değildir. Bunun için derler ki “Birçok yerde sudan fazla dosta muhtacız.” Ama burada halk arasındaki üstünkörü dostluktan değil, pek az kişi arasındaki o gerçek ve mükemmel dostluktan bahsediliyor. Dostluk iyi günleri daha çok aydınlatır, felaketleri paylaşarak dağıtır ve hafifletir.</w:t>
            </w:r>
          </w:p>
          <w:p w:rsidR="001C5B35" w:rsidRPr="001C5B35" w:rsidRDefault="001C5B35" w:rsidP="001C5B35">
            <w:pPr>
              <w:pStyle w:val="Balk3"/>
              <w:shd w:val="clear" w:color="auto" w:fill="FFFFFF"/>
              <w:spacing w:before="0"/>
              <w:rPr>
                <w:rFonts w:asciiTheme="minorHAnsi" w:hAnsiTheme="minorHAnsi" w:cstheme="minorHAnsi"/>
                <w:color w:val="0D0D0D" w:themeColor="text1" w:themeTint="F2"/>
                <w:sz w:val="22"/>
                <w:szCs w:val="22"/>
              </w:rPr>
            </w:pPr>
            <w:r w:rsidRPr="001C5B35">
              <w:rPr>
                <w:rStyle w:val="Gl"/>
                <w:rFonts w:asciiTheme="minorHAnsi" w:hAnsiTheme="minorHAnsi" w:cstheme="minorHAnsi"/>
                <w:b/>
                <w:bCs/>
                <w:color w:val="0D0D0D" w:themeColor="text1" w:themeTint="F2"/>
                <w:sz w:val="22"/>
                <w:szCs w:val="22"/>
              </w:rPr>
              <w:t>DOSTLUĞUN ÖNEMİ</w:t>
            </w:r>
          </w:p>
          <w:p w:rsidR="001C5B35" w:rsidRPr="001C5B35" w:rsidRDefault="001C5B35" w:rsidP="001C5B35">
            <w:pPr>
              <w:pStyle w:val="NormalWeb"/>
              <w:shd w:val="clear" w:color="auto" w:fill="FFFFFF"/>
              <w:spacing w:before="0" w:beforeAutospacing="0"/>
              <w:rPr>
                <w:rFonts w:asciiTheme="minorHAnsi" w:hAnsiTheme="minorHAnsi" w:cstheme="minorHAnsi"/>
                <w:color w:val="0D0D0D" w:themeColor="text1" w:themeTint="F2"/>
                <w:sz w:val="22"/>
                <w:szCs w:val="22"/>
              </w:rPr>
            </w:pPr>
            <w:r w:rsidRPr="001C5B35">
              <w:rPr>
                <w:rFonts w:asciiTheme="minorHAnsi" w:hAnsiTheme="minorHAnsi" w:cstheme="minorHAnsi"/>
                <w:color w:val="0D0D0D" w:themeColor="text1" w:themeTint="F2"/>
                <w:sz w:val="22"/>
                <w:szCs w:val="22"/>
              </w:rPr>
              <w:t>Dostluk, insanların insanlara sevgi ve bağlılık duyguları ile bağlanmasından başka bir şey değildir.</w:t>
            </w:r>
            <w:r w:rsidRPr="001C5B35">
              <w:rPr>
                <w:rFonts w:asciiTheme="minorHAnsi" w:hAnsiTheme="minorHAnsi" w:cstheme="minorHAnsi"/>
                <w:color w:val="0D0D0D" w:themeColor="text1" w:themeTint="F2"/>
                <w:sz w:val="22"/>
                <w:szCs w:val="22"/>
              </w:rPr>
              <w:br/>
              <w:t>(…)</w:t>
            </w:r>
            <w:r w:rsidRPr="001C5B35">
              <w:rPr>
                <w:rFonts w:asciiTheme="minorHAnsi" w:hAnsiTheme="minorHAnsi" w:cstheme="minorHAnsi"/>
                <w:color w:val="0D0D0D" w:themeColor="text1" w:themeTint="F2"/>
                <w:sz w:val="22"/>
                <w:szCs w:val="22"/>
              </w:rPr>
              <w:br/>
              <w:t>Dostlukta birçok nimet bir aradadır, gözlerini nereye çevirirsen, onu orada hazır bulursun. Hiçbir zaman yersiz ve can sıkıcı değildir. Bunun için derler ki “Birçok yerde sudan fazla dosta muhtacız.” Ama burada halk arasındaki üstünkörü dostluktan değil, pek az kişi arasındaki o gerçek ve mükemmel dostluktan bahsediliyor. Dostluk iyi günleri daha çok aydınlatır, felaketleri paylaşarak dağıtır ve hafifletir.</w:t>
            </w:r>
          </w:p>
          <w:p w:rsidR="00B05FC8" w:rsidRPr="001C5B35" w:rsidRDefault="001C5B35" w:rsidP="001C5B35">
            <w:pPr>
              <w:pStyle w:val="NormalWeb"/>
              <w:shd w:val="clear" w:color="auto" w:fill="FFFFFF"/>
              <w:spacing w:before="0" w:beforeAutospacing="0"/>
              <w:rPr>
                <w:rFonts w:asciiTheme="minorHAnsi" w:hAnsiTheme="minorHAnsi" w:cstheme="minorHAnsi"/>
                <w:color w:val="212529"/>
                <w:sz w:val="22"/>
                <w:szCs w:val="22"/>
              </w:rPr>
            </w:pPr>
            <w:r w:rsidRPr="001C5B35">
              <w:rPr>
                <w:rFonts w:asciiTheme="minorHAnsi" w:hAnsiTheme="minorHAnsi" w:cstheme="minorHAnsi"/>
                <w:color w:val="0D0D0D" w:themeColor="text1" w:themeTint="F2"/>
                <w:sz w:val="22"/>
                <w:szCs w:val="22"/>
              </w:rPr>
              <w:t>İnsanın çok arkadaşı olur ancak az dostu vardır. Sizler de az olan dostlarınızla ömür boyu saygı ve sevgi çerçevenizi, kardeşlik duygunuzu kaybetmeyin. Her zaman birbirinize sarılın</w:t>
            </w:r>
            <w:r w:rsidRPr="001C5B35">
              <w:rPr>
                <w:rFonts w:asciiTheme="minorHAnsi" w:hAnsiTheme="minorHAnsi" w:cstheme="minorHAnsi"/>
                <w:color w:val="212529"/>
                <w:sz w:val="22"/>
                <w:szCs w:val="22"/>
              </w:rPr>
              <w:t>.</w:t>
            </w:r>
          </w:p>
          <w:p w:rsidR="00FB10BC" w:rsidRPr="00044D8D" w:rsidRDefault="00E6239F" w:rsidP="00AA1790">
            <w:pPr>
              <w:spacing w:before="20" w:after="20"/>
              <w:jc w:val="both"/>
              <w:rPr>
                <w:rFonts w:asciiTheme="minorHAnsi" w:hAnsiTheme="minorHAnsi" w:cstheme="minorHAnsi"/>
                <w:b/>
                <w:color w:val="000000"/>
              </w:rPr>
            </w:pPr>
            <w:r>
              <w:rPr>
                <w:rFonts w:asciiTheme="minorHAnsi" w:hAnsiTheme="minorHAnsi" w:cstheme="minorHAnsi"/>
                <w:noProof/>
                <w:color w:val="000000"/>
                <w:sz w:val="22"/>
                <w:szCs w:val="22"/>
              </w:rPr>
              <w:pict>
                <v:roundrect id="_x0000_s1076" style="position:absolute;left:0;text-align:left;margin-left:7.3pt;margin-top:4.85pt;width:501pt;height:35.1pt;z-index:251668480" arcsize="10923f" fillcolor="red">
                  <v:textbox style="mso-next-textbox:#_x0000_s1076">
                    <w:txbxContent>
                      <w:p w:rsidR="00FB10BC" w:rsidRPr="00306EDA" w:rsidRDefault="00FB10BC"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FB10BC" w:rsidRPr="00044D8D" w:rsidRDefault="00FB10BC" w:rsidP="00AA1790">
            <w:pPr>
              <w:spacing w:before="20" w:after="20"/>
              <w:jc w:val="both"/>
              <w:rPr>
                <w:rFonts w:asciiTheme="minorHAnsi" w:hAnsiTheme="minorHAnsi" w:cstheme="minorHAnsi"/>
                <w:b/>
                <w:color w:val="000000"/>
              </w:rPr>
            </w:pPr>
          </w:p>
          <w:p w:rsidR="00AA1790" w:rsidRPr="00044D8D" w:rsidRDefault="00AA1790" w:rsidP="00AA1790">
            <w:pPr>
              <w:spacing w:before="20" w:after="20"/>
              <w:jc w:val="both"/>
              <w:rPr>
                <w:rFonts w:asciiTheme="minorHAnsi" w:hAnsiTheme="minorHAnsi" w:cstheme="minorHAnsi"/>
                <w:b/>
                <w:color w:val="000000"/>
              </w:rPr>
            </w:pPr>
          </w:p>
          <w:p w:rsidR="00FB10BC" w:rsidRPr="00AA74C9" w:rsidRDefault="00BB0549" w:rsidP="00AA74C9">
            <w:pPr>
              <w:pStyle w:val="ListeParagraf"/>
              <w:numPr>
                <w:ilvl w:val="0"/>
                <w:numId w:val="12"/>
              </w:numPr>
              <w:spacing w:before="20" w:after="20"/>
              <w:jc w:val="both"/>
              <w:rPr>
                <w:rFonts w:asciiTheme="minorHAnsi" w:hAnsiTheme="minorHAnsi" w:cstheme="minorHAnsi"/>
                <w:color w:val="000000"/>
              </w:rPr>
            </w:pPr>
            <w:r>
              <w:rPr>
                <w:rFonts w:asciiTheme="minorHAnsi" w:hAnsiTheme="minorHAnsi" w:cstheme="minorHAnsi"/>
                <w:color w:val="000000"/>
                <w:sz w:val="22"/>
                <w:szCs w:val="22"/>
              </w:rPr>
              <w:t>Hal ekleri</w:t>
            </w:r>
          </w:p>
          <w:p w:rsidR="00FB10BC" w:rsidRPr="00044D8D" w:rsidRDefault="00FB10BC" w:rsidP="00AA1790">
            <w:pPr>
              <w:spacing w:before="20" w:after="20"/>
              <w:jc w:val="both"/>
              <w:rPr>
                <w:rFonts w:asciiTheme="minorHAnsi" w:hAnsiTheme="minorHAnsi" w:cstheme="minorHAnsi"/>
                <w:b/>
                <w:color w:val="000000"/>
              </w:rPr>
            </w:pPr>
          </w:p>
          <w:p w:rsidR="008C1A4B" w:rsidRPr="00044D8D" w:rsidRDefault="00C06628" w:rsidP="00480C8D">
            <w:pPr>
              <w:spacing w:before="20" w:after="20"/>
              <w:jc w:val="center"/>
              <w:rPr>
                <w:rFonts w:asciiTheme="minorHAnsi" w:hAnsiTheme="minorHAnsi" w:cstheme="minorHAnsi"/>
                <w:color w:val="FF0000"/>
              </w:rPr>
            </w:pPr>
            <w:r w:rsidRPr="00044D8D">
              <w:rPr>
                <w:rFonts w:asciiTheme="minorHAnsi" w:hAnsiTheme="minorHAnsi" w:cstheme="minorHAnsi"/>
                <w:color w:val="FF0000"/>
                <w:sz w:val="22"/>
                <w:szCs w:val="22"/>
              </w:rPr>
              <w:t>Gelecek</w:t>
            </w:r>
            <w:r w:rsidR="008C1A4B" w:rsidRPr="00044D8D">
              <w:rPr>
                <w:rFonts w:asciiTheme="minorHAnsi" w:hAnsiTheme="minorHAnsi" w:cstheme="minorHAnsi"/>
                <w:color w:val="FF0000"/>
                <w:sz w:val="22"/>
                <w:szCs w:val="22"/>
              </w:rPr>
              <w:t xml:space="preserve"> metnin hazırlık çalışması verilecek.</w:t>
            </w:r>
          </w:p>
          <w:p w:rsidR="0092462C" w:rsidRPr="00044D8D" w:rsidRDefault="00BB0549" w:rsidP="0092462C">
            <w:pPr>
              <w:pStyle w:val="ListeParagraf"/>
              <w:numPr>
                <w:ilvl w:val="0"/>
                <w:numId w:val="7"/>
              </w:numPr>
              <w:spacing w:before="20" w:after="20"/>
              <w:rPr>
                <w:rFonts w:asciiTheme="minorHAnsi" w:hAnsiTheme="minorHAnsi" w:cstheme="minorHAnsi"/>
              </w:rPr>
            </w:pPr>
            <w:r>
              <w:rPr>
                <w:rFonts w:asciiTheme="minorHAnsi" w:hAnsiTheme="minorHAnsi" w:cstheme="minorHAnsi"/>
                <w:sz w:val="22"/>
                <w:szCs w:val="22"/>
              </w:rPr>
              <w:t>Kişilik özelliklerinizi anlattığınız bir metin oluşturunuz.</w:t>
            </w:r>
          </w:p>
          <w:p w:rsidR="0092462C" w:rsidRPr="00BB0549" w:rsidRDefault="0092462C" w:rsidP="00BB0549">
            <w:pPr>
              <w:spacing w:before="20" w:after="20"/>
              <w:ind w:left="360"/>
              <w:rPr>
                <w:rFonts w:asciiTheme="minorHAnsi" w:hAnsiTheme="minorHAnsi" w:cstheme="minorHAnsi"/>
              </w:rPr>
            </w:pPr>
          </w:p>
        </w:tc>
      </w:tr>
    </w:tbl>
    <w:p w:rsidR="0031195A" w:rsidRPr="00044D8D" w:rsidRDefault="0031195A" w:rsidP="0031195A">
      <w:pPr>
        <w:jc w:val="both"/>
        <w:rPr>
          <w:rFonts w:asciiTheme="minorHAnsi" w:hAnsiTheme="minorHAnsi" w:cstheme="minorHAnsi"/>
          <w:b/>
          <w:bCs/>
          <w:color w:val="000000"/>
          <w:sz w:val="22"/>
          <w:szCs w:val="22"/>
        </w:rPr>
      </w:pPr>
      <w:r w:rsidRPr="00044D8D">
        <w:rPr>
          <w:rFonts w:asciiTheme="minorHAnsi" w:hAnsiTheme="minorHAnsi" w:cstheme="minorHAnsi"/>
          <w:b/>
          <w:bCs/>
          <w:color w:val="000000"/>
          <w:sz w:val="22"/>
          <w:szCs w:val="22"/>
        </w:rPr>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8"/>
        <w:gridCol w:w="7380"/>
      </w:tblGrid>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346"/>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DE7924" w:rsidRDefault="00064794" w:rsidP="009662EF">
            <w:pPr>
              <w:pStyle w:val="ListeParagraf"/>
              <w:numPr>
                <w:ilvl w:val="0"/>
                <w:numId w:val="6"/>
              </w:numPr>
              <w:rPr>
                <w:rFonts w:asciiTheme="minorHAnsi" w:hAnsiTheme="minorHAnsi" w:cstheme="minorHAnsi"/>
                <w:bCs/>
              </w:rPr>
            </w:pPr>
            <w:r>
              <w:rPr>
                <w:rFonts w:asciiTheme="minorHAnsi" w:hAnsiTheme="minorHAnsi" w:cstheme="minorHAnsi"/>
                <w:bCs/>
              </w:rPr>
              <w:t>Başkaları tarafından kırıldığımızda ne hissederiz?</w:t>
            </w:r>
          </w:p>
          <w:p w:rsidR="00064794" w:rsidRDefault="00064794" w:rsidP="009662EF">
            <w:pPr>
              <w:pStyle w:val="ListeParagraf"/>
              <w:numPr>
                <w:ilvl w:val="0"/>
                <w:numId w:val="6"/>
              </w:numPr>
              <w:rPr>
                <w:rFonts w:asciiTheme="minorHAnsi" w:hAnsiTheme="minorHAnsi" w:cstheme="minorHAnsi"/>
                <w:bCs/>
              </w:rPr>
            </w:pPr>
            <w:r>
              <w:rPr>
                <w:rFonts w:asciiTheme="minorHAnsi" w:hAnsiTheme="minorHAnsi" w:cstheme="minorHAnsi"/>
                <w:bCs/>
              </w:rPr>
              <w:t>Neden herkese karşı samimi olamayız/olamıyoruz?</w:t>
            </w:r>
          </w:p>
          <w:p w:rsidR="00064794" w:rsidRDefault="00064794" w:rsidP="009662EF">
            <w:pPr>
              <w:pStyle w:val="ListeParagraf"/>
              <w:numPr>
                <w:ilvl w:val="0"/>
                <w:numId w:val="6"/>
              </w:numPr>
              <w:rPr>
                <w:rFonts w:asciiTheme="minorHAnsi" w:hAnsiTheme="minorHAnsi" w:cstheme="minorHAnsi"/>
                <w:bCs/>
              </w:rPr>
            </w:pPr>
            <w:r>
              <w:rPr>
                <w:rFonts w:asciiTheme="minorHAnsi" w:hAnsiTheme="minorHAnsi" w:cstheme="minorHAnsi"/>
                <w:bCs/>
              </w:rPr>
              <w:t>Samimi olmak ile laubali olmak arasında nasıl bir fark vardır?</w:t>
            </w:r>
            <w:r w:rsidR="00E6239F" w:rsidRPr="00064794">
              <w:rPr>
                <w:rFonts w:asciiTheme="minorHAnsi" w:hAnsiTheme="minorHAnsi" w:cstheme="minorHAnsi"/>
                <w:bCs/>
              </w:rPr>
              <w:t xml:space="preserve"> </w:t>
            </w:r>
            <w:r w:rsidR="00E6239F" w:rsidRPr="00064794">
              <w:rPr>
                <w:rFonts w:asciiTheme="minorHAnsi" w:hAnsiTheme="minorHAnsi" w:cstheme="minorHAnsi"/>
                <w:bCs/>
              </w:rPr>
              <w:drawing>
                <wp:inline distT="0" distB="0" distL="0" distR="0" wp14:anchorId="404E74A1" wp14:editId="1CDD29CB">
                  <wp:extent cx="4321133" cy="2262044"/>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44189" cy="2274114"/>
                          </a:xfrm>
                          <a:prstGeom prst="rect">
                            <a:avLst/>
                          </a:prstGeom>
                        </pic:spPr>
                      </pic:pic>
                    </a:graphicData>
                  </a:graphic>
                </wp:inline>
              </w:drawing>
            </w:r>
          </w:p>
          <w:p w:rsidR="00064794" w:rsidRPr="00652D6E" w:rsidRDefault="00064794" w:rsidP="00064794">
            <w:pPr>
              <w:pStyle w:val="ListeParagraf"/>
              <w:numPr>
                <w:ilvl w:val="0"/>
                <w:numId w:val="6"/>
              </w:numPr>
              <w:rPr>
                <w:rFonts w:asciiTheme="minorHAnsi" w:hAnsiTheme="minorHAnsi" w:cstheme="minorHAnsi"/>
                <w:bCs/>
              </w:rPr>
            </w:pPr>
          </w:p>
        </w:tc>
      </w:tr>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6489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F7373"/>
    <w:multiLevelType w:val="multilevel"/>
    <w:tmpl w:val="73A8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22925"/>
    <w:multiLevelType w:val="hybridMultilevel"/>
    <w:tmpl w:val="41D4BB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D4F4C9E"/>
    <w:multiLevelType w:val="multilevel"/>
    <w:tmpl w:val="35266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AE013F"/>
    <w:multiLevelType w:val="hybridMultilevel"/>
    <w:tmpl w:val="F8BE24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2310677"/>
    <w:multiLevelType w:val="hybridMultilevel"/>
    <w:tmpl w:val="5C6E42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4813F7E"/>
    <w:multiLevelType w:val="multilevel"/>
    <w:tmpl w:val="73A8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CE47F8"/>
    <w:multiLevelType w:val="multilevel"/>
    <w:tmpl w:val="73A8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3BA5B62"/>
    <w:multiLevelType w:val="multilevel"/>
    <w:tmpl w:val="73A8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BC3A32"/>
    <w:multiLevelType w:val="multilevel"/>
    <w:tmpl w:val="73A8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E83666"/>
    <w:multiLevelType w:val="multilevel"/>
    <w:tmpl w:val="59325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0B23CF"/>
    <w:multiLevelType w:val="hybridMultilevel"/>
    <w:tmpl w:val="0186C2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1780BD2"/>
    <w:multiLevelType w:val="multilevel"/>
    <w:tmpl w:val="6E042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1304FD"/>
    <w:multiLevelType w:val="multilevel"/>
    <w:tmpl w:val="73A8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EC795C"/>
    <w:multiLevelType w:val="multilevel"/>
    <w:tmpl w:val="38488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D647F7"/>
    <w:multiLevelType w:val="hybridMultilevel"/>
    <w:tmpl w:val="35B6F7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3B96464"/>
    <w:multiLevelType w:val="hybridMultilevel"/>
    <w:tmpl w:val="4D24F74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7" w15:restartNumberingAfterBreak="0">
    <w:nsid w:val="45725B32"/>
    <w:multiLevelType w:val="multilevel"/>
    <w:tmpl w:val="73A8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991309"/>
    <w:multiLevelType w:val="multilevel"/>
    <w:tmpl w:val="F1F84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0964A8"/>
    <w:multiLevelType w:val="multilevel"/>
    <w:tmpl w:val="73A8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C938A9"/>
    <w:multiLevelType w:val="multilevel"/>
    <w:tmpl w:val="73A8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1E1311"/>
    <w:multiLevelType w:val="multilevel"/>
    <w:tmpl w:val="73A8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5413B6"/>
    <w:multiLevelType w:val="multilevel"/>
    <w:tmpl w:val="73A8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5334EB"/>
    <w:multiLevelType w:val="hybridMultilevel"/>
    <w:tmpl w:val="94B20E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EE2470D"/>
    <w:multiLevelType w:val="multilevel"/>
    <w:tmpl w:val="DE223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9149A9"/>
    <w:multiLevelType w:val="multilevel"/>
    <w:tmpl w:val="73A8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27" w15:restartNumberingAfterBreak="0">
    <w:nsid w:val="76AC06C2"/>
    <w:multiLevelType w:val="multilevel"/>
    <w:tmpl w:val="73A8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454796"/>
    <w:multiLevelType w:val="multilevel"/>
    <w:tmpl w:val="73A8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3E5D73"/>
    <w:multiLevelType w:val="multilevel"/>
    <w:tmpl w:val="73A8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6"/>
  </w:num>
  <w:num w:numId="3">
    <w:abstractNumId w:val="4"/>
  </w:num>
  <w:num w:numId="4">
    <w:abstractNumId w:val="16"/>
  </w:num>
  <w:num w:numId="5">
    <w:abstractNumId w:val="11"/>
  </w:num>
  <w:num w:numId="6">
    <w:abstractNumId w:val="3"/>
  </w:num>
  <w:num w:numId="7">
    <w:abstractNumId w:val="1"/>
  </w:num>
  <w:num w:numId="8">
    <w:abstractNumId w:val="23"/>
  </w:num>
  <w:num w:numId="9">
    <w:abstractNumId w:val="10"/>
  </w:num>
  <w:num w:numId="10">
    <w:abstractNumId w:val="24"/>
  </w:num>
  <w:num w:numId="11">
    <w:abstractNumId w:val="2"/>
  </w:num>
  <w:num w:numId="12">
    <w:abstractNumId w:val="15"/>
  </w:num>
  <w:num w:numId="13">
    <w:abstractNumId w:val="20"/>
  </w:num>
  <w:num w:numId="14">
    <w:abstractNumId w:val="9"/>
  </w:num>
  <w:num w:numId="15">
    <w:abstractNumId w:val="5"/>
  </w:num>
  <w:num w:numId="16">
    <w:abstractNumId w:val="27"/>
  </w:num>
  <w:num w:numId="17">
    <w:abstractNumId w:val="28"/>
  </w:num>
  <w:num w:numId="18">
    <w:abstractNumId w:val="29"/>
  </w:num>
  <w:num w:numId="19">
    <w:abstractNumId w:val="19"/>
  </w:num>
  <w:num w:numId="20">
    <w:abstractNumId w:val="13"/>
  </w:num>
  <w:num w:numId="21">
    <w:abstractNumId w:val="6"/>
  </w:num>
  <w:num w:numId="22">
    <w:abstractNumId w:val="17"/>
  </w:num>
  <w:num w:numId="23">
    <w:abstractNumId w:val="22"/>
  </w:num>
  <w:num w:numId="24">
    <w:abstractNumId w:val="25"/>
  </w:num>
  <w:num w:numId="25">
    <w:abstractNumId w:val="0"/>
  </w:num>
  <w:num w:numId="26">
    <w:abstractNumId w:val="21"/>
  </w:num>
  <w:num w:numId="27">
    <w:abstractNumId w:val="8"/>
  </w:num>
  <w:num w:numId="28">
    <w:abstractNumId w:val="18"/>
  </w:num>
  <w:num w:numId="29">
    <w:abstractNumId w:val="14"/>
  </w:num>
  <w:num w:numId="30">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2096C"/>
    <w:rsid w:val="0002132E"/>
    <w:rsid w:val="00026578"/>
    <w:rsid w:val="0004085F"/>
    <w:rsid w:val="00041406"/>
    <w:rsid w:val="000425A2"/>
    <w:rsid w:val="00044D8D"/>
    <w:rsid w:val="000528D6"/>
    <w:rsid w:val="00064794"/>
    <w:rsid w:val="00065B2D"/>
    <w:rsid w:val="00073433"/>
    <w:rsid w:val="000826A7"/>
    <w:rsid w:val="000911FB"/>
    <w:rsid w:val="00094237"/>
    <w:rsid w:val="00095704"/>
    <w:rsid w:val="00097F74"/>
    <w:rsid w:val="000A02F2"/>
    <w:rsid w:val="000C1A97"/>
    <w:rsid w:val="000E66E0"/>
    <w:rsid w:val="000F3A9F"/>
    <w:rsid w:val="001049BB"/>
    <w:rsid w:val="00113951"/>
    <w:rsid w:val="00131F7F"/>
    <w:rsid w:val="0013406F"/>
    <w:rsid w:val="00181CD9"/>
    <w:rsid w:val="00181DDB"/>
    <w:rsid w:val="00195FF5"/>
    <w:rsid w:val="00197A99"/>
    <w:rsid w:val="001A62D2"/>
    <w:rsid w:val="001A789A"/>
    <w:rsid w:val="001B203F"/>
    <w:rsid w:val="001C0F85"/>
    <w:rsid w:val="001C5B35"/>
    <w:rsid w:val="001D68B3"/>
    <w:rsid w:val="00205111"/>
    <w:rsid w:val="00222DB9"/>
    <w:rsid w:val="002260A0"/>
    <w:rsid w:val="00230CC8"/>
    <w:rsid w:val="00234FB2"/>
    <w:rsid w:val="00273D14"/>
    <w:rsid w:val="002A0985"/>
    <w:rsid w:val="002C1E23"/>
    <w:rsid w:val="002C7CA5"/>
    <w:rsid w:val="002F61F3"/>
    <w:rsid w:val="00306EDA"/>
    <w:rsid w:val="00310B1C"/>
    <w:rsid w:val="0031195A"/>
    <w:rsid w:val="003179F0"/>
    <w:rsid w:val="00322D45"/>
    <w:rsid w:val="00347462"/>
    <w:rsid w:val="00347B35"/>
    <w:rsid w:val="0035168D"/>
    <w:rsid w:val="00366E4F"/>
    <w:rsid w:val="003776F6"/>
    <w:rsid w:val="003840E0"/>
    <w:rsid w:val="0038540D"/>
    <w:rsid w:val="00390C42"/>
    <w:rsid w:val="003B0D20"/>
    <w:rsid w:val="003C1830"/>
    <w:rsid w:val="003D403F"/>
    <w:rsid w:val="003F02AB"/>
    <w:rsid w:val="003F0C6D"/>
    <w:rsid w:val="00401FC2"/>
    <w:rsid w:val="00404ADB"/>
    <w:rsid w:val="004167C4"/>
    <w:rsid w:val="00424B43"/>
    <w:rsid w:val="0043030D"/>
    <w:rsid w:val="00432459"/>
    <w:rsid w:val="0043629F"/>
    <w:rsid w:val="00447912"/>
    <w:rsid w:val="00463D56"/>
    <w:rsid w:val="00464C01"/>
    <w:rsid w:val="0047301D"/>
    <w:rsid w:val="00480C8D"/>
    <w:rsid w:val="00483F7A"/>
    <w:rsid w:val="00485D42"/>
    <w:rsid w:val="00497DA6"/>
    <w:rsid w:val="004A1254"/>
    <w:rsid w:val="004A45FA"/>
    <w:rsid w:val="004D73BC"/>
    <w:rsid w:val="004E1FDF"/>
    <w:rsid w:val="004F1CEB"/>
    <w:rsid w:val="004F4C9C"/>
    <w:rsid w:val="00511680"/>
    <w:rsid w:val="005152F4"/>
    <w:rsid w:val="00520657"/>
    <w:rsid w:val="0053681A"/>
    <w:rsid w:val="00546708"/>
    <w:rsid w:val="005538E5"/>
    <w:rsid w:val="0056325E"/>
    <w:rsid w:val="00564DBD"/>
    <w:rsid w:val="00567865"/>
    <w:rsid w:val="00572324"/>
    <w:rsid w:val="005750AA"/>
    <w:rsid w:val="00593592"/>
    <w:rsid w:val="00596A74"/>
    <w:rsid w:val="005A2698"/>
    <w:rsid w:val="005A42AB"/>
    <w:rsid w:val="005B3DFA"/>
    <w:rsid w:val="005B6AD9"/>
    <w:rsid w:val="005B7297"/>
    <w:rsid w:val="005C52D4"/>
    <w:rsid w:val="005C65B9"/>
    <w:rsid w:val="005D34D4"/>
    <w:rsid w:val="005D4FEC"/>
    <w:rsid w:val="005E279B"/>
    <w:rsid w:val="005E649B"/>
    <w:rsid w:val="00607656"/>
    <w:rsid w:val="00627B28"/>
    <w:rsid w:val="00630ADE"/>
    <w:rsid w:val="00632498"/>
    <w:rsid w:val="006517F0"/>
    <w:rsid w:val="00652D6E"/>
    <w:rsid w:val="00660EA7"/>
    <w:rsid w:val="00664B73"/>
    <w:rsid w:val="006731DB"/>
    <w:rsid w:val="006867A6"/>
    <w:rsid w:val="00693BB6"/>
    <w:rsid w:val="006A4A75"/>
    <w:rsid w:val="006A7EB8"/>
    <w:rsid w:val="006C13CF"/>
    <w:rsid w:val="006C3EDA"/>
    <w:rsid w:val="006E15AC"/>
    <w:rsid w:val="007563C7"/>
    <w:rsid w:val="00771CE2"/>
    <w:rsid w:val="00785D28"/>
    <w:rsid w:val="007B4350"/>
    <w:rsid w:val="007B47E9"/>
    <w:rsid w:val="007C0C66"/>
    <w:rsid w:val="007F7AC9"/>
    <w:rsid w:val="00800B61"/>
    <w:rsid w:val="00807E4D"/>
    <w:rsid w:val="00815AAB"/>
    <w:rsid w:val="00820284"/>
    <w:rsid w:val="008403C0"/>
    <w:rsid w:val="008424E7"/>
    <w:rsid w:val="00844123"/>
    <w:rsid w:val="008442BC"/>
    <w:rsid w:val="00852C9D"/>
    <w:rsid w:val="0085352D"/>
    <w:rsid w:val="00854908"/>
    <w:rsid w:val="00887172"/>
    <w:rsid w:val="00890227"/>
    <w:rsid w:val="008C1A4B"/>
    <w:rsid w:val="008C1C3E"/>
    <w:rsid w:val="008D5CC8"/>
    <w:rsid w:val="008E26D8"/>
    <w:rsid w:val="008F7BF6"/>
    <w:rsid w:val="0092462C"/>
    <w:rsid w:val="00931BF4"/>
    <w:rsid w:val="00931DF9"/>
    <w:rsid w:val="00933C8E"/>
    <w:rsid w:val="00935997"/>
    <w:rsid w:val="00935A5E"/>
    <w:rsid w:val="00946CA8"/>
    <w:rsid w:val="009662EF"/>
    <w:rsid w:val="00971F8D"/>
    <w:rsid w:val="0097503E"/>
    <w:rsid w:val="0097528B"/>
    <w:rsid w:val="00976D52"/>
    <w:rsid w:val="009837C2"/>
    <w:rsid w:val="00991639"/>
    <w:rsid w:val="009A5CB9"/>
    <w:rsid w:val="009B600A"/>
    <w:rsid w:val="009D2A77"/>
    <w:rsid w:val="009D3785"/>
    <w:rsid w:val="009D3B1C"/>
    <w:rsid w:val="009F60B8"/>
    <w:rsid w:val="00A11824"/>
    <w:rsid w:val="00A131D4"/>
    <w:rsid w:val="00A15F14"/>
    <w:rsid w:val="00A266E4"/>
    <w:rsid w:val="00A508D5"/>
    <w:rsid w:val="00A614B6"/>
    <w:rsid w:val="00A6196B"/>
    <w:rsid w:val="00A678F9"/>
    <w:rsid w:val="00A72932"/>
    <w:rsid w:val="00A7728A"/>
    <w:rsid w:val="00A8629D"/>
    <w:rsid w:val="00A86B21"/>
    <w:rsid w:val="00A90AEE"/>
    <w:rsid w:val="00AA1790"/>
    <w:rsid w:val="00AA74C9"/>
    <w:rsid w:val="00AB053C"/>
    <w:rsid w:val="00AE5C92"/>
    <w:rsid w:val="00AF1F2D"/>
    <w:rsid w:val="00AF4364"/>
    <w:rsid w:val="00B00FDA"/>
    <w:rsid w:val="00B05FC8"/>
    <w:rsid w:val="00B636CD"/>
    <w:rsid w:val="00B66496"/>
    <w:rsid w:val="00B702E6"/>
    <w:rsid w:val="00B86270"/>
    <w:rsid w:val="00BA2013"/>
    <w:rsid w:val="00BB0549"/>
    <w:rsid w:val="00BB34E8"/>
    <w:rsid w:val="00BC3D6D"/>
    <w:rsid w:val="00BD5B20"/>
    <w:rsid w:val="00BE4260"/>
    <w:rsid w:val="00BF0C05"/>
    <w:rsid w:val="00BF374E"/>
    <w:rsid w:val="00BF6B30"/>
    <w:rsid w:val="00C06628"/>
    <w:rsid w:val="00C279BF"/>
    <w:rsid w:val="00C33415"/>
    <w:rsid w:val="00C34463"/>
    <w:rsid w:val="00C36B8C"/>
    <w:rsid w:val="00C45057"/>
    <w:rsid w:val="00C50E48"/>
    <w:rsid w:val="00C64BCE"/>
    <w:rsid w:val="00C750C9"/>
    <w:rsid w:val="00C75D97"/>
    <w:rsid w:val="00C8638D"/>
    <w:rsid w:val="00C92522"/>
    <w:rsid w:val="00CA44DB"/>
    <w:rsid w:val="00CA723A"/>
    <w:rsid w:val="00CC758D"/>
    <w:rsid w:val="00CD758B"/>
    <w:rsid w:val="00CD7919"/>
    <w:rsid w:val="00CE33A6"/>
    <w:rsid w:val="00CF26A7"/>
    <w:rsid w:val="00CF297C"/>
    <w:rsid w:val="00CF4406"/>
    <w:rsid w:val="00D13702"/>
    <w:rsid w:val="00D46EBB"/>
    <w:rsid w:val="00D54DBC"/>
    <w:rsid w:val="00D65FCC"/>
    <w:rsid w:val="00D70CED"/>
    <w:rsid w:val="00D80132"/>
    <w:rsid w:val="00D86D8E"/>
    <w:rsid w:val="00D903FB"/>
    <w:rsid w:val="00DA4B65"/>
    <w:rsid w:val="00DC32BD"/>
    <w:rsid w:val="00DD1BDC"/>
    <w:rsid w:val="00DE7924"/>
    <w:rsid w:val="00E0012A"/>
    <w:rsid w:val="00E11789"/>
    <w:rsid w:val="00E14438"/>
    <w:rsid w:val="00E17696"/>
    <w:rsid w:val="00E34E01"/>
    <w:rsid w:val="00E6239F"/>
    <w:rsid w:val="00E704D7"/>
    <w:rsid w:val="00E95A15"/>
    <w:rsid w:val="00ED4A7D"/>
    <w:rsid w:val="00ED50D8"/>
    <w:rsid w:val="00EE12B7"/>
    <w:rsid w:val="00EF0482"/>
    <w:rsid w:val="00EF5FF1"/>
    <w:rsid w:val="00F05FDB"/>
    <w:rsid w:val="00F06874"/>
    <w:rsid w:val="00F077FE"/>
    <w:rsid w:val="00F1036A"/>
    <w:rsid w:val="00F11013"/>
    <w:rsid w:val="00F127EC"/>
    <w:rsid w:val="00F15BF8"/>
    <w:rsid w:val="00F16E32"/>
    <w:rsid w:val="00F2153E"/>
    <w:rsid w:val="00F53ADA"/>
    <w:rsid w:val="00F574FF"/>
    <w:rsid w:val="00F81C58"/>
    <w:rsid w:val="00F87035"/>
    <w:rsid w:val="00F969A6"/>
    <w:rsid w:val="00FA579E"/>
    <w:rsid w:val="00FB10BC"/>
    <w:rsid w:val="00FB75EB"/>
    <w:rsid w:val="00FC69F6"/>
    <w:rsid w:val="00FD5C40"/>
    <w:rsid w:val="00FE5F1E"/>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77"/>
    <o:shapelayout v:ext="edit">
      <o:idmap v:ext="edit" data="1"/>
    </o:shapelayout>
  </w:shapeDefaults>
  <w:decimalSymbol w:val=","/>
  <w:listSeparator w:val=";"/>
  <w14:docId w14:val="78F6F249"/>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81790">
      <w:bodyDiv w:val="1"/>
      <w:marLeft w:val="0"/>
      <w:marRight w:val="0"/>
      <w:marTop w:val="0"/>
      <w:marBottom w:val="0"/>
      <w:divBdr>
        <w:top w:val="none" w:sz="0" w:space="0" w:color="auto"/>
        <w:left w:val="none" w:sz="0" w:space="0" w:color="auto"/>
        <w:bottom w:val="none" w:sz="0" w:space="0" w:color="auto"/>
        <w:right w:val="none" w:sz="0" w:space="0" w:color="auto"/>
      </w:divBdr>
    </w:div>
    <w:div w:id="47732928">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63471073">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4677339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40546831">
      <w:bodyDiv w:val="1"/>
      <w:marLeft w:val="0"/>
      <w:marRight w:val="0"/>
      <w:marTop w:val="0"/>
      <w:marBottom w:val="0"/>
      <w:divBdr>
        <w:top w:val="none" w:sz="0" w:space="0" w:color="auto"/>
        <w:left w:val="none" w:sz="0" w:space="0" w:color="auto"/>
        <w:bottom w:val="none" w:sz="0" w:space="0" w:color="auto"/>
        <w:right w:val="none" w:sz="0" w:space="0" w:color="auto"/>
      </w:divBdr>
    </w:div>
    <w:div w:id="362171414">
      <w:bodyDiv w:val="1"/>
      <w:marLeft w:val="0"/>
      <w:marRight w:val="0"/>
      <w:marTop w:val="0"/>
      <w:marBottom w:val="0"/>
      <w:divBdr>
        <w:top w:val="none" w:sz="0" w:space="0" w:color="auto"/>
        <w:left w:val="none" w:sz="0" w:space="0" w:color="auto"/>
        <w:bottom w:val="none" w:sz="0" w:space="0" w:color="auto"/>
        <w:right w:val="none" w:sz="0" w:space="0" w:color="auto"/>
      </w:divBdr>
    </w:div>
    <w:div w:id="387726259">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520172375">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23124284">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801341178">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1037004625">
      <w:bodyDiv w:val="1"/>
      <w:marLeft w:val="0"/>
      <w:marRight w:val="0"/>
      <w:marTop w:val="0"/>
      <w:marBottom w:val="0"/>
      <w:divBdr>
        <w:top w:val="none" w:sz="0" w:space="0" w:color="auto"/>
        <w:left w:val="none" w:sz="0" w:space="0" w:color="auto"/>
        <w:bottom w:val="none" w:sz="0" w:space="0" w:color="auto"/>
        <w:right w:val="none" w:sz="0" w:space="0" w:color="auto"/>
      </w:divBdr>
    </w:div>
    <w:div w:id="1051736076">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3740941">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216966143">
      <w:bodyDiv w:val="1"/>
      <w:marLeft w:val="0"/>
      <w:marRight w:val="0"/>
      <w:marTop w:val="0"/>
      <w:marBottom w:val="0"/>
      <w:divBdr>
        <w:top w:val="none" w:sz="0" w:space="0" w:color="auto"/>
        <w:left w:val="none" w:sz="0" w:space="0" w:color="auto"/>
        <w:bottom w:val="none" w:sz="0" w:space="0" w:color="auto"/>
        <w:right w:val="none" w:sz="0" w:space="0" w:color="auto"/>
      </w:divBdr>
    </w:div>
    <w:div w:id="1218276583">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89552643">
      <w:bodyDiv w:val="1"/>
      <w:marLeft w:val="0"/>
      <w:marRight w:val="0"/>
      <w:marTop w:val="0"/>
      <w:marBottom w:val="0"/>
      <w:divBdr>
        <w:top w:val="none" w:sz="0" w:space="0" w:color="auto"/>
        <w:left w:val="none" w:sz="0" w:space="0" w:color="auto"/>
        <w:bottom w:val="none" w:sz="0" w:space="0" w:color="auto"/>
        <w:right w:val="none" w:sz="0" w:space="0" w:color="auto"/>
      </w:divBdr>
    </w:div>
    <w:div w:id="1373917836">
      <w:bodyDiv w:val="1"/>
      <w:marLeft w:val="0"/>
      <w:marRight w:val="0"/>
      <w:marTop w:val="0"/>
      <w:marBottom w:val="0"/>
      <w:divBdr>
        <w:top w:val="none" w:sz="0" w:space="0" w:color="auto"/>
        <w:left w:val="none" w:sz="0" w:space="0" w:color="auto"/>
        <w:bottom w:val="none" w:sz="0" w:space="0" w:color="auto"/>
        <w:right w:val="none" w:sz="0" w:space="0" w:color="auto"/>
      </w:divBdr>
    </w:div>
    <w:div w:id="1395543336">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36825566">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78441395">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912619781">
      <w:bodyDiv w:val="1"/>
      <w:marLeft w:val="0"/>
      <w:marRight w:val="0"/>
      <w:marTop w:val="0"/>
      <w:marBottom w:val="0"/>
      <w:divBdr>
        <w:top w:val="none" w:sz="0" w:space="0" w:color="auto"/>
        <w:left w:val="none" w:sz="0" w:space="0" w:color="auto"/>
        <w:bottom w:val="none" w:sz="0" w:space="0" w:color="auto"/>
        <w:right w:val="none" w:sz="0" w:space="0" w:color="auto"/>
      </w:divBdr>
    </w:div>
    <w:div w:id="1954283680">
      <w:bodyDiv w:val="1"/>
      <w:marLeft w:val="0"/>
      <w:marRight w:val="0"/>
      <w:marTop w:val="0"/>
      <w:marBottom w:val="0"/>
      <w:divBdr>
        <w:top w:val="none" w:sz="0" w:space="0" w:color="auto"/>
        <w:left w:val="none" w:sz="0" w:space="0" w:color="auto"/>
        <w:bottom w:val="none" w:sz="0" w:space="0" w:color="auto"/>
        <w:right w:val="none" w:sz="0" w:space="0" w:color="auto"/>
      </w:divBdr>
    </w:div>
    <w:div w:id="1974020802">
      <w:bodyDiv w:val="1"/>
      <w:marLeft w:val="0"/>
      <w:marRight w:val="0"/>
      <w:marTop w:val="0"/>
      <w:marBottom w:val="0"/>
      <w:divBdr>
        <w:top w:val="none" w:sz="0" w:space="0" w:color="auto"/>
        <w:left w:val="none" w:sz="0" w:space="0" w:color="auto"/>
        <w:bottom w:val="none" w:sz="0" w:space="0" w:color="auto"/>
        <w:right w:val="none" w:sz="0" w:space="0" w:color="auto"/>
      </w:divBdr>
    </w:div>
    <w:div w:id="2007829442">
      <w:bodyDiv w:val="1"/>
      <w:marLeft w:val="0"/>
      <w:marRight w:val="0"/>
      <w:marTop w:val="0"/>
      <w:marBottom w:val="0"/>
      <w:divBdr>
        <w:top w:val="none" w:sz="0" w:space="0" w:color="auto"/>
        <w:left w:val="none" w:sz="0" w:space="0" w:color="auto"/>
        <w:bottom w:val="none" w:sz="0" w:space="0" w:color="auto"/>
        <w:right w:val="none" w:sz="0" w:space="0" w:color="auto"/>
      </w:divBdr>
    </w:div>
    <w:div w:id="2037151817">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68410781">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106487149">
      <w:bodyDiv w:val="1"/>
      <w:marLeft w:val="0"/>
      <w:marRight w:val="0"/>
      <w:marTop w:val="0"/>
      <w:marBottom w:val="0"/>
      <w:divBdr>
        <w:top w:val="none" w:sz="0" w:space="0" w:color="auto"/>
        <w:left w:val="none" w:sz="0" w:space="0" w:color="auto"/>
        <w:bottom w:val="none" w:sz="0" w:space="0" w:color="auto"/>
        <w:right w:val="none" w:sz="0" w:space="0" w:color="auto"/>
      </w:divBdr>
    </w:div>
    <w:div w:id="2122677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hyperlink" Target="https://www.igrus.com/basari-ile-ilgili-guzel-sozle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hyperlink" Target="https://www.igrus.com/zaman/"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sozluk.gov.tr/"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sozluk.gov.tr/"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jpeg"/><Relationship Id="rId10" Type="http://schemas.openxmlformats.org/officeDocument/2006/relationships/hyperlink" Target="http://www.tdk.gov.tr" TargetMode="External"/><Relationship Id="rId19" Type="http://schemas.openxmlformats.org/officeDocument/2006/relationships/hyperlink" Target="https://www.igrus.com/arkadaslik-ile-ilgili-guzel-sozler/"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image" Target="media/image1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5C96EC-98CE-4B80-BCD0-ED1688A7D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1473</TotalTime>
  <Pages>8</Pages>
  <Words>2248</Words>
  <Characters>12815</Characters>
  <Application>Microsoft Office Word</Application>
  <DocSecurity>0</DocSecurity>
  <Lines>106</Lines>
  <Paragraphs>30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183</cp:revision>
  <dcterms:created xsi:type="dcterms:W3CDTF">2021-02-21T19:11:00Z</dcterms:created>
  <dcterms:modified xsi:type="dcterms:W3CDTF">2023-09-22T16:32:00Z</dcterms:modified>
</cp:coreProperties>
</file>