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765"/>
        <w:tblW w:w="0" w:type="auto"/>
        <w:tblInd w:w="0" w:type="dxa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BB7F66" w14:paraId="4BA82CB2" w14:textId="77777777" w:rsidTr="00E642B0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43D9FD58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1CD8FE80" w14:textId="77777777" w:rsidR="00BB7F66" w:rsidRDefault="00BB7F66" w:rsidP="00E642B0">
            <w:pPr>
              <w:spacing w:line="240" w:lineRule="auto"/>
            </w:pPr>
          </w:p>
        </w:tc>
      </w:tr>
      <w:tr w:rsidR="00BB7F66" w14:paraId="2A871042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  <w:vAlign w:val="center"/>
            <w:hideMark/>
          </w:tcPr>
          <w:p w14:paraId="0DC78B59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3B39914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TÜRKÇE</w:t>
            </w:r>
          </w:p>
        </w:tc>
      </w:tr>
      <w:tr w:rsidR="00BB7F66" w14:paraId="76B75963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  <w:vAlign w:val="center"/>
            <w:hideMark/>
          </w:tcPr>
          <w:p w14:paraId="1A87880C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5C7B068E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6-A</w:t>
            </w:r>
          </w:p>
        </w:tc>
      </w:tr>
      <w:tr w:rsidR="00BB7F66" w14:paraId="274E7BA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72ED2911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0F4D65FE" w14:textId="420A50F3" w:rsidR="00BB7F66" w:rsidRPr="00A71F60" w:rsidRDefault="00A71F60" w:rsidP="00A71F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FF0000"/>
                <w:sz w:val="23"/>
                <w:szCs w:val="23"/>
              </w:rPr>
              <w:t xml:space="preserve">SAĞLIK VE SPO </w:t>
            </w:r>
          </w:p>
        </w:tc>
      </w:tr>
      <w:tr w:rsidR="00BB7F66" w14:paraId="4F985601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08EA2F87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1B2E0591" w14:textId="3089AEF6" w:rsidR="00BB7F66" w:rsidRDefault="000239C3" w:rsidP="00E642B0">
            <w:pPr>
              <w:spacing w:line="240" w:lineRule="auto"/>
              <w:jc w:val="center"/>
              <w:rPr>
                <w:b/>
                <w:bCs/>
              </w:rPr>
            </w:pPr>
            <w:r w:rsidRPr="000239C3">
              <w:rPr>
                <w:b/>
                <w:bCs/>
                <w:color w:val="FF66FF"/>
              </w:rPr>
              <w:t>BASKTBOL OYNAMAK BOY</w:t>
            </w:r>
            <w:r>
              <w:rPr>
                <w:b/>
                <w:bCs/>
                <w:color w:val="FF66FF"/>
              </w:rPr>
              <w:t xml:space="preserve"> UZATIR MI</w:t>
            </w:r>
          </w:p>
        </w:tc>
      </w:tr>
      <w:tr w:rsidR="00BB7F66" w14:paraId="248D7D3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4" w:space="0" w:color="auto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2228456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4" w:space="0" w:color="auto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7DFB1625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Ders saati</w:t>
            </w:r>
          </w:p>
        </w:tc>
      </w:tr>
      <w:tr w:rsidR="00BB7F66" w14:paraId="1A433C0F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63092628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  <w:hideMark/>
          </w:tcPr>
          <w:p w14:paraId="7109A671" w14:textId="3F81C116" w:rsidR="00BB7F66" w:rsidRDefault="0036469D" w:rsidP="00E642B0">
            <w:pPr>
              <w:spacing w:line="240" w:lineRule="auto"/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FF"/>
              </w:rPr>
              <w:t>08-12</w:t>
            </w:r>
            <w:r w:rsidR="00005E34">
              <w:rPr>
                <w:b/>
                <w:bCs/>
                <w:color w:val="CC00FF"/>
              </w:rPr>
              <w:t xml:space="preserve"> Mayıs</w:t>
            </w:r>
            <w:r w:rsidR="00BB7F66">
              <w:rPr>
                <w:b/>
                <w:bCs/>
                <w:color w:val="CC00FF"/>
              </w:rPr>
              <w:t xml:space="preserve"> 2023</w:t>
            </w:r>
          </w:p>
        </w:tc>
      </w:tr>
      <w:tr w:rsidR="00BB7F66" w14:paraId="236C9C8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2063BA6E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2CF3E388" w14:textId="77777777" w:rsidR="00BB7F66" w:rsidRDefault="00BB7F66" w:rsidP="00E642B0">
            <w:pPr>
              <w:spacing w:line="240" w:lineRule="auto"/>
            </w:pPr>
          </w:p>
        </w:tc>
      </w:tr>
      <w:tr w:rsidR="00BB7F66" w14:paraId="43FE23A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806000" w:themeFill="accent4" w:themeFillShade="80"/>
            <w:vAlign w:val="center"/>
            <w:hideMark/>
          </w:tcPr>
          <w:p w14:paraId="18BD5211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  <w:hideMark/>
          </w:tcPr>
          <w:p w14:paraId="73278DF3" w14:textId="4792C9B0" w:rsidR="006F009D" w:rsidRPr="006F009D" w:rsidRDefault="0089228E" w:rsidP="006F009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F009D" w:rsidRPr="006F009D">
              <w:rPr>
                <w:rFonts w:asciiTheme="minorHAnsi" w:hAnsiTheme="minorHAnsi" w:cstheme="minorHAnsi"/>
                <w:sz w:val="18"/>
                <w:szCs w:val="18"/>
              </w:rPr>
              <w:t>T.6.3.1. Noktalama işaretlerine dikkat ederek sesli ve sessiz okur. T.6.3.4. Okuma stratejilerini kullanır.</w:t>
            </w:r>
          </w:p>
          <w:p w14:paraId="21057E62" w14:textId="77777777" w:rsidR="005F32A1" w:rsidRDefault="006F009D" w:rsidP="006F009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F009D">
              <w:rPr>
                <w:rFonts w:asciiTheme="minorHAnsi" w:hAnsiTheme="minorHAnsi" w:cstheme="minorHAnsi"/>
                <w:sz w:val="18"/>
                <w:szCs w:val="18"/>
              </w:rPr>
              <w:t>T.6.3.5. Bağlamdan yararlanarak bilmediği kelime ve kelime gruplarının anlamını tahmin eder. T.6.3.8. İsim ve sıfatların metnin anlamına olan katkısını açıklar.</w:t>
            </w:r>
          </w:p>
          <w:p w14:paraId="4F7DA1D5" w14:textId="558AD51B" w:rsidR="006F009D" w:rsidRPr="005F32A1" w:rsidRDefault="006F009D" w:rsidP="006F009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2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T.6.3.10. Edat, bağlaç ve ünlemlerin metnin anlamına olan katkısını açıklar. </w:t>
            </w:r>
          </w:p>
          <w:p w14:paraId="21B63A47" w14:textId="77777777" w:rsidR="006F009D" w:rsidRPr="006F009D" w:rsidRDefault="006F009D" w:rsidP="006F009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F009D">
              <w:rPr>
                <w:rFonts w:asciiTheme="minorHAnsi" w:hAnsiTheme="minorHAnsi" w:cstheme="minorHAnsi"/>
                <w:sz w:val="18"/>
                <w:szCs w:val="18"/>
              </w:rPr>
              <w:t>T.6.3.17. Metinle ilgili soruları cevaplar.</w:t>
            </w:r>
          </w:p>
          <w:p w14:paraId="20038B40" w14:textId="73268B62" w:rsidR="005F32A1" w:rsidRDefault="006F009D" w:rsidP="006F009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F009D">
              <w:rPr>
                <w:rFonts w:asciiTheme="minorHAnsi" w:hAnsiTheme="minorHAnsi" w:cstheme="minorHAnsi"/>
                <w:sz w:val="18"/>
                <w:szCs w:val="18"/>
              </w:rPr>
              <w:t>T.6.3.19. Metnin konusunu belirler.</w:t>
            </w:r>
            <w:r w:rsidR="005F32A1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6F009D">
              <w:rPr>
                <w:rFonts w:asciiTheme="minorHAnsi" w:hAnsiTheme="minorHAnsi" w:cstheme="minorHAnsi"/>
                <w:sz w:val="18"/>
                <w:szCs w:val="18"/>
              </w:rPr>
              <w:t xml:space="preserve">T.6.3.20. Metnin ana fikrini/ana duygusunu belirler. </w:t>
            </w:r>
          </w:p>
          <w:p w14:paraId="38DDDCA3" w14:textId="77777777" w:rsidR="005F32A1" w:rsidRDefault="006F009D" w:rsidP="006F009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F009D">
              <w:rPr>
                <w:rFonts w:asciiTheme="minorHAnsi" w:hAnsiTheme="minorHAnsi" w:cstheme="minorHAnsi"/>
                <w:sz w:val="18"/>
                <w:szCs w:val="18"/>
              </w:rPr>
              <w:t xml:space="preserve">T.6.3.33. Bilgi kaynaklarını etkili bir şekilde kullanır. </w:t>
            </w:r>
          </w:p>
          <w:p w14:paraId="6B76B4AC" w14:textId="4301D890" w:rsidR="000D180C" w:rsidRPr="00B010C2" w:rsidRDefault="006F009D" w:rsidP="006F009D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B010C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T.6.3.35. Grafik, tablo ve çizelgeyle sunulan bilgileri yorumlar.</w:t>
            </w:r>
          </w:p>
        </w:tc>
      </w:tr>
      <w:tr w:rsidR="00BB7F66" w14:paraId="283F33E7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  <w:vAlign w:val="center"/>
            <w:hideMark/>
          </w:tcPr>
          <w:p w14:paraId="07AA3FD8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  <w:hideMark/>
          </w:tcPr>
          <w:p w14:paraId="295FFF3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Eleştirel okuma Ders Kitabı, Eba, Türkçe sözlük, Soru-cevap</w:t>
            </w:r>
          </w:p>
          <w:p w14:paraId="62CE87DE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atasözleri ve deyimler sözlüğü, Not alarak dinleme Tartışma Serbest yazma  </w:t>
            </w:r>
          </w:p>
        </w:tc>
      </w:tr>
      <w:tr w:rsidR="00BB7F66" w14:paraId="50493F3A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  <w:hideMark/>
          </w:tcPr>
          <w:p w14:paraId="1BB7001C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  <w:hideMark/>
          </w:tcPr>
          <w:p w14:paraId="568BE7D2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BB7F66" w14:paraId="52AB19EF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  <w:hideMark/>
          </w:tcPr>
          <w:p w14:paraId="250B690A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  <w:hideMark/>
          </w:tcPr>
          <w:p w14:paraId="7055031C" w14:textId="77777777" w:rsidR="0010574B" w:rsidRPr="0010574B" w:rsidRDefault="00C97D4D" w:rsidP="0010574B">
            <w:pPr>
              <w:spacing w:line="240" w:lineRule="auto"/>
              <w:rPr>
                <w:rStyle w:val="A04"/>
                <w:b w:val="0"/>
                <w:bCs w:val="0"/>
                <w:sz w:val="20"/>
                <w:szCs w:val="20"/>
              </w:rPr>
            </w:pPr>
            <w:r>
              <w:rPr>
                <w:rStyle w:val="A04"/>
                <w:sz w:val="20"/>
                <w:szCs w:val="20"/>
              </w:rPr>
              <w:t xml:space="preserve"> </w:t>
            </w:r>
            <w:r w:rsidR="0010574B" w:rsidRPr="0010574B">
              <w:rPr>
                <w:rStyle w:val="A04"/>
                <w:b w:val="0"/>
                <w:bCs w:val="0"/>
                <w:sz w:val="20"/>
                <w:szCs w:val="20"/>
              </w:rPr>
              <w:t>Boyunuzun uzun mu yoksa kısa mı olmasını istersiniz? Cevabınızı nedenleriyle birlikte</w:t>
            </w:r>
          </w:p>
          <w:p w14:paraId="404B357E" w14:textId="77777777" w:rsidR="0023654B" w:rsidRDefault="00A3391D" w:rsidP="0010574B">
            <w:pPr>
              <w:spacing w:line="240" w:lineRule="auto"/>
              <w:rPr>
                <w:color w:val="002060"/>
              </w:rPr>
            </w:pPr>
            <w:r w:rsidRPr="0010574B">
              <w:rPr>
                <w:rStyle w:val="A04"/>
                <w:b w:val="0"/>
                <w:bCs w:val="0"/>
                <w:sz w:val="20"/>
                <w:szCs w:val="20"/>
              </w:rPr>
              <w:t>A</w:t>
            </w:r>
            <w:r w:rsidR="0010574B" w:rsidRPr="0010574B">
              <w:rPr>
                <w:rStyle w:val="A04"/>
                <w:b w:val="0"/>
                <w:bCs w:val="0"/>
                <w:sz w:val="20"/>
                <w:szCs w:val="20"/>
              </w:rPr>
              <w:t>çıklayınız</w:t>
            </w:r>
            <w:r>
              <w:rPr>
                <w:rStyle w:val="A04"/>
                <w:b w:val="0"/>
                <w:bCs w:val="0"/>
                <w:sz w:val="20"/>
                <w:szCs w:val="20"/>
              </w:rPr>
              <w:t xml:space="preserve"> denilerek</w:t>
            </w:r>
            <w:r w:rsidR="00C97D4D" w:rsidRPr="006A0429">
              <w:rPr>
                <w:rStyle w:val="A04"/>
                <w:b w:val="0"/>
                <w:bCs w:val="0"/>
                <w:sz w:val="20"/>
                <w:szCs w:val="20"/>
              </w:rPr>
              <w:t xml:space="preserve"> derse başlanacak. </w:t>
            </w:r>
            <w:r>
              <w:rPr>
                <w:rStyle w:val="A04"/>
                <w:b w:val="0"/>
                <w:bCs w:val="0"/>
                <w:sz w:val="20"/>
                <w:szCs w:val="20"/>
              </w:rPr>
              <w:t xml:space="preserve">Noktalama </w:t>
            </w:r>
            <w:r w:rsidR="00322757">
              <w:rPr>
                <w:rStyle w:val="A04"/>
                <w:b w:val="0"/>
                <w:bCs w:val="0"/>
                <w:sz w:val="20"/>
                <w:szCs w:val="20"/>
              </w:rPr>
              <w:t xml:space="preserve">kurallarına </w:t>
            </w:r>
            <w:r w:rsidR="00322757" w:rsidRPr="006A0429">
              <w:rPr>
                <w:rStyle w:val="A04"/>
                <w:b w:val="0"/>
                <w:bCs w:val="0"/>
                <w:sz w:val="20"/>
                <w:szCs w:val="20"/>
              </w:rPr>
              <w:t>dikkat</w:t>
            </w:r>
            <w:r w:rsidR="0090073A" w:rsidRPr="00EA55BA">
              <w:rPr>
                <w:color w:val="000000"/>
              </w:rPr>
              <w:t xml:space="preserve"> edilerek </w:t>
            </w:r>
            <w:r w:rsidR="006A0429">
              <w:rPr>
                <w:color w:val="000000"/>
              </w:rPr>
              <w:t xml:space="preserve">metin </w:t>
            </w:r>
            <w:r w:rsidR="00322757">
              <w:rPr>
                <w:color w:val="000000"/>
              </w:rPr>
              <w:t xml:space="preserve">okunup okutulacak. </w:t>
            </w:r>
            <w:r w:rsidR="000D49FB" w:rsidRPr="007F7896">
              <w:rPr>
                <w:b/>
                <w:bCs/>
                <w:color w:val="002060"/>
              </w:rPr>
              <w:t xml:space="preserve">1. </w:t>
            </w:r>
            <w:r w:rsidR="007F7896" w:rsidRPr="007F7896">
              <w:rPr>
                <w:b/>
                <w:bCs/>
                <w:color w:val="002060"/>
              </w:rPr>
              <w:t>Etkinlik</w:t>
            </w:r>
            <w:r w:rsidR="00506933">
              <w:rPr>
                <w:b/>
                <w:bCs/>
                <w:color w:val="002060"/>
              </w:rPr>
              <w:t xml:space="preserve"> </w:t>
            </w:r>
            <w:r w:rsidR="00D823C8" w:rsidRPr="00743D2F">
              <w:t>verilen kelimeler ile anlamları eşleşecek</w:t>
            </w:r>
            <w:r w:rsidR="00D823C8">
              <w:rPr>
                <w:b/>
                <w:bCs/>
                <w:color w:val="002060"/>
              </w:rPr>
              <w:t xml:space="preserve">. </w:t>
            </w:r>
            <w:r w:rsidR="00A23824" w:rsidRPr="00291D95">
              <w:t>Ayrıca verilen dört kelime de cümlede kullanılacak.</w:t>
            </w:r>
            <w:r w:rsidR="00A23824" w:rsidRPr="00291D95">
              <w:rPr>
                <w:b/>
                <w:bCs/>
              </w:rPr>
              <w:t xml:space="preserve"> </w:t>
            </w:r>
            <w:r w:rsidR="00D823C8">
              <w:rPr>
                <w:b/>
                <w:bCs/>
                <w:color w:val="002060"/>
              </w:rPr>
              <w:t xml:space="preserve">2. Etkinlik </w:t>
            </w:r>
            <w:r w:rsidR="007C208A" w:rsidRPr="00063055">
              <w:t>işaretlenen edatların cümleye hangi anlamı kattığı söylenecek.</w:t>
            </w:r>
            <w:r w:rsidR="007C208A">
              <w:rPr>
                <w:color w:val="002060"/>
              </w:rPr>
              <w:t xml:space="preserve"> </w:t>
            </w:r>
            <w:r w:rsidR="00367246" w:rsidRPr="00367246">
              <w:t>Ayraca</w:t>
            </w:r>
            <w:r w:rsidR="00E26A13" w:rsidRPr="00367246">
              <w:t xml:space="preserve"> verilen edatlar da cümlede kullanılacak</w:t>
            </w:r>
            <w:r w:rsidR="00E26A13">
              <w:rPr>
                <w:color w:val="002060"/>
              </w:rPr>
              <w:t xml:space="preserve">. </w:t>
            </w:r>
            <w:r w:rsidR="007C208A" w:rsidRPr="00063055">
              <w:rPr>
                <w:b/>
                <w:bCs/>
                <w:color w:val="002060"/>
              </w:rPr>
              <w:t xml:space="preserve">3. </w:t>
            </w:r>
            <w:r w:rsidR="00F33CAA" w:rsidRPr="00063055">
              <w:rPr>
                <w:b/>
                <w:bCs/>
                <w:color w:val="002060"/>
              </w:rPr>
              <w:t>Etkinlik</w:t>
            </w:r>
            <w:r w:rsidR="00F33CAA">
              <w:rPr>
                <w:b/>
                <w:bCs/>
                <w:color w:val="002060"/>
              </w:rPr>
              <w:t xml:space="preserve"> </w:t>
            </w:r>
            <w:r w:rsidR="00F33CAA" w:rsidRPr="00F33CAA">
              <w:t>Okunan</w:t>
            </w:r>
            <w:r w:rsidR="00E6578B" w:rsidRPr="00F33CAA">
              <w:t xml:space="preserve"> metinde yer alan edatlar yuvarlak içine alı</w:t>
            </w:r>
            <w:r w:rsidR="00C311AD" w:rsidRPr="00F33CAA">
              <w:t>nacak</w:t>
            </w:r>
            <w:r w:rsidR="00C311AD" w:rsidRPr="00F33CAA">
              <w:rPr>
                <w:b/>
                <w:bCs/>
              </w:rPr>
              <w:t>.</w:t>
            </w:r>
            <w:r w:rsidR="00C311AD" w:rsidRPr="00F33CAA">
              <w:rPr>
                <w:b/>
                <w:bCs/>
                <w:color w:val="002060"/>
              </w:rPr>
              <w:t xml:space="preserve"> </w:t>
            </w:r>
            <w:r w:rsidR="00F33CAA" w:rsidRPr="00F33CAA">
              <w:rPr>
                <w:b/>
                <w:bCs/>
                <w:color w:val="002060"/>
              </w:rPr>
              <w:t>4. Etkinlik</w:t>
            </w:r>
            <w:r w:rsidR="00F33CAA">
              <w:rPr>
                <w:color w:val="002060"/>
              </w:rPr>
              <w:t xml:space="preserve"> </w:t>
            </w:r>
            <w:r w:rsidR="00026339" w:rsidRPr="00591A0B">
              <w:t>“Bu, şu, o” kelimelerini sıfat ve zamir görevinde</w:t>
            </w:r>
            <w:r w:rsidR="001C4304" w:rsidRPr="00591A0B">
              <w:t xml:space="preserve"> </w:t>
            </w:r>
            <w:r w:rsidR="00026339" w:rsidRPr="00591A0B">
              <w:t>cümle içinde kullanınız</w:t>
            </w:r>
            <w:r w:rsidR="001C4304" w:rsidRPr="00591A0B">
              <w:t>, denecek</w:t>
            </w:r>
            <w:r w:rsidR="001C4304">
              <w:rPr>
                <w:color w:val="002060"/>
              </w:rPr>
              <w:t xml:space="preserve">. </w:t>
            </w:r>
            <w:r w:rsidR="00591A0B" w:rsidRPr="00591A0B">
              <w:rPr>
                <w:b/>
                <w:bCs/>
                <w:color w:val="002060"/>
              </w:rPr>
              <w:t>5. Etkinlik</w:t>
            </w:r>
            <w:r w:rsidR="00591A0B">
              <w:rPr>
                <w:color w:val="002060"/>
              </w:rPr>
              <w:t xml:space="preserve"> </w:t>
            </w:r>
            <w:r w:rsidR="00BD322B" w:rsidRPr="0023654B">
              <w:t>Metni kavrama soruları cevaplanacak</w:t>
            </w:r>
            <w:r w:rsidR="00BD322B">
              <w:rPr>
                <w:color w:val="002060"/>
              </w:rPr>
              <w:t>.</w:t>
            </w:r>
          </w:p>
          <w:p w14:paraId="39078E0C" w14:textId="77777777" w:rsidR="007106CF" w:rsidRDefault="00BD322B" w:rsidP="0010574B">
            <w:pPr>
              <w:spacing w:line="240" w:lineRule="auto"/>
              <w:rPr>
                <w:b/>
                <w:bCs/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Pr="0023654B">
              <w:rPr>
                <w:b/>
                <w:bCs/>
                <w:color w:val="002060"/>
              </w:rPr>
              <w:t xml:space="preserve">6. Etkinlik </w:t>
            </w:r>
            <w:r w:rsidR="00BF2166" w:rsidRPr="00BF2166">
              <w:t>boyunuzu uzatmak isteseydiniz neler yapardınız, diye sorulacak</w:t>
            </w:r>
            <w:r w:rsidR="00BF2166">
              <w:rPr>
                <w:b/>
                <w:bCs/>
                <w:color w:val="002060"/>
              </w:rPr>
              <w:t xml:space="preserve">. </w:t>
            </w:r>
          </w:p>
          <w:p w14:paraId="379552B1" w14:textId="77777777" w:rsidR="00D31AD5" w:rsidRPr="00D31AD5" w:rsidRDefault="0082675F" w:rsidP="00D31AD5">
            <w:pPr>
              <w:spacing w:line="240" w:lineRule="auto"/>
            </w:pPr>
            <w:r>
              <w:rPr>
                <w:b/>
                <w:bCs/>
                <w:color w:val="002060"/>
              </w:rPr>
              <w:t xml:space="preserve">7. etkinlik </w:t>
            </w:r>
            <w:r w:rsidR="00D31AD5" w:rsidRPr="00D31AD5">
              <w:t>“http://ftp.saglik.gov.tr/sggm/Kampanyalar/Halk_Sagligi_</w:t>
            </w:r>
          </w:p>
          <w:p w14:paraId="4D7B4C49" w14:textId="77777777" w:rsidR="00015559" w:rsidRDefault="00D31AD5" w:rsidP="00D31AD5">
            <w:pPr>
              <w:spacing w:line="240" w:lineRule="auto"/>
              <w:rPr>
                <w:b/>
                <w:bCs/>
                <w:color w:val="002060"/>
              </w:rPr>
            </w:pPr>
            <w:r w:rsidRPr="00D31AD5">
              <w:t>Kampanyalari/Obezite/hareketet.rar” adresinde yer alan “Spot Film-1” adlı videoyu izleyiniz. Ardından videoda verilmek istenilen iletiyi belirleyiniz</w:t>
            </w:r>
            <w:r w:rsidRPr="00D31AD5">
              <w:rPr>
                <w:b/>
                <w:bCs/>
                <w:color w:val="002060"/>
              </w:rPr>
              <w:t>.</w:t>
            </w:r>
            <w:r w:rsidR="00015559">
              <w:rPr>
                <w:b/>
                <w:bCs/>
                <w:color w:val="002060"/>
              </w:rPr>
              <w:t xml:space="preserve"> </w:t>
            </w:r>
          </w:p>
          <w:p w14:paraId="29EF0BF9" w14:textId="5B785603" w:rsidR="0082675F" w:rsidRPr="00D31AD5" w:rsidRDefault="00015559" w:rsidP="00D31AD5">
            <w:pPr>
              <w:spacing w:line="240" w:lineRule="auto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8. </w:t>
            </w:r>
            <w:r w:rsidR="007E3C55">
              <w:rPr>
                <w:b/>
                <w:bCs/>
                <w:color w:val="002060"/>
              </w:rPr>
              <w:t xml:space="preserve">Etkinlik </w:t>
            </w:r>
            <w:r w:rsidR="007E3C55" w:rsidRPr="00B67AEE">
              <w:t>Kitaptaki tabloya göre sorular cevaplanacak</w:t>
            </w:r>
            <w:r w:rsidR="007E3C55" w:rsidRPr="00B67AEE">
              <w:rPr>
                <w:b/>
                <w:bCs/>
                <w:color w:val="2F5496" w:themeColor="accent1" w:themeShade="BF"/>
              </w:rPr>
              <w:t>. 9. Etkinlik</w:t>
            </w:r>
            <w:r w:rsidR="00B67AEE">
              <w:rPr>
                <w:b/>
                <w:bCs/>
                <w:color w:val="2F5496" w:themeColor="accent1" w:themeShade="BF"/>
              </w:rPr>
              <w:t xml:space="preserve"> </w:t>
            </w:r>
            <w:r w:rsidR="007A2BFD" w:rsidRPr="007A2BFD">
              <w:t>öğrencilerin konu ile ilgili üç dakikalık konuşma yapması istenecek</w:t>
            </w:r>
            <w:r w:rsidR="007A2BFD">
              <w:rPr>
                <w:b/>
                <w:bCs/>
                <w:color w:val="2F5496" w:themeColor="accent1" w:themeShade="BF"/>
              </w:rPr>
              <w:t xml:space="preserve">. 10. Etkinlik </w:t>
            </w:r>
            <w:r w:rsidR="004F6723" w:rsidRPr="00E936A7">
              <w:t xml:space="preserve">verilen </w:t>
            </w:r>
            <w:r w:rsidR="00656CC7" w:rsidRPr="00E936A7">
              <w:t>hikâye</w:t>
            </w:r>
            <w:r w:rsidR="004F6723" w:rsidRPr="00E936A7">
              <w:t xml:space="preserve"> unsurları kullanılarak bir hikaye yazılacak.</w:t>
            </w:r>
            <w:r w:rsidR="004F6723" w:rsidRPr="00E936A7">
              <w:rPr>
                <w:b/>
                <w:bCs/>
              </w:rPr>
              <w:t xml:space="preserve"> </w:t>
            </w:r>
          </w:p>
        </w:tc>
      </w:tr>
      <w:tr w:rsidR="00BB7F66" w14:paraId="2150308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4" w:space="0" w:color="auto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090ED4CC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4" w:space="0" w:color="auto"/>
              <w:right w:val="single" w:sz="24" w:space="0" w:color="FF0000"/>
            </w:tcBorders>
            <w:shd w:val="clear" w:color="auto" w:fill="D9D9D9" w:themeFill="background1" w:themeFillShade="D9"/>
            <w:hideMark/>
          </w:tcPr>
          <w:p w14:paraId="190649F6" w14:textId="77777777" w:rsidR="00BB7F66" w:rsidRPr="00EA55BA" w:rsidRDefault="00BB7F66" w:rsidP="00E642B0">
            <w:pPr>
              <w:spacing w:line="240" w:lineRule="auto"/>
              <w:jc w:val="center"/>
            </w:pPr>
            <w:r>
              <w:rPr>
                <w:b/>
                <w:bCs/>
                <w:color w:val="833C0B" w:themeColor="accent2" w:themeShade="80"/>
              </w:rPr>
              <w:t>ÖLÇME VE DEĞERLENDİRME</w:t>
            </w:r>
          </w:p>
        </w:tc>
      </w:tr>
      <w:tr w:rsidR="00BB7F66" w14:paraId="44F5F101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  <w:hideMark/>
          </w:tcPr>
          <w:p w14:paraId="1C62231A" w14:textId="77777777" w:rsidR="00BB7F66" w:rsidRDefault="00BB7F66" w:rsidP="00E642B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  <w:hideMark/>
          </w:tcPr>
          <w:p w14:paraId="7BE96C8A" w14:textId="36CD1220" w:rsidR="00BB7F66" w:rsidRDefault="002329CD" w:rsidP="00E642B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 parayı kimden aldın, cümlesindeki sıfat ve zamiri gösteriniz</w:t>
            </w:r>
          </w:p>
        </w:tc>
      </w:tr>
      <w:tr w:rsidR="00BB7F66" w14:paraId="2077E154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2A2B8B68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  <w:hideMark/>
          </w:tcPr>
          <w:p w14:paraId="638FD8AA" w14:textId="063A6AB6" w:rsidR="00BB7F66" w:rsidRDefault="00BB7F66" w:rsidP="00E642B0">
            <w:pPr>
              <w:spacing w:line="240" w:lineRule="auto"/>
              <w:jc w:val="center"/>
            </w:pPr>
            <w:r>
              <w:rPr>
                <w:b/>
                <w:bCs/>
                <w:color w:val="C00000"/>
              </w:rPr>
              <w:t>Plana ilişkin açıklamalar</w:t>
            </w:r>
          </w:p>
        </w:tc>
      </w:tr>
      <w:tr w:rsidR="00BB7F66" w14:paraId="47219864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320C18C0" w14:textId="77777777" w:rsidR="00BB7F66" w:rsidRDefault="00BB7F66" w:rsidP="00E642B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  <w:hideMark/>
          </w:tcPr>
          <w:p w14:paraId="151E514C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33C0B" w:themeColor="accent2" w:themeShade="80"/>
              </w:rPr>
              <w:t>Bu plan BİR haftalıktır.</w:t>
            </w:r>
          </w:p>
        </w:tc>
      </w:tr>
      <w:tr w:rsidR="00BB7F66" w14:paraId="50D9FBA8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6EE00E9D" w14:textId="77777777" w:rsidR="00BB7F66" w:rsidRDefault="00BB7F66" w:rsidP="00E642B0">
            <w:pPr>
              <w:spacing w:line="240" w:lineRule="auto"/>
            </w:pPr>
          </w:p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49D9885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  <w:hideMark/>
          </w:tcPr>
          <w:p w14:paraId="4CF0E6FB" w14:textId="698E4A71" w:rsidR="00BB7F66" w:rsidRDefault="0036469D" w:rsidP="00E642B0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36469D">
              <w:rPr>
                <w:b/>
                <w:bCs/>
                <w:color w:val="CC00FF"/>
              </w:rPr>
              <w:t>08-12 Mayıs 2023</w:t>
            </w:r>
          </w:p>
        </w:tc>
      </w:tr>
      <w:tr w:rsidR="00BB7F66" w14:paraId="002E9287" w14:textId="77777777" w:rsidTr="00E642B0">
        <w:trPr>
          <w:trHeight w:val="250"/>
        </w:trPr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5983904" w14:textId="77777777" w:rsidR="00BB7F66" w:rsidRDefault="00BB7F66" w:rsidP="00E642B0">
            <w:pPr>
              <w:tabs>
                <w:tab w:val="center" w:pos="810"/>
              </w:tabs>
              <w:spacing w:line="240" w:lineRule="auto"/>
            </w:pPr>
          </w:p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0E0ADB60" w14:textId="77777777" w:rsidR="00BB7F66" w:rsidRDefault="00BB7F66" w:rsidP="00E642B0">
            <w:pPr>
              <w:spacing w:line="240" w:lineRule="auto"/>
              <w:jc w:val="center"/>
            </w:pPr>
            <w:r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69085841" w14:textId="77777777" w:rsidR="00BB7F66" w:rsidRDefault="00BB7F66" w:rsidP="00E642B0">
            <w:pPr>
              <w:spacing w:line="240" w:lineRule="auto"/>
            </w:pPr>
            <w:r>
              <w:rPr>
                <w:b/>
                <w:bCs/>
                <w:i/>
                <w:iCs/>
              </w:rPr>
              <w:t xml:space="preserve">             ŞERİF GEZMEZ / okul müdürü</w:t>
            </w:r>
          </w:p>
        </w:tc>
      </w:tr>
      <w:tr w:rsidR="00BB7F66" w14:paraId="4F1EC878" w14:textId="77777777" w:rsidTr="00E642B0">
        <w:trPr>
          <w:trHeight w:val="296"/>
        </w:trPr>
        <w:tc>
          <w:tcPr>
            <w:tcW w:w="9012" w:type="dxa"/>
            <w:gridSpan w:val="3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15B80183" w14:textId="0F2E914F" w:rsidR="00F37569" w:rsidRPr="00E12131" w:rsidRDefault="00895A11" w:rsidP="00E642B0">
            <w:pPr>
              <w:spacing w:line="240" w:lineRule="auto"/>
              <w:rPr>
                <w:b/>
                <w:bCs/>
              </w:rPr>
            </w:pPr>
            <w:r w:rsidRPr="00895A11">
              <w:rPr>
                <w:b/>
                <w:bCs/>
                <w:color w:val="FF0000"/>
              </w:rPr>
              <w:t>ATATÜRKÇÜLÜK</w:t>
            </w:r>
            <w:r>
              <w:rPr>
                <w:b/>
                <w:bCs/>
              </w:rPr>
              <w:t xml:space="preserve"> </w:t>
            </w:r>
            <w:r w:rsidRPr="00895A11">
              <w:rPr>
                <w:b/>
                <w:bCs/>
              </w:rPr>
              <w:t>Atatürk’ün müzik ve folklara verdiği önemi açıklar. Atatürk’ün Türk müziğinin gelişmesi için yaptıkları anlatılır.</w:t>
            </w:r>
          </w:p>
        </w:tc>
      </w:tr>
    </w:tbl>
    <w:p w14:paraId="144AEAAD" w14:textId="77777777" w:rsidR="00180508" w:rsidRPr="00E642B0" w:rsidRDefault="00180508" w:rsidP="00180508">
      <w:pPr>
        <w:jc w:val="center"/>
        <w:rPr>
          <w:b/>
          <w:bCs/>
          <w:color w:val="538135" w:themeColor="accent6" w:themeShade="BF"/>
        </w:rPr>
      </w:pPr>
      <w:r w:rsidRPr="00E642B0">
        <w:rPr>
          <w:b/>
          <w:bCs/>
          <w:color w:val="538135" w:themeColor="accent6" w:themeShade="BF"/>
        </w:rPr>
        <w:t>6</w:t>
      </w:r>
      <w:r w:rsidRPr="00E642B0">
        <w:rPr>
          <w:b/>
          <w:bCs/>
          <w:color w:val="538135" w:themeColor="accent6" w:themeShade="BF"/>
          <w:sz w:val="24"/>
          <w:szCs w:val="24"/>
        </w:rPr>
        <w:t>-A TÜRKÇE DERSİ GÜNLÜK PLANI</w:t>
      </w:r>
    </w:p>
    <w:p w14:paraId="1C3E6BE7" w14:textId="2DA9D978" w:rsidR="00087D11" w:rsidRDefault="0036469D" w:rsidP="00087D11">
      <w:pPr>
        <w:pStyle w:val="AralkYok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 xml:space="preserve"> </w:t>
      </w:r>
      <w:r w:rsidR="00816B5D">
        <w:rPr>
          <w:b/>
          <w:bCs/>
          <w:color w:val="ED7D31" w:themeColor="accent2"/>
        </w:rPr>
        <w:t xml:space="preserve">1. ETKİNLİK </w:t>
      </w:r>
      <w:r w:rsidR="00816B5D" w:rsidRPr="002D6AB2">
        <w:rPr>
          <w:b/>
          <w:bCs/>
        </w:rPr>
        <w:t xml:space="preserve">Ç, I, B, </w:t>
      </w:r>
      <w:r w:rsidR="00C700FB" w:rsidRPr="002D6AB2">
        <w:rPr>
          <w:b/>
          <w:bCs/>
        </w:rPr>
        <w:t xml:space="preserve">D, H, </w:t>
      </w:r>
      <w:r w:rsidR="002D6AB2" w:rsidRPr="002D6AB2">
        <w:rPr>
          <w:b/>
          <w:bCs/>
        </w:rPr>
        <w:t>A, F</w:t>
      </w:r>
      <w:r w:rsidR="00C700FB" w:rsidRPr="002D6AB2">
        <w:rPr>
          <w:b/>
          <w:bCs/>
        </w:rPr>
        <w:t xml:space="preserve">, </w:t>
      </w:r>
      <w:r w:rsidR="002D6AB2" w:rsidRPr="002D6AB2">
        <w:rPr>
          <w:b/>
          <w:bCs/>
        </w:rPr>
        <w:t xml:space="preserve">C, G. </w:t>
      </w:r>
    </w:p>
    <w:p w14:paraId="73C44C5E" w14:textId="27189FB3" w:rsidR="002D6AB2" w:rsidRDefault="00AB5E2B" w:rsidP="00087D11">
      <w:pPr>
        <w:pStyle w:val="AralkYok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2. ETK</w:t>
      </w:r>
      <w:r w:rsidR="002711DA">
        <w:rPr>
          <w:b/>
          <w:bCs/>
          <w:color w:val="ED7D31" w:themeColor="accent2"/>
        </w:rPr>
        <w:t xml:space="preserve">İNLİK </w:t>
      </w:r>
    </w:p>
    <w:p w14:paraId="7C0F9F0C" w14:textId="77777777" w:rsidR="002711DA" w:rsidRPr="002711DA" w:rsidRDefault="002711DA" w:rsidP="002711DA">
      <w:pPr>
        <w:pStyle w:val="AralkYok"/>
        <w:rPr>
          <w:b/>
          <w:bCs/>
        </w:rPr>
      </w:pPr>
      <w:r w:rsidRPr="002711DA">
        <w:rPr>
          <w:b/>
          <w:bCs/>
        </w:rPr>
        <w:t>Erbay, aslan gibi kuvvetli bir adamdı. Benzetme anlamı katmaktadır.</w:t>
      </w:r>
    </w:p>
    <w:p w14:paraId="7E557748" w14:textId="77777777" w:rsidR="002711DA" w:rsidRPr="002711DA" w:rsidRDefault="002711DA" w:rsidP="002711DA">
      <w:pPr>
        <w:pStyle w:val="AralkYok"/>
        <w:rPr>
          <w:b/>
          <w:bCs/>
        </w:rPr>
      </w:pPr>
      <w:r w:rsidRPr="002711DA">
        <w:rPr>
          <w:b/>
          <w:bCs/>
        </w:rPr>
        <w:t>Ankara’dan İzmir’e kadar bütün şehirleri gezdim. Mesafe manası katmış.</w:t>
      </w:r>
    </w:p>
    <w:p w14:paraId="2FCE02F6" w14:textId="77777777" w:rsidR="002711DA" w:rsidRPr="002711DA" w:rsidRDefault="002711DA" w:rsidP="002711DA">
      <w:pPr>
        <w:pStyle w:val="AralkYok"/>
        <w:rPr>
          <w:b/>
          <w:bCs/>
        </w:rPr>
      </w:pPr>
      <w:r w:rsidRPr="002711DA">
        <w:rPr>
          <w:b/>
          <w:bCs/>
        </w:rPr>
        <w:t>Sağlıklı yaşamak için spor yapmalıyız. Amaç- sonuç ilişkisi manası katmış.</w:t>
      </w:r>
    </w:p>
    <w:p w14:paraId="0D54704F" w14:textId="77777777" w:rsidR="002711DA" w:rsidRPr="002711DA" w:rsidRDefault="002711DA" w:rsidP="002711DA">
      <w:pPr>
        <w:pStyle w:val="AralkYok"/>
        <w:rPr>
          <w:b/>
          <w:bCs/>
        </w:rPr>
      </w:pPr>
      <w:r w:rsidRPr="002711DA">
        <w:rPr>
          <w:b/>
          <w:bCs/>
        </w:rPr>
        <w:t>Erzurum’a uçak ile gittik.  Vasıta manası katmış</w:t>
      </w:r>
    </w:p>
    <w:p w14:paraId="7B655179" w14:textId="77777777" w:rsidR="002711DA" w:rsidRPr="002711DA" w:rsidRDefault="002711DA" w:rsidP="002711DA">
      <w:pPr>
        <w:pStyle w:val="AralkYok"/>
        <w:rPr>
          <w:b/>
          <w:bCs/>
        </w:rPr>
      </w:pPr>
      <w:r w:rsidRPr="002711DA">
        <w:rPr>
          <w:b/>
          <w:bCs/>
        </w:rPr>
        <w:lastRenderedPageBreak/>
        <w:t>Dedeme yollamak üzere bir olta satın aldım. Amaç-sonuç ilişkisi manası katmış.</w:t>
      </w:r>
    </w:p>
    <w:p w14:paraId="5C72CDD8" w14:textId="78F399CC" w:rsidR="002711DA" w:rsidRDefault="002711DA" w:rsidP="002711DA">
      <w:pPr>
        <w:pStyle w:val="AralkYok"/>
        <w:rPr>
          <w:b/>
          <w:bCs/>
        </w:rPr>
      </w:pPr>
      <w:r w:rsidRPr="002711DA">
        <w:rPr>
          <w:b/>
          <w:bCs/>
        </w:rPr>
        <w:t>Bana göre bu oyun çok eğlenceli. Görelilik manası katmış.</w:t>
      </w:r>
    </w:p>
    <w:p w14:paraId="6CA6E086" w14:textId="344FA398" w:rsidR="002711DA" w:rsidRDefault="009062E8" w:rsidP="002711DA">
      <w:pPr>
        <w:pStyle w:val="AralkYok"/>
        <w:rPr>
          <w:b/>
          <w:bCs/>
        </w:rPr>
      </w:pPr>
      <w:r w:rsidRPr="009062E8">
        <w:rPr>
          <w:b/>
          <w:bCs/>
          <w:highlight w:val="yellow"/>
        </w:rPr>
        <w:t>3. ETKİNLİK</w:t>
      </w:r>
      <w:r>
        <w:rPr>
          <w:b/>
          <w:bCs/>
        </w:rPr>
        <w:t xml:space="preserve"> </w:t>
      </w:r>
      <w:r w:rsidRPr="009062E8">
        <w:rPr>
          <w:b/>
          <w:bCs/>
        </w:rPr>
        <w:t xml:space="preserve">Cevap: Söylenildiği </w:t>
      </w:r>
      <w:r w:rsidRPr="009062E8">
        <w:rPr>
          <w:b/>
          <w:bCs/>
          <w:highlight w:val="yellow"/>
        </w:rPr>
        <w:t>gib</w:t>
      </w:r>
      <w:r w:rsidRPr="009062E8">
        <w:rPr>
          <w:b/>
          <w:bCs/>
        </w:rPr>
        <w:t xml:space="preserve">i, Bunun </w:t>
      </w:r>
      <w:r w:rsidRPr="006F5B52">
        <w:rPr>
          <w:b/>
          <w:bCs/>
          <w:highlight w:val="yellow"/>
        </w:rPr>
        <w:t>dışında</w:t>
      </w:r>
      <w:r w:rsidRPr="009062E8">
        <w:rPr>
          <w:b/>
          <w:bCs/>
        </w:rPr>
        <w:t xml:space="preserve">, aynı şekilde, patates </w:t>
      </w:r>
      <w:r w:rsidR="004F03BA" w:rsidRPr="004F03BA">
        <w:rPr>
          <w:b/>
          <w:bCs/>
          <w:highlight w:val="yellow"/>
        </w:rPr>
        <w:t>gibi</w:t>
      </w:r>
      <w:r w:rsidR="004F03BA" w:rsidRPr="009062E8">
        <w:rPr>
          <w:b/>
          <w:bCs/>
        </w:rPr>
        <w:t>,</w:t>
      </w:r>
      <w:r w:rsidRPr="009062E8">
        <w:rPr>
          <w:b/>
          <w:bCs/>
        </w:rPr>
        <w:t xml:space="preserve"> atletizm </w:t>
      </w:r>
      <w:r w:rsidR="004F03BA" w:rsidRPr="004F03BA">
        <w:rPr>
          <w:b/>
          <w:bCs/>
          <w:highlight w:val="yellow"/>
        </w:rPr>
        <w:t>de,</w:t>
      </w:r>
      <w:r w:rsidRPr="004F03BA">
        <w:rPr>
          <w:b/>
          <w:bCs/>
          <w:highlight w:val="yellow"/>
        </w:rPr>
        <w:t xml:space="preserve"> ya da</w:t>
      </w:r>
      <w:r w:rsidRPr="009062E8">
        <w:rPr>
          <w:b/>
          <w:bCs/>
        </w:rPr>
        <w:t xml:space="preserve"> , çok </w:t>
      </w:r>
      <w:r w:rsidRPr="00076364">
        <w:rPr>
          <w:b/>
          <w:bCs/>
          <w:highlight w:val="yellow"/>
        </w:rPr>
        <w:t>daha</w:t>
      </w:r>
      <w:r w:rsidRPr="009062E8">
        <w:rPr>
          <w:b/>
          <w:bCs/>
        </w:rPr>
        <w:t xml:space="preserve"> </w:t>
      </w:r>
      <w:r w:rsidR="00076364">
        <w:rPr>
          <w:b/>
          <w:bCs/>
        </w:rPr>
        <w:t>a</w:t>
      </w:r>
      <w:r w:rsidRPr="009062E8">
        <w:rPr>
          <w:b/>
          <w:bCs/>
        </w:rPr>
        <w:t xml:space="preserve">z, çocuk gelişimi </w:t>
      </w:r>
      <w:r w:rsidRPr="00076364">
        <w:rPr>
          <w:b/>
          <w:bCs/>
          <w:highlight w:val="yellow"/>
        </w:rPr>
        <w:t>için</w:t>
      </w:r>
      <w:r w:rsidRPr="009062E8">
        <w:rPr>
          <w:b/>
          <w:bCs/>
        </w:rPr>
        <w:t xml:space="preserve"> de , toparlayabilmesi </w:t>
      </w:r>
      <w:r w:rsidRPr="004F03BA">
        <w:rPr>
          <w:b/>
          <w:bCs/>
          <w:highlight w:val="yellow"/>
        </w:rPr>
        <w:t>için.</w:t>
      </w:r>
    </w:p>
    <w:p w14:paraId="69BB1F54" w14:textId="77777777" w:rsidR="00D2636E" w:rsidRDefault="00D2636E" w:rsidP="002711DA">
      <w:pPr>
        <w:pStyle w:val="AralkYok"/>
        <w:rPr>
          <w:b/>
          <w:bCs/>
        </w:rPr>
      </w:pPr>
    </w:p>
    <w:p w14:paraId="0A721A6D" w14:textId="0946506C" w:rsidR="00D2636E" w:rsidRDefault="00D2636E" w:rsidP="002711DA">
      <w:pPr>
        <w:pStyle w:val="AralkYok"/>
        <w:rPr>
          <w:b/>
          <w:bCs/>
        </w:rPr>
      </w:pPr>
      <w:r w:rsidRPr="00737C08">
        <w:rPr>
          <w:b/>
          <w:bCs/>
          <w:highlight w:val="green"/>
        </w:rPr>
        <w:t xml:space="preserve">5. </w:t>
      </w:r>
      <w:r w:rsidR="00737C08" w:rsidRPr="00737C08">
        <w:rPr>
          <w:b/>
          <w:bCs/>
          <w:highlight w:val="green"/>
        </w:rPr>
        <w:t>ETKİNLİK</w:t>
      </w:r>
      <w:r w:rsidR="00737C08">
        <w:rPr>
          <w:b/>
          <w:bCs/>
        </w:rPr>
        <w:t xml:space="preserve"> </w:t>
      </w:r>
      <w:r w:rsidR="00737C08" w:rsidRPr="00F66D4C">
        <w:rPr>
          <w:b/>
          <w:bCs/>
          <w:highlight w:val="green"/>
        </w:rPr>
        <w:t>Ceva</w:t>
      </w:r>
      <w:r w:rsidR="00737C08" w:rsidRPr="00737C08">
        <w:rPr>
          <w:b/>
          <w:bCs/>
        </w:rPr>
        <w:t>p: Boy uzaması için gerekli olan üç altın kural ; dengeli beslenmek, düzenli uyumak ve spor yapmak</w:t>
      </w:r>
    </w:p>
    <w:p w14:paraId="1FDB9D44" w14:textId="539FE95F" w:rsidR="00737C08" w:rsidRDefault="00FF4050" w:rsidP="002711DA">
      <w:pPr>
        <w:pStyle w:val="AralkYok"/>
        <w:rPr>
          <w:b/>
          <w:bCs/>
        </w:rPr>
      </w:pPr>
      <w:r w:rsidRPr="00F66D4C">
        <w:rPr>
          <w:b/>
          <w:bCs/>
          <w:highlight w:val="green"/>
        </w:rPr>
        <w:t>Cevap</w:t>
      </w:r>
      <w:r w:rsidRPr="00FF4050">
        <w:rPr>
          <w:b/>
          <w:bCs/>
        </w:rPr>
        <w:t>: Kalsiyum ve protein açısından zengin besinler; süt ve süt ürünleri, beyaz veya kırmızı et, balık, kuru baklagiller, sebze ve meyveler.</w:t>
      </w:r>
    </w:p>
    <w:p w14:paraId="6D9F6C48" w14:textId="18CD9466" w:rsidR="00FF4050" w:rsidRDefault="001560E6" w:rsidP="002711DA">
      <w:pPr>
        <w:pStyle w:val="AralkYok"/>
        <w:rPr>
          <w:b/>
          <w:bCs/>
        </w:rPr>
      </w:pPr>
      <w:r w:rsidRPr="00F66D4C">
        <w:rPr>
          <w:b/>
          <w:bCs/>
          <w:highlight w:val="green"/>
        </w:rPr>
        <w:t>Cevap:</w:t>
      </w:r>
      <w:r w:rsidRPr="001560E6">
        <w:rPr>
          <w:b/>
          <w:bCs/>
        </w:rPr>
        <w:t xml:space="preserve"> Gelişim için özellikle brokoli, lahana, ıspanak ve patates gibi sebzeler tüketilmelidir.</w:t>
      </w:r>
    </w:p>
    <w:p w14:paraId="4A60708C" w14:textId="323A2D03" w:rsidR="001560E6" w:rsidRDefault="00CA3AAC" w:rsidP="002711DA">
      <w:pPr>
        <w:pStyle w:val="AralkYok"/>
        <w:rPr>
          <w:b/>
          <w:bCs/>
        </w:rPr>
      </w:pPr>
      <w:r w:rsidRPr="00537E75">
        <w:rPr>
          <w:b/>
          <w:bCs/>
          <w:highlight w:val="green"/>
        </w:rPr>
        <w:t>cevap:</w:t>
      </w:r>
      <w:r w:rsidRPr="00CA3AAC">
        <w:rPr>
          <w:b/>
          <w:bCs/>
        </w:rPr>
        <w:t xml:space="preserve"> Büyüme hormonu çocuğun gelişim döneminde gece saatlerinde ve karanlıkta salgılanır . Ayrıca anne karnında başlayan bu süreç ergenliğe kadar devam eder.</w:t>
      </w:r>
    </w:p>
    <w:p w14:paraId="5C2844AB" w14:textId="638CC805" w:rsidR="00CA3AAC" w:rsidRDefault="00992565" w:rsidP="002711DA">
      <w:pPr>
        <w:pStyle w:val="AralkYok"/>
        <w:rPr>
          <w:b/>
          <w:bCs/>
        </w:rPr>
      </w:pPr>
      <w:r w:rsidRPr="00F66D4C">
        <w:rPr>
          <w:b/>
          <w:bCs/>
          <w:highlight w:val="green"/>
        </w:rPr>
        <w:t>Cevap</w:t>
      </w:r>
      <w:r w:rsidRPr="00992565">
        <w:rPr>
          <w:b/>
          <w:bCs/>
        </w:rPr>
        <w:t>: Hızlı tüketilen yiyecekler hangi hastalığa obeziteye neden olmaktadır.</w:t>
      </w:r>
    </w:p>
    <w:p w14:paraId="4636ED9B" w14:textId="1BEA3F8E" w:rsidR="00992565" w:rsidRDefault="00B03261" w:rsidP="002711DA">
      <w:pPr>
        <w:pStyle w:val="AralkYok"/>
        <w:rPr>
          <w:b/>
          <w:bCs/>
        </w:rPr>
      </w:pPr>
      <w:r w:rsidRPr="00F66D4C">
        <w:rPr>
          <w:b/>
          <w:bCs/>
          <w:highlight w:val="green"/>
        </w:rPr>
        <w:t>Cevap</w:t>
      </w:r>
      <w:r w:rsidRPr="00B03261">
        <w:rPr>
          <w:b/>
          <w:bCs/>
        </w:rPr>
        <w:t xml:space="preserve">: Sağlıklı yaşamak için sağlıklı </w:t>
      </w:r>
      <w:r w:rsidR="006F1C19" w:rsidRPr="00B03261">
        <w:rPr>
          <w:b/>
          <w:bCs/>
        </w:rPr>
        <w:t>beslenmeli,</w:t>
      </w:r>
      <w:r w:rsidRPr="00B03261">
        <w:rPr>
          <w:b/>
          <w:bCs/>
        </w:rPr>
        <w:t xml:space="preserve"> uyku dengesine ve spora dikkat etmek gerekmektedir.</w:t>
      </w:r>
    </w:p>
    <w:p w14:paraId="5AE8E44C" w14:textId="39C22C90" w:rsidR="00B03261" w:rsidRDefault="006F1C19" w:rsidP="002711DA">
      <w:pPr>
        <w:pStyle w:val="AralkYok"/>
        <w:rPr>
          <w:b/>
          <w:bCs/>
        </w:rPr>
      </w:pPr>
      <w:r w:rsidRPr="00F66D4C">
        <w:rPr>
          <w:b/>
          <w:bCs/>
          <w:highlight w:val="green"/>
        </w:rPr>
        <w:t>Cevap</w:t>
      </w:r>
      <w:r w:rsidRPr="006F1C19">
        <w:rPr>
          <w:b/>
          <w:bCs/>
        </w:rPr>
        <w:t>: Çocuğun spor yapmasının fiziksel katkılarının yanı sıra ruhsal sağlığı ve kendine güveni açısından da çok olumlu etkileri vardır</w:t>
      </w:r>
    </w:p>
    <w:p w14:paraId="6298899F" w14:textId="203290A8" w:rsidR="006F1C19" w:rsidRDefault="00F66D4C" w:rsidP="002711DA">
      <w:pPr>
        <w:pStyle w:val="AralkYok"/>
        <w:rPr>
          <w:b/>
          <w:bCs/>
        </w:rPr>
      </w:pPr>
      <w:r w:rsidRPr="00F66D4C">
        <w:rPr>
          <w:b/>
          <w:bCs/>
          <w:highlight w:val="green"/>
        </w:rPr>
        <w:t>Cevap</w:t>
      </w:r>
      <w:r>
        <w:rPr>
          <w:b/>
          <w:bCs/>
        </w:rPr>
        <w:t xml:space="preserve">. </w:t>
      </w:r>
      <w:r w:rsidRPr="00F66D4C">
        <w:rPr>
          <w:b/>
          <w:bCs/>
        </w:rPr>
        <w:t xml:space="preserve">Ben uyku </w:t>
      </w:r>
      <w:r w:rsidR="00537E75" w:rsidRPr="00F66D4C">
        <w:rPr>
          <w:b/>
          <w:bCs/>
        </w:rPr>
        <w:t>düzenime,</w:t>
      </w:r>
      <w:r w:rsidRPr="00F66D4C">
        <w:rPr>
          <w:b/>
          <w:bCs/>
        </w:rPr>
        <w:t xml:space="preserve"> erken uyumaya, sağlıklı ev yemeklerini yemeye özen göstermeye ve fırsat buldukça spor dallarıyla ilgilenmeye dikkat ediyorum.</w:t>
      </w:r>
    </w:p>
    <w:p w14:paraId="27672BE3" w14:textId="77777777" w:rsidR="00537E75" w:rsidRDefault="00537E75" w:rsidP="002711DA">
      <w:pPr>
        <w:pStyle w:val="AralkYok"/>
        <w:rPr>
          <w:b/>
          <w:bCs/>
        </w:rPr>
      </w:pPr>
    </w:p>
    <w:p w14:paraId="1BA87AFD" w14:textId="77777777" w:rsidR="00537E75" w:rsidRPr="002711DA" w:rsidRDefault="00537E75" w:rsidP="002711DA">
      <w:pPr>
        <w:pStyle w:val="AralkYok"/>
        <w:rPr>
          <w:b/>
          <w:bCs/>
        </w:rPr>
      </w:pPr>
    </w:p>
    <w:sectPr w:rsidR="00537E75" w:rsidRPr="0027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97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0"/>
    <w:rsid w:val="00005E34"/>
    <w:rsid w:val="00015559"/>
    <w:rsid w:val="000239C3"/>
    <w:rsid w:val="00026339"/>
    <w:rsid w:val="00063055"/>
    <w:rsid w:val="00070742"/>
    <w:rsid w:val="00076364"/>
    <w:rsid w:val="0008184E"/>
    <w:rsid w:val="00083ECA"/>
    <w:rsid w:val="00087D11"/>
    <w:rsid w:val="000B470D"/>
    <w:rsid w:val="000C4DF3"/>
    <w:rsid w:val="000D0653"/>
    <w:rsid w:val="000D180C"/>
    <w:rsid w:val="000D49FB"/>
    <w:rsid w:val="000F4C0D"/>
    <w:rsid w:val="0010574B"/>
    <w:rsid w:val="0012002D"/>
    <w:rsid w:val="00134995"/>
    <w:rsid w:val="001560E6"/>
    <w:rsid w:val="00176395"/>
    <w:rsid w:val="00180508"/>
    <w:rsid w:val="001953B4"/>
    <w:rsid w:val="001C4304"/>
    <w:rsid w:val="001E2962"/>
    <w:rsid w:val="001F2713"/>
    <w:rsid w:val="00210926"/>
    <w:rsid w:val="002231F1"/>
    <w:rsid w:val="002329CD"/>
    <w:rsid w:val="0023654B"/>
    <w:rsid w:val="00243696"/>
    <w:rsid w:val="00250273"/>
    <w:rsid w:val="00256763"/>
    <w:rsid w:val="002711DA"/>
    <w:rsid w:val="00274996"/>
    <w:rsid w:val="00285315"/>
    <w:rsid w:val="00291D95"/>
    <w:rsid w:val="0029414C"/>
    <w:rsid w:val="002A341B"/>
    <w:rsid w:val="002A48C9"/>
    <w:rsid w:val="002C1776"/>
    <w:rsid w:val="002D017D"/>
    <w:rsid w:val="002D2371"/>
    <w:rsid w:val="002D6AB2"/>
    <w:rsid w:val="002F6806"/>
    <w:rsid w:val="0031639F"/>
    <w:rsid w:val="00322757"/>
    <w:rsid w:val="003323C4"/>
    <w:rsid w:val="0036469D"/>
    <w:rsid w:val="00367246"/>
    <w:rsid w:val="00377E11"/>
    <w:rsid w:val="00387BCB"/>
    <w:rsid w:val="003A0F29"/>
    <w:rsid w:val="003D6BCA"/>
    <w:rsid w:val="003E3ABB"/>
    <w:rsid w:val="003E60CB"/>
    <w:rsid w:val="003F5E5F"/>
    <w:rsid w:val="003F61DE"/>
    <w:rsid w:val="00411849"/>
    <w:rsid w:val="00415FD8"/>
    <w:rsid w:val="004175D1"/>
    <w:rsid w:val="00423F6A"/>
    <w:rsid w:val="004330AF"/>
    <w:rsid w:val="00494EC9"/>
    <w:rsid w:val="004A528C"/>
    <w:rsid w:val="004B0EF1"/>
    <w:rsid w:val="004B48D5"/>
    <w:rsid w:val="004C02DB"/>
    <w:rsid w:val="004C7BC5"/>
    <w:rsid w:val="004F0342"/>
    <w:rsid w:val="004F03BA"/>
    <w:rsid w:val="004F6723"/>
    <w:rsid w:val="00506933"/>
    <w:rsid w:val="005143AE"/>
    <w:rsid w:val="00537E75"/>
    <w:rsid w:val="00543FF6"/>
    <w:rsid w:val="00547769"/>
    <w:rsid w:val="00591A0B"/>
    <w:rsid w:val="005F32A1"/>
    <w:rsid w:val="005F4F2D"/>
    <w:rsid w:val="006175B4"/>
    <w:rsid w:val="00632109"/>
    <w:rsid w:val="00656CC7"/>
    <w:rsid w:val="00672CFE"/>
    <w:rsid w:val="0068662E"/>
    <w:rsid w:val="006A0429"/>
    <w:rsid w:val="006A3782"/>
    <w:rsid w:val="006F009D"/>
    <w:rsid w:val="006F1C19"/>
    <w:rsid w:val="006F5B52"/>
    <w:rsid w:val="006F67D7"/>
    <w:rsid w:val="007106CF"/>
    <w:rsid w:val="00711EC0"/>
    <w:rsid w:val="00733A7C"/>
    <w:rsid w:val="00737C08"/>
    <w:rsid w:val="0074101D"/>
    <w:rsid w:val="00743D2F"/>
    <w:rsid w:val="00747339"/>
    <w:rsid w:val="00753F1B"/>
    <w:rsid w:val="00764F4B"/>
    <w:rsid w:val="007961F9"/>
    <w:rsid w:val="007A2BFD"/>
    <w:rsid w:val="007B3D58"/>
    <w:rsid w:val="007C208A"/>
    <w:rsid w:val="007D7F1F"/>
    <w:rsid w:val="007E0EF0"/>
    <w:rsid w:val="007E3C55"/>
    <w:rsid w:val="007F7896"/>
    <w:rsid w:val="00816B5D"/>
    <w:rsid w:val="0082675F"/>
    <w:rsid w:val="008358F0"/>
    <w:rsid w:val="008639BE"/>
    <w:rsid w:val="008665B9"/>
    <w:rsid w:val="0089228E"/>
    <w:rsid w:val="00895A11"/>
    <w:rsid w:val="00896866"/>
    <w:rsid w:val="008D0669"/>
    <w:rsid w:val="008E75ED"/>
    <w:rsid w:val="0090073A"/>
    <w:rsid w:val="009062E8"/>
    <w:rsid w:val="00934EF2"/>
    <w:rsid w:val="009578CC"/>
    <w:rsid w:val="009777B8"/>
    <w:rsid w:val="00992565"/>
    <w:rsid w:val="009A646E"/>
    <w:rsid w:val="009B51B1"/>
    <w:rsid w:val="009E2DA2"/>
    <w:rsid w:val="00A02D13"/>
    <w:rsid w:val="00A10F34"/>
    <w:rsid w:val="00A11A51"/>
    <w:rsid w:val="00A23824"/>
    <w:rsid w:val="00A3391D"/>
    <w:rsid w:val="00A37204"/>
    <w:rsid w:val="00A41D32"/>
    <w:rsid w:val="00A4601E"/>
    <w:rsid w:val="00A4714A"/>
    <w:rsid w:val="00A55007"/>
    <w:rsid w:val="00A63246"/>
    <w:rsid w:val="00A71F60"/>
    <w:rsid w:val="00A85C66"/>
    <w:rsid w:val="00AA58BB"/>
    <w:rsid w:val="00AB2C99"/>
    <w:rsid w:val="00AB5E2B"/>
    <w:rsid w:val="00AE2905"/>
    <w:rsid w:val="00AE6249"/>
    <w:rsid w:val="00AE74AD"/>
    <w:rsid w:val="00B010C2"/>
    <w:rsid w:val="00B03261"/>
    <w:rsid w:val="00B06699"/>
    <w:rsid w:val="00B22C85"/>
    <w:rsid w:val="00B622F6"/>
    <w:rsid w:val="00B67AEE"/>
    <w:rsid w:val="00B70ECE"/>
    <w:rsid w:val="00B74499"/>
    <w:rsid w:val="00B77990"/>
    <w:rsid w:val="00B80395"/>
    <w:rsid w:val="00BA0131"/>
    <w:rsid w:val="00BB7F66"/>
    <w:rsid w:val="00BC37D3"/>
    <w:rsid w:val="00BD322B"/>
    <w:rsid w:val="00BF2166"/>
    <w:rsid w:val="00C04894"/>
    <w:rsid w:val="00C11190"/>
    <w:rsid w:val="00C311AD"/>
    <w:rsid w:val="00C41160"/>
    <w:rsid w:val="00C44FFC"/>
    <w:rsid w:val="00C700FB"/>
    <w:rsid w:val="00C71691"/>
    <w:rsid w:val="00C720A1"/>
    <w:rsid w:val="00C77DDF"/>
    <w:rsid w:val="00C97D4D"/>
    <w:rsid w:val="00CA3AAC"/>
    <w:rsid w:val="00D2636E"/>
    <w:rsid w:val="00D31AD5"/>
    <w:rsid w:val="00D736B9"/>
    <w:rsid w:val="00D756F4"/>
    <w:rsid w:val="00D823C8"/>
    <w:rsid w:val="00D90099"/>
    <w:rsid w:val="00D906C7"/>
    <w:rsid w:val="00DB3457"/>
    <w:rsid w:val="00DC0916"/>
    <w:rsid w:val="00DE755A"/>
    <w:rsid w:val="00DF2176"/>
    <w:rsid w:val="00DF484E"/>
    <w:rsid w:val="00E0223F"/>
    <w:rsid w:val="00E0303A"/>
    <w:rsid w:val="00E12131"/>
    <w:rsid w:val="00E26A13"/>
    <w:rsid w:val="00E27FF8"/>
    <w:rsid w:val="00E63DD9"/>
    <w:rsid w:val="00E642B0"/>
    <w:rsid w:val="00E6578B"/>
    <w:rsid w:val="00E746A0"/>
    <w:rsid w:val="00E936A7"/>
    <w:rsid w:val="00EA55BA"/>
    <w:rsid w:val="00EB1EFF"/>
    <w:rsid w:val="00EC0521"/>
    <w:rsid w:val="00ED0044"/>
    <w:rsid w:val="00ED3CC2"/>
    <w:rsid w:val="00EE4EA9"/>
    <w:rsid w:val="00EF6640"/>
    <w:rsid w:val="00F03994"/>
    <w:rsid w:val="00F31C7A"/>
    <w:rsid w:val="00F33CAA"/>
    <w:rsid w:val="00F37149"/>
    <w:rsid w:val="00F37569"/>
    <w:rsid w:val="00F44A6B"/>
    <w:rsid w:val="00F66D4C"/>
    <w:rsid w:val="00F77916"/>
    <w:rsid w:val="00F816D8"/>
    <w:rsid w:val="00F9113C"/>
    <w:rsid w:val="00F932AA"/>
    <w:rsid w:val="00FA35B8"/>
    <w:rsid w:val="00FB2F54"/>
    <w:rsid w:val="00FC5A6F"/>
    <w:rsid w:val="00FD66F6"/>
    <w:rsid w:val="00FF2CDB"/>
    <w:rsid w:val="00FF3109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AF2D"/>
  <w15:chartTrackingRefBased/>
  <w15:docId w15:val="{2C637056-596E-4B3A-ACA5-B87D6DC8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6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7F66"/>
    <w:pPr>
      <w:ind w:left="720"/>
      <w:contextualSpacing/>
    </w:pPr>
  </w:style>
  <w:style w:type="paragraph" w:customStyle="1" w:styleId="Default">
    <w:name w:val="Default"/>
    <w:rsid w:val="00BB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BB7F66"/>
    <w:rPr>
      <w:b/>
      <w:bCs/>
      <w:color w:val="000000"/>
      <w:sz w:val="22"/>
      <w:szCs w:val="22"/>
    </w:rPr>
  </w:style>
  <w:style w:type="table" w:styleId="TabloKlavuzu">
    <w:name w:val="Table Grid"/>
    <w:basedOn w:val="NormalTablo"/>
    <w:uiPriority w:val="39"/>
    <w:rsid w:val="00BB7F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7">
    <w:name w:val="A0_7"/>
    <w:uiPriority w:val="99"/>
    <w:rsid w:val="00A41D32"/>
    <w:rPr>
      <w:b/>
      <w:bCs/>
      <w:color w:val="000000"/>
      <w:sz w:val="22"/>
      <w:szCs w:val="22"/>
    </w:rPr>
  </w:style>
  <w:style w:type="character" w:styleId="Gl">
    <w:name w:val="Strong"/>
    <w:basedOn w:val="VarsaylanParagrafYazTipi"/>
    <w:uiPriority w:val="22"/>
    <w:qFormat/>
    <w:rsid w:val="003323C4"/>
    <w:rPr>
      <w:b/>
      <w:bCs/>
    </w:rPr>
  </w:style>
  <w:style w:type="paragraph" w:styleId="AralkYok">
    <w:name w:val="No Spacing"/>
    <w:uiPriority w:val="1"/>
    <w:qFormat/>
    <w:rsid w:val="00087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217</cp:revision>
  <dcterms:created xsi:type="dcterms:W3CDTF">2023-04-01T12:01:00Z</dcterms:created>
  <dcterms:modified xsi:type="dcterms:W3CDTF">2023-05-06T09:22:00Z</dcterms:modified>
</cp:coreProperties>
</file>