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587CFB" w14:paraId="4B1BFC39" w14:textId="77777777" w:rsidTr="00587CFB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FE599" w:themeFill="accent4" w:themeFillTint="66"/>
            <w:hideMark/>
          </w:tcPr>
          <w:p w14:paraId="17AC3257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E599" w:themeFill="accent4" w:themeFillTint="66"/>
            <w:hideMark/>
          </w:tcPr>
          <w:p w14:paraId="4413EA9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8. SINIF TÜRKÇE DERSİ GÜNLÜK PLANI</w:t>
            </w:r>
          </w:p>
        </w:tc>
      </w:tr>
      <w:tr w:rsidR="00587CFB" w14:paraId="5334F42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  <w:hideMark/>
          </w:tcPr>
          <w:p w14:paraId="0BA7EE3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46AE08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7CFB" w14:paraId="43425C84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  <w:hideMark/>
          </w:tcPr>
          <w:p w14:paraId="3188980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603DF08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8-A</w:t>
            </w:r>
          </w:p>
        </w:tc>
      </w:tr>
      <w:tr w:rsidR="00587CFB" w14:paraId="170B58BE" w14:textId="77777777" w:rsidTr="00587CFB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E4012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  <w:hideMark/>
          </w:tcPr>
          <w:p w14:paraId="3D0C2C46" w14:textId="77777777" w:rsidR="00587CFB" w:rsidRDefault="00587CFB" w:rsidP="007C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MİLLÎ KÜLTÜRÜMÜZ</w:t>
            </w:r>
          </w:p>
        </w:tc>
      </w:tr>
      <w:tr w:rsidR="00587CFB" w14:paraId="7115A2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2958264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5C21112" w14:textId="731E5279" w:rsidR="00587CFB" w:rsidRDefault="00133EEA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KIZ KULESİ </w:t>
            </w:r>
            <w:r w:rsidR="00587CFB">
              <w:rPr>
                <w:b/>
                <w:bCs/>
                <w:color w:val="C00000"/>
              </w:rPr>
              <w:t xml:space="preserve"> </w:t>
            </w:r>
          </w:p>
        </w:tc>
      </w:tr>
      <w:tr w:rsidR="00587CFB" w14:paraId="775A0542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661176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70DCC0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7CFB" w14:paraId="467E23F1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53889C74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AE6E223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03-07 Nisan 2023</w:t>
            </w:r>
          </w:p>
        </w:tc>
      </w:tr>
      <w:tr w:rsidR="00587CFB" w14:paraId="1E0C10FD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7035BC79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88C6BA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87CFB" w14:paraId="72D724CE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  <w:hideMark/>
          </w:tcPr>
          <w:p w14:paraId="4FF4696A" w14:textId="77777777" w:rsidR="00587CFB" w:rsidRDefault="00587CFB" w:rsidP="007C232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4A2DDC36" w14:textId="77777777" w:rsidR="00EC7BD1" w:rsidRPr="00EC7BD1" w:rsidRDefault="00587CFB" w:rsidP="00EC7B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C7BD1" w:rsidRPr="00EC7BD1">
              <w:rPr>
                <w:sz w:val="20"/>
                <w:szCs w:val="20"/>
              </w:rPr>
              <w:t>T.8.1.2. Dinlediklerinde/izlediklerinde geçen bilmediği kelimelerin anlamını tahmin eder.</w:t>
            </w:r>
          </w:p>
          <w:p w14:paraId="5C65DE0E" w14:textId="77777777" w:rsidR="00EC7BD1" w:rsidRPr="00EC7BD1" w:rsidRDefault="00EC7BD1" w:rsidP="00EC7BD1">
            <w:pPr>
              <w:spacing w:line="240" w:lineRule="auto"/>
              <w:rPr>
                <w:sz w:val="20"/>
                <w:szCs w:val="20"/>
              </w:rPr>
            </w:pPr>
            <w:r w:rsidRPr="00EC7BD1">
              <w:rPr>
                <w:sz w:val="20"/>
                <w:szCs w:val="20"/>
              </w:rPr>
              <w:t>T.8.1.4. Dinledikleri/izlediklerine yönelik sorulara cevap verir.</w:t>
            </w:r>
          </w:p>
          <w:p w14:paraId="4B04A224" w14:textId="77777777" w:rsidR="00EC7BD1" w:rsidRPr="00EC7BD1" w:rsidRDefault="00EC7BD1" w:rsidP="00EC7BD1">
            <w:pPr>
              <w:spacing w:line="240" w:lineRule="auto"/>
              <w:rPr>
                <w:sz w:val="20"/>
                <w:szCs w:val="20"/>
              </w:rPr>
            </w:pPr>
            <w:r w:rsidRPr="00EC7BD1">
              <w:rPr>
                <w:sz w:val="20"/>
                <w:szCs w:val="20"/>
              </w:rPr>
              <w:t>T.8.1.8. Dinlediği/izlediği hikâye edici metinleri canlandırır.</w:t>
            </w:r>
          </w:p>
          <w:p w14:paraId="0BCD1DDE" w14:textId="77777777" w:rsidR="00EC7BD1" w:rsidRPr="00EC7BD1" w:rsidRDefault="00EC7BD1" w:rsidP="00EC7BD1">
            <w:pPr>
              <w:spacing w:line="240" w:lineRule="auto"/>
              <w:rPr>
                <w:sz w:val="20"/>
                <w:szCs w:val="20"/>
              </w:rPr>
            </w:pPr>
            <w:r w:rsidRPr="00EC7BD1">
              <w:rPr>
                <w:sz w:val="20"/>
                <w:szCs w:val="20"/>
              </w:rPr>
              <w:t>T.8.1.10. Dinledikleriyle/izledikleriyle ilgili görüşlerini bildirir.</w:t>
            </w:r>
          </w:p>
          <w:p w14:paraId="02EA7CBC" w14:textId="77777777" w:rsidR="00587CFB" w:rsidRDefault="00EC7BD1" w:rsidP="00EC7BD1">
            <w:pPr>
              <w:spacing w:line="240" w:lineRule="auto"/>
              <w:rPr>
                <w:sz w:val="20"/>
                <w:szCs w:val="20"/>
              </w:rPr>
            </w:pPr>
            <w:r w:rsidRPr="00EC7BD1">
              <w:rPr>
                <w:sz w:val="20"/>
                <w:szCs w:val="20"/>
              </w:rPr>
              <w:t>T.8.1.14. Dinleme stratejilerini uygular</w:t>
            </w:r>
          </w:p>
          <w:p w14:paraId="1993475A" w14:textId="77777777" w:rsidR="003567F7" w:rsidRPr="003567F7" w:rsidRDefault="003567F7" w:rsidP="003567F7">
            <w:pPr>
              <w:spacing w:line="240" w:lineRule="auto"/>
              <w:rPr>
                <w:sz w:val="20"/>
                <w:szCs w:val="20"/>
              </w:rPr>
            </w:pPr>
            <w:r w:rsidRPr="003567F7">
              <w:rPr>
                <w:sz w:val="20"/>
                <w:szCs w:val="20"/>
              </w:rPr>
              <w:t>T.8.4.11. Formları yönergelerine uygun doldurur.</w:t>
            </w:r>
          </w:p>
          <w:p w14:paraId="358CBA62" w14:textId="4224FE35" w:rsidR="00E60B00" w:rsidRDefault="003567F7" w:rsidP="003567F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567F7">
              <w:rPr>
                <w:b/>
                <w:bCs/>
                <w:sz w:val="20"/>
                <w:szCs w:val="20"/>
              </w:rPr>
              <w:t>T.8.4.19. Cümle türlerini tanır. (Yapı bakımından cümleler)</w:t>
            </w:r>
          </w:p>
        </w:tc>
      </w:tr>
      <w:tr w:rsidR="00587CFB" w14:paraId="283A1607" w14:textId="77777777" w:rsidTr="00587CFB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  <w:hideMark/>
          </w:tcPr>
          <w:p w14:paraId="42ABDF8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  <w:hideMark/>
          </w:tcPr>
          <w:p w14:paraId="56AC3A0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587CFB" w14:paraId="169830F6" w14:textId="77777777" w:rsidTr="00587CFB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  <w:hideMark/>
          </w:tcPr>
          <w:p w14:paraId="576BBF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  <w:hideMark/>
          </w:tcPr>
          <w:p w14:paraId="5BB05420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kitabı, ders notları, akıllı tahta, EBA, MEB kazanım testleri ve çalışma fasikülleri, sözlükler, yazım kılavuzu, gazete kupürleri…</w:t>
            </w:r>
          </w:p>
        </w:tc>
      </w:tr>
      <w:tr w:rsidR="00587CFB" w14:paraId="74712A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  <w:hideMark/>
          </w:tcPr>
          <w:p w14:paraId="679AFEF8" w14:textId="77777777" w:rsidR="00587CFB" w:rsidRDefault="00587CFB" w:rsidP="007C232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5FD9329D" w14:textId="77777777" w:rsidR="00587CFB" w:rsidRDefault="003567F7" w:rsidP="00202F8E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87CFB">
              <w:rPr>
                <w:rFonts w:ascii="Arimo" w:hAnsi="Arimo" w:cs="Arimo"/>
                <w:color w:val="1D1D1B"/>
              </w:rPr>
              <w:t xml:space="preserve"> </w:t>
            </w:r>
            <w:r w:rsidR="00202F8E">
              <w:rPr>
                <w:rFonts w:ascii="Arimo" w:hAnsi="Arimo" w:cs="Arimo"/>
                <w:color w:val="1D1D1B"/>
              </w:rPr>
              <w:t>Kız Kulesi ile ilgili herhangi bir bilginiz var mı? Varsa anlatınız. Diye sorarak derse başlanacak ve kısaca kız kulesi ile ilgili efsane öğrencilere özetlenecek. Metin dinleme kurallarına uyularak dinlenecek</w:t>
            </w:r>
          </w:p>
          <w:p w14:paraId="326F5734" w14:textId="54FB41ED" w:rsidR="005306E5" w:rsidRDefault="005306E5" w:rsidP="006436BE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 w:rsidRPr="00C53FD1">
              <w:rPr>
                <w:rFonts w:ascii="Arimo" w:hAnsi="Arimo" w:cs="Arimo"/>
                <w:b/>
                <w:bCs/>
                <w:color w:val="FF0000"/>
              </w:rPr>
              <w:t>1. etkinlik</w:t>
            </w:r>
            <w:r w:rsidRPr="00C53FD1">
              <w:rPr>
                <w:rFonts w:ascii="Arimo" w:hAnsi="Arimo" w:cs="Arimo"/>
                <w:color w:val="FF0000"/>
              </w:rPr>
              <w:t xml:space="preserve"> </w:t>
            </w:r>
            <w:r w:rsidR="00E75384">
              <w:rPr>
                <w:rFonts w:ascii="Arimo" w:hAnsi="Arimo" w:cs="Arimo"/>
                <w:color w:val="1D1D1B"/>
              </w:rPr>
              <w:t xml:space="preserve">dinlenen metin rol dağılımı yapılarak canlandırılacak </w:t>
            </w:r>
            <w:r w:rsidR="00E75384" w:rsidRPr="00C53FD1">
              <w:rPr>
                <w:rFonts w:ascii="Arimo" w:hAnsi="Arimo" w:cs="Arimo"/>
                <w:b/>
                <w:bCs/>
                <w:color w:val="FF0000"/>
              </w:rPr>
              <w:t>2. Etkinlik</w:t>
            </w:r>
            <w:r w:rsidR="00E75384" w:rsidRPr="00C53FD1">
              <w:rPr>
                <w:rFonts w:ascii="Arimo" w:hAnsi="Arimo" w:cs="Arimo"/>
                <w:color w:val="FF0000"/>
              </w:rPr>
              <w:t xml:space="preserve"> </w:t>
            </w:r>
            <w:r w:rsidR="008B6696">
              <w:rPr>
                <w:rFonts w:ascii="Arimo" w:hAnsi="Arimo" w:cs="Arimo"/>
                <w:color w:val="1D1D1B"/>
              </w:rPr>
              <w:t xml:space="preserve">verilmiş olan sözcükler anlamları ile eşleşecek </w:t>
            </w:r>
            <w:r w:rsidR="008B6696" w:rsidRPr="00C53FD1">
              <w:rPr>
                <w:rFonts w:ascii="Arimo" w:hAnsi="Arimo" w:cs="Arimo"/>
                <w:b/>
                <w:bCs/>
                <w:color w:val="FF0000"/>
              </w:rPr>
              <w:t>3. Etkinlik</w:t>
            </w:r>
            <w:r w:rsidR="008B6696" w:rsidRPr="00C53FD1">
              <w:rPr>
                <w:rFonts w:ascii="Arimo" w:hAnsi="Arimo" w:cs="Arimo"/>
                <w:color w:val="FF0000"/>
              </w:rPr>
              <w:t xml:space="preserve"> </w:t>
            </w:r>
            <w:r w:rsidR="007B235F">
              <w:rPr>
                <w:rFonts w:ascii="Arimo" w:hAnsi="Arimo" w:cs="Arimo"/>
                <w:color w:val="1D1D1B"/>
              </w:rPr>
              <w:t xml:space="preserve">metni kavrama soruları cevaplanacak </w:t>
            </w:r>
            <w:r w:rsidR="007B235F" w:rsidRPr="00C53FD1">
              <w:rPr>
                <w:rFonts w:ascii="Arimo" w:hAnsi="Arimo" w:cs="Arimo"/>
                <w:b/>
                <w:bCs/>
                <w:color w:val="FF0000"/>
              </w:rPr>
              <w:t>4. Etkinlik</w:t>
            </w:r>
            <w:r w:rsidR="007B235F" w:rsidRPr="00C53FD1">
              <w:rPr>
                <w:rFonts w:ascii="Arimo" w:hAnsi="Arimo" w:cs="Arimo"/>
                <w:color w:val="FF0000"/>
              </w:rPr>
              <w:t xml:space="preserve"> </w:t>
            </w:r>
            <w:r w:rsidR="000F3A23">
              <w:rPr>
                <w:rFonts w:ascii="Arimo" w:hAnsi="Arimo" w:cs="Arimo"/>
                <w:color w:val="1D1D1B"/>
              </w:rPr>
              <w:t xml:space="preserve">kız kulesi metnini dinlemekten çıkan sonuç yazılacak </w:t>
            </w:r>
            <w:r w:rsidR="006810EA" w:rsidRPr="00C53FD1">
              <w:rPr>
                <w:rFonts w:ascii="Arimo" w:hAnsi="Arimo" w:cs="Arimo"/>
                <w:b/>
                <w:bCs/>
                <w:color w:val="FF0000"/>
              </w:rPr>
              <w:t>5. Etkinlik</w:t>
            </w:r>
            <w:r w:rsidR="006810EA" w:rsidRPr="00C53FD1">
              <w:rPr>
                <w:rFonts w:ascii="Arimo" w:hAnsi="Arimo" w:cs="Arimo"/>
                <w:color w:val="FF0000"/>
              </w:rPr>
              <w:t xml:space="preserve"> </w:t>
            </w:r>
            <w:r w:rsidR="009C33C8">
              <w:rPr>
                <w:rFonts w:ascii="Arimo" w:hAnsi="Arimo" w:cs="Arimo"/>
                <w:color w:val="1D1D1B"/>
              </w:rPr>
              <w:t xml:space="preserve">dinlenen metin ile ilgili görüş yazılacak </w:t>
            </w:r>
            <w:r w:rsidR="00224E90" w:rsidRPr="00C53FD1">
              <w:rPr>
                <w:rFonts w:ascii="Arimo" w:hAnsi="Arimo" w:cs="Arimo"/>
                <w:b/>
                <w:bCs/>
                <w:color w:val="FF0000"/>
              </w:rPr>
              <w:t>6. Etkinlik</w:t>
            </w:r>
            <w:r w:rsidR="00224E90" w:rsidRPr="00C53FD1">
              <w:rPr>
                <w:rFonts w:ascii="Arimo" w:hAnsi="Arimo" w:cs="Arimo"/>
                <w:color w:val="FF0000"/>
              </w:rPr>
              <w:t xml:space="preserve"> </w:t>
            </w:r>
            <w:r w:rsidR="00C80107">
              <w:rPr>
                <w:rFonts w:ascii="Arimo" w:hAnsi="Arimo" w:cs="Arimo"/>
                <w:color w:val="1D1D1B"/>
              </w:rPr>
              <w:t xml:space="preserve">verilen paragraftaki yabancı sözcüklerin yerine Türkçeleri yazılacak </w:t>
            </w:r>
            <w:r w:rsidR="00F63310" w:rsidRPr="00C53FD1">
              <w:rPr>
                <w:rFonts w:ascii="Arimo" w:hAnsi="Arimo" w:cs="Arimo"/>
                <w:b/>
                <w:bCs/>
                <w:color w:val="FF0000"/>
              </w:rPr>
              <w:t>7. Etkinlik</w:t>
            </w:r>
            <w:r w:rsidR="00F63310" w:rsidRPr="00C53FD1">
              <w:rPr>
                <w:rFonts w:ascii="Arimo" w:hAnsi="Arimo" w:cs="Arimo"/>
                <w:color w:val="FF0000"/>
              </w:rPr>
              <w:t xml:space="preserve"> </w:t>
            </w:r>
            <w:r w:rsidR="006436BE" w:rsidRPr="006436BE">
              <w:rPr>
                <w:rFonts w:ascii="Arimo" w:hAnsi="Arimo" w:cs="Arimo"/>
                <w:color w:val="1D1D1B"/>
              </w:rPr>
              <w:t>izlet</w:t>
            </w:r>
            <w:r w:rsidR="00BE5F62">
              <w:rPr>
                <w:rFonts w:ascii="Arimo" w:hAnsi="Arimo" w:cs="Arimo"/>
                <w:color w:val="1D1D1B"/>
              </w:rPr>
              <w:t>ilecek</w:t>
            </w:r>
            <w:r w:rsidR="006436BE" w:rsidRPr="006436BE">
              <w:rPr>
                <w:rFonts w:ascii="Arimo" w:hAnsi="Arimo" w:cs="Arimo"/>
                <w:color w:val="1D1D1B"/>
              </w:rPr>
              <w:t xml:space="preserve"> Türkiye’yi tanıtan reklam </w:t>
            </w:r>
            <w:r w:rsidR="00BE5F62" w:rsidRPr="006436BE">
              <w:rPr>
                <w:rFonts w:ascii="Arimo" w:hAnsi="Arimo" w:cs="Arimo"/>
                <w:color w:val="1D1D1B"/>
              </w:rPr>
              <w:t>filminin</w:t>
            </w:r>
            <w:r w:rsidR="00D72785">
              <w:rPr>
                <w:rFonts w:ascii="Arimo" w:hAnsi="Arimo" w:cs="Arimo"/>
                <w:color w:val="1D1D1B"/>
              </w:rPr>
              <w:t xml:space="preserve"> </w:t>
            </w:r>
            <w:r w:rsidR="006436BE" w:rsidRPr="006436BE">
              <w:rPr>
                <w:rFonts w:ascii="Arimo" w:hAnsi="Arimo" w:cs="Arimo"/>
                <w:color w:val="1D1D1B"/>
              </w:rPr>
              <w:t>amacı</w:t>
            </w:r>
            <w:r w:rsidR="00D72785">
              <w:rPr>
                <w:rFonts w:ascii="Arimo" w:hAnsi="Arimo" w:cs="Arimo"/>
                <w:color w:val="1D1D1B"/>
              </w:rPr>
              <w:t xml:space="preserve"> </w:t>
            </w:r>
            <w:r w:rsidR="006436BE" w:rsidRPr="006436BE">
              <w:rPr>
                <w:rFonts w:ascii="Arimo" w:hAnsi="Arimo" w:cs="Arimo"/>
                <w:color w:val="1D1D1B"/>
              </w:rPr>
              <w:t>(kültür aktarma, bilgilendirme,</w:t>
            </w:r>
            <w:r w:rsidR="00D72785">
              <w:rPr>
                <w:rFonts w:ascii="Arimo" w:hAnsi="Arimo" w:cs="Arimo"/>
                <w:color w:val="1D1D1B"/>
              </w:rPr>
              <w:t xml:space="preserve"> </w:t>
            </w:r>
            <w:r w:rsidR="006436BE" w:rsidRPr="006436BE">
              <w:rPr>
                <w:rFonts w:ascii="Arimo" w:hAnsi="Arimo" w:cs="Arimo"/>
                <w:color w:val="1D1D1B"/>
              </w:rPr>
              <w:t>ikna etme) sözlü olarak belirti</w:t>
            </w:r>
            <w:r w:rsidR="00703EFD">
              <w:rPr>
                <w:rFonts w:ascii="Arimo" w:hAnsi="Arimo" w:cs="Arimo"/>
                <w:color w:val="1D1D1B"/>
              </w:rPr>
              <w:t xml:space="preserve">lecek </w:t>
            </w:r>
            <w:r w:rsidR="00703EFD" w:rsidRPr="00C53FD1">
              <w:rPr>
                <w:rFonts w:ascii="Arimo" w:hAnsi="Arimo" w:cs="Arimo"/>
                <w:b/>
                <w:bCs/>
                <w:color w:val="FF0000"/>
              </w:rPr>
              <w:t>8. Etkinlik</w:t>
            </w:r>
            <w:r w:rsidR="00703EFD" w:rsidRPr="00C53FD1">
              <w:rPr>
                <w:rFonts w:ascii="Arimo" w:hAnsi="Arimo" w:cs="Arimo"/>
                <w:color w:val="FF0000"/>
              </w:rPr>
              <w:t xml:space="preserve"> </w:t>
            </w:r>
            <w:r w:rsidR="00A641BA">
              <w:rPr>
                <w:rFonts w:ascii="Arimo" w:hAnsi="Arimo" w:cs="Arimo"/>
                <w:color w:val="1D1D1B"/>
              </w:rPr>
              <w:t>Reklam filminden hareketle millî kültür unsurlarımızla ilgili konuşma yapı</w:t>
            </w:r>
            <w:r w:rsidR="003460D4">
              <w:rPr>
                <w:rFonts w:ascii="Arimo" w:hAnsi="Arimo" w:cs="Arimo"/>
                <w:color w:val="1D1D1B"/>
              </w:rPr>
              <w:t xml:space="preserve">lacak </w:t>
            </w:r>
            <w:r w:rsidR="003460D4" w:rsidRPr="00C53FD1">
              <w:rPr>
                <w:rFonts w:ascii="Arimo" w:hAnsi="Arimo" w:cs="Arimo"/>
                <w:b/>
                <w:bCs/>
                <w:color w:val="FF0000"/>
              </w:rPr>
              <w:t>9. Etkinlik</w:t>
            </w:r>
            <w:r w:rsidR="003460D4" w:rsidRPr="00C53FD1">
              <w:rPr>
                <w:rFonts w:ascii="Arimo" w:hAnsi="Arimo" w:cs="Arimo"/>
                <w:color w:val="FF0000"/>
              </w:rPr>
              <w:t xml:space="preserve"> </w:t>
            </w:r>
            <w:r w:rsidR="005B056D">
              <w:rPr>
                <w:rFonts w:ascii="Arimo" w:hAnsi="Arimo" w:cs="Arimo"/>
                <w:color w:val="1D1D1B"/>
              </w:rPr>
              <w:t xml:space="preserve">müze kart almak için verilen form doldurulacak </w:t>
            </w:r>
            <w:r w:rsidR="005B056D" w:rsidRPr="00C53FD1">
              <w:rPr>
                <w:rFonts w:ascii="Arimo" w:hAnsi="Arimo" w:cs="Arimo"/>
                <w:b/>
                <w:bCs/>
                <w:color w:val="FF0000"/>
              </w:rPr>
              <w:t>10. Etkinlik</w:t>
            </w:r>
            <w:r w:rsidR="005B056D" w:rsidRPr="00C53FD1">
              <w:rPr>
                <w:rFonts w:ascii="Arimo" w:hAnsi="Arimo" w:cs="Arimo"/>
                <w:color w:val="FF0000"/>
              </w:rPr>
              <w:t xml:space="preserve"> </w:t>
            </w:r>
            <w:r w:rsidR="00B070B8">
              <w:rPr>
                <w:rFonts w:ascii="Arimo" w:hAnsi="Arimo" w:cs="Arimo"/>
                <w:color w:val="1D1D1B"/>
              </w:rPr>
              <w:t xml:space="preserve">verilen cümleler yapı yönünden incelenecek </w:t>
            </w:r>
          </w:p>
        </w:tc>
      </w:tr>
      <w:tr w:rsidR="00587CFB" w14:paraId="45DC9938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3481DED1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754DD476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ÖLÇME VE DEĞERLENDİRME</w:t>
            </w:r>
          </w:p>
        </w:tc>
      </w:tr>
      <w:tr w:rsidR="00587CFB" w14:paraId="79ED88C7" w14:textId="77777777" w:rsidTr="00587CFB">
        <w:trPr>
          <w:trHeight w:val="3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3AEED7FB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  <w:hideMark/>
          </w:tcPr>
          <w:p w14:paraId="77E07B77" w14:textId="2D939D4F" w:rsidR="00587CFB" w:rsidRDefault="00275C3A" w:rsidP="007C232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Odaya girip koltuğa oturdu, yapısına göre </w:t>
            </w:r>
            <w:r w:rsidR="00E561BE">
              <w:rPr>
                <w:b/>
                <w:bCs/>
              </w:rPr>
              <w:t>nasıl</w:t>
            </w:r>
            <w:r>
              <w:rPr>
                <w:b/>
                <w:bCs/>
              </w:rPr>
              <w:t xml:space="preserve"> bir cümledir.</w:t>
            </w:r>
          </w:p>
        </w:tc>
      </w:tr>
      <w:tr w:rsidR="00587CFB" w14:paraId="5057FF4A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8A52092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61DF58A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587CFB" w14:paraId="0304CA53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4" w:space="0" w:color="auto"/>
              <w:right w:val="single" w:sz="18" w:space="0" w:color="FFFF00"/>
            </w:tcBorders>
            <w:shd w:val="clear" w:color="auto" w:fill="CCCCFF"/>
          </w:tcPr>
          <w:p w14:paraId="5AE99BD0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4" w:space="0" w:color="auto"/>
              <w:right w:val="single" w:sz="24" w:space="0" w:color="FF6699"/>
            </w:tcBorders>
            <w:shd w:val="clear" w:color="auto" w:fill="CCCCFF"/>
            <w:vAlign w:val="center"/>
            <w:hideMark/>
          </w:tcPr>
          <w:p w14:paraId="4F0B63E9" w14:textId="77777777" w:rsidR="00587CFB" w:rsidRDefault="00587CFB" w:rsidP="007C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587CFB" w14:paraId="2D9AE443" w14:textId="77777777" w:rsidTr="00587CFB">
        <w:trPr>
          <w:trHeight w:val="31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69D27C1C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4AF03396" w14:textId="77777777" w:rsidR="00587CFB" w:rsidRDefault="00587CFB" w:rsidP="007C23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F7E42B" w14:textId="77777777" w:rsidR="00587CFB" w:rsidRDefault="00587CFB" w:rsidP="007C232B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Reha AŞIK </w:t>
            </w:r>
          </w:p>
          <w:p w14:paraId="6FF94E4A" w14:textId="77777777" w:rsidR="00587CFB" w:rsidRDefault="00587CFB" w:rsidP="007C232B">
            <w:pPr>
              <w:pStyle w:val="AralkYok"/>
              <w:jc w:val="center"/>
            </w:pPr>
            <w:r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  <w:hideMark/>
          </w:tcPr>
          <w:p w14:paraId="4A3D52B6" w14:textId="77777777" w:rsidR="00587CFB" w:rsidRDefault="00587CFB" w:rsidP="007C23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7030A0"/>
              </w:rPr>
              <w:t>03-07 Nisan 2023</w:t>
            </w:r>
          </w:p>
        </w:tc>
      </w:tr>
      <w:tr w:rsidR="00587CFB" w14:paraId="14C09BEF" w14:textId="77777777" w:rsidTr="00587CFB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vAlign w:val="center"/>
            <w:hideMark/>
          </w:tcPr>
          <w:p w14:paraId="2A33B782" w14:textId="77777777" w:rsidR="00587CFB" w:rsidRDefault="00587CFB" w:rsidP="007C232B">
            <w:pP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vAlign w:val="center"/>
            <w:hideMark/>
          </w:tcPr>
          <w:p w14:paraId="1D13AF8D" w14:textId="77777777" w:rsidR="00587CFB" w:rsidRDefault="00587CFB" w:rsidP="007C232B">
            <w:pPr>
              <w:spacing w:line="240" w:lineRule="auto"/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  <w:hideMark/>
          </w:tcPr>
          <w:p w14:paraId="174265FA" w14:textId="77777777" w:rsidR="00587CFB" w:rsidRDefault="00587CFB" w:rsidP="007C232B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ŞERİF GEZMEZ </w:t>
            </w:r>
          </w:p>
          <w:p w14:paraId="694EF2AC" w14:textId="77777777" w:rsidR="00587CFB" w:rsidRDefault="00587CFB" w:rsidP="007C232B">
            <w:pPr>
              <w:pStyle w:val="AralkYok"/>
              <w:jc w:val="center"/>
              <w:rPr>
                <w:color w:val="7030A0"/>
              </w:rPr>
            </w:pPr>
            <w:r>
              <w:rPr>
                <w:b/>
                <w:bCs/>
              </w:rPr>
              <w:t>okul müdürü</w:t>
            </w:r>
          </w:p>
        </w:tc>
      </w:tr>
    </w:tbl>
    <w:p w14:paraId="005D0C27" w14:textId="77777777" w:rsidR="0029680A" w:rsidRDefault="0029680A"/>
    <w:sectPr w:rsidR="0029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0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E"/>
    <w:rsid w:val="000F3A23"/>
    <w:rsid w:val="00133EEA"/>
    <w:rsid w:val="00202F8E"/>
    <w:rsid w:val="00224E90"/>
    <w:rsid w:val="00275C3A"/>
    <w:rsid w:val="0029680A"/>
    <w:rsid w:val="003460D4"/>
    <w:rsid w:val="003567F7"/>
    <w:rsid w:val="005306E5"/>
    <w:rsid w:val="00587CFB"/>
    <w:rsid w:val="005B056D"/>
    <w:rsid w:val="006436BE"/>
    <w:rsid w:val="006810EA"/>
    <w:rsid w:val="00703EFD"/>
    <w:rsid w:val="007B235F"/>
    <w:rsid w:val="008B6696"/>
    <w:rsid w:val="008D18E1"/>
    <w:rsid w:val="009C33C8"/>
    <w:rsid w:val="00A641BA"/>
    <w:rsid w:val="00A71D6E"/>
    <w:rsid w:val="00B070B8"/>
    <w:rsid w:val="00BE5F62"/>
    <w:rsid w:val="00C53FD1"/>
    <w:rsid w:val="00C80107"/>
    <w:rsid w:val="00D72785"/>
    <w:rsid w:val="00E561BE"/>
    <w:rsid w:val="00E60B00"/>
    <w:rsid w:val="00E75384"/>
    <w:rsid w:val="00EC7BD1"/>
    <w:rsid w:val="00F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99B"/>
  <w15:chartTrackingRefBased/>
  <w15:docId w15:val="{FA7A505E-C2CC-4100-8305-CA2C1F4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7CF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7CFB"/>
    <w:pPr>
      <w:ind w:left="720"/>
      <w:contextualSpacing/>
    </w:pPr>
  </w:style>
  <w:style w:type="table" w:styleId="TabloKlavuzu">
    <w:name w:val="Table Grid"/>
    <w:basedOn w:val="NormalTablo"/>
    <w:uiPriority w:val="39"/>
    <w:rsid w:val="00587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2023-04-02T13:37:00Z</dcterms:created>
  <dcterms:modified xsi:type="dcterms:W3CDTF">2023-04-02T13:37:00Z</dcterms:modified>
</cp:coreProperties>
</file>