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4C1D83">
        <w:rPr>
          <w:rFonts w:ascii="Gadugi" w:hAnsi="Gadugi" w:cs="Arial"/>
          <w:b/>
          <w:bCs/>
          <w:color w:val="FFFFFF"/>
          <w:shd w:val="clear" w:color="auto" w:fill="FF0000"/>
        </w:rPr>
        <w:t>Kasım</w:t>
      </w:r>
      <w:r w:rsidR="00AD3671">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766F55" w:rsidP="00F27C4A">
            <w:pPr>
              <w:spacing w:before="20" w:after="20"/>
              <w:rPr>
                <w:rFonts w:ascii="Arial" w:hAnsi="Arial" w:cs="Arial"/>
                <w:bCs/>
                <w:color w:val="000000"/>
              </w:rPr>
            </w:pPr>
            <w:r>
              <w:rPr>
                <w:rFonts w:ascii="Arial" w:hAnsi="Arial" w:cs="Arial"/>
                <w:bCs/>
                <w:color w:val="000000"/>
              </w:rPr>
              <w:t>DOĞA VE EVREN / Bu Nehir Bizim</w:t>
            </w:r>
          </w:p>
        </w:tc>
      </w:tr>
      <w:tr w:rsidR="00AB236C" w:rsidRPr="0051103A">
        <w:tblPrEx>
          <w:tblCellMar>
            <w:top w:w="0" w:type="dxa"/>
            <w:bottom w:w="0" w:type="dxa"/>
          </w:tblCellMar>
        </w:tblPrEx>
        <w:trPr>
          <w:trHeight w:val="270"/>
        </w:trPr>
        <w:tc>
          <w:tcPr>
            <w:tcW w:w="3157" w:type="dxa"/>
          </w:tcPr>
          <w:p w:rsidR="00AB236C" w:rsidRPr="0051103A" w:rsidRDefault="00B257D3"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JU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LcsYl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B257D3"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78740A" w:rsidRDefault="00B257D3"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851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440C62">
            <w:pPr>
              <w:numPr>
                <w:ilvl w:val="0"/>
                <w:numId w:val="1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Başlık</w:t>
            </w:r>
          </w:p>
          <w:p w:rsidR="00991783"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Ana duygu</w:t>
            </w:r>
          </w:p>
          <w:p w:rsidR="004B69AC" w:rsidRPr="004B69AC" w:rsidRDefault="004B69AC"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Eş anlam</w:t>
            </w:r>
          </w:p>
          <w:p w:rsidR="004B69AC" w:rsidRPr="004B69AC" w:rsidRDefault="00FF6A51"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Öznel ve nesnel yargılar</w:t>
            </w:r>
          </w:p>
          <w:p w:rsidR="004B69AC" w:rsidRPr="004B69AC" w:rsidRDefault="00F11A61"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Nokta</w:t>
            </w:r>
            <w:r w:rsidR="004B69AC" w:rsidRPr="004B69AC">
              <w:rPr>
                <w:rFonts w:ascii="Arial" w:hAnsi="Arial" w:cs="Arial"/>
                <w:sz w:val="22"/>
                <w:szCs w:val="22"/>
              </w:rPr>
              <w:t xml:space="preserve"> işaretinin kullanımı</w:t>
            </w:r>
          </w:p>
          <w:p w:rsidR="00991783" w:rsidRPr="004B69AC" w:rsidRDefault="00FF6A51"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Karşılaştırma</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991783" w:rsidP="00991783">
            <w:pPr>
              <w:numPr>
                <w:ilvl w:val="0"/>
                <w:numId w:val="11"/>
              </w:numPr>
              <w:spacing w:before="20" w:after="20"/>
              <w:jc w:val="both"/>
              <w:rPr>
                <w:rFonts w:ascii="Arial" w:hAnsi="Arial" w:cs="Arial"/>
                <w:color w:val="000000"/>
                <w:sz w:val="22"/>
                <w:szCs w:val="22"/>
              </w:rPr>
            </w:pPr>
            <w:r w:rsidRPr="004B69AC">
              <w:rPr>
                <w:rFonts w:ascii="Arial" w:hAnsi="Arial" w:cs="Arial"/>
                <w:sz w:val="22"/>
                <w:szCs w:val="22"/>
              </w:rPr>
              <w:t>Bilgilendirici metinlerin özellikleri</w:t>
            </w:r>
          </w:p>
          <w:p w:rsidR="00AC05E9" w:rsidRPr="004B69AC" w:rsidRDefault="00277FA0" w:rsidP="00991783">
            <w:pPr>
              <w:numPr>
                <w:ilvl w:val="0"/>
                <w:numId w:val="11"/>
              </w:numPr>
              <w:spacing w:before="20" w:after="20"/>
              <w:jc w:val="both"/>
              <w:rPr>
                <w:rFonts w:ascii="Arial" w:hAnsi="Arial" w:cs="Arial"/>
                <w:color w:val="000000"/>
                <w:sz w:val="22"/>
                <w:szCs w:val="22"/>
              </w:rPr>
            </w:pPr>
            <w:r>
              <w:rPr>
                <w:rFonts w:ascii="Arial" w:hAnsi="Arial" w:cs="Arial"/>
                <w:sz w:val="22"/>
                <w:szCs w:val="22"/>
              </w:rPr>
              <w:t>Kök ve ek</w:t>
            </w:r>
          </w:p>
          <w:p w:rsidR="004B69AC" w:rsidRPr="00991783" w:rsidRDefault="00205EE5" w:rsidP="004B69AC">
            <w:pPr>
              <w:numPr>
                <w:ilvl w:val="0"/>
                <w:numId w:val="11"/>
              </w:numPr>
              <w:spacing w:before="20" w:after="20"/>
              <w:jc w:val="both"/>
              <w:rPr>
                <w:rFonts w:ascii="Arial" w:hAnsi="Arial" w:cs="Arial"/>
                <w:color w:val="000000"/>
                <w:sz w:val="22"/>
                <w:szCs w:val="22"/>
              </w:rPr>
            </w:pPr>
            <w:r>
              <w:rPr>
                <w:rFonts w:ascii="Arial" w:hAnsi="Arial" w:cs="Arial"/>
                <w:sz w:val="22"/>
                <w:szCs w:val="22"/>
              </w:rPr>
              <w:t>Geçiş ve bağlantı ifadeleri</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B257D3" w:rsidP="00AB236C">
            <w:pPr>
              <w:spacing w:before="20" w:after="20"/>
              <w:jc w:val="both"/>
              <w:rPr>
                <w:rFonts w:ascii="Gadugi" w:hAnsi="Gadugi" w:cs="Arial"/>
                <w:color w:val="000000"/>
              </w:rPr>
            </w:pPr>
            <w:r>
              <w:rPr>
                <w:noProof/>
              </w:rPr>
              <w:drawing>
                <wp:inline distT="0" distB="0" distL="0" distR="0">
                  <wp:extent cx="2124075" cy="1276350"/>
                  <wp:effectExtent l="0" t="0" r="0" b="0"/>
                  <wp:docPr id="2" name="Resim 2" descr="öğretmenler günü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ğretmenler günü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6E43A4" w:rsidP="00AB236C">
            <w:pPr>
              <w:spacing w:before="20" w:after="20"/>
              <w:jc w:val="both"/>
              <w:rPr>
                <w:rFonts w:ascii="Gadugi" w:hAnsi="Gadugi" w:cs="Arial"/>
                <w:color w:val="000000"/>
              </w:rPr>
            </w:pPr>
          </w:p>
          <w:p w:rsidR="001C5D5C" w:rsidRDefault="001C5D5C" w:rsidP="00AB236C">
            <w:pPr>
              <w:spacing w:before="20" w:after="20"/>
              <w:jc w:val="both"/>
              <w:rPr>
                <w:rFonts w:ascii="Gadugi" w:hAnsi="Gadugi" w:cs="Arial"/>
                <w:color w:val="000000"/>
              </w:rPr>
            </w:pPr>
          </w:p>
          <w:p w:rsidR="0097565E" w:rsidRPr="0051103A" w:rsidRDefault="00B81ED1" w:rsidP="00B81ED1">
            <w:pPr>
              <w:spacing w:before="20" w:after="20"/>
              <w:jc w:val="both"/>
              <w:rPr>
                <w:rFonts w:ascii="Gadugi" w:hAnsi="Gadugi" w:cs="Arial"/>
                <w:color w:val="000000"/>
              </w:rPr>
            </w:pPr>
            <w:r w:rsidRPr="009B7E26">
              <w:rPr>
                <w:rFonts w:ascii="Calibri" w:hAnsi="Calibri" w:cs="Calibri"/>
                <w:sz w:val="16"/>
                <w:szCs w:val="16"/>
              </w:rPr>
              <w:t>.</w:t>
            </w:r>
            <w:r w:rsidR="00D758C1">
              <w:t xml:space="preserve"> </w:t>
            </w:r>
            <w:r w:rsidR="00B257D3">
              <w:rPr>
                <w:noProof/>
              </w:rPr>
              <w:drawing>
                <wp:inline distT="0" distB="0" distL="0" distR="0">
                  <wp:extent cx="2143125" cy="1600200"/>
                  <wp:effectExtent l="0" t="0" r="0" b="0"/>
                  <wp:docPr id="3" name="Resim 3" descr="Ã§evre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evre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p>
        </w:tc>
        <w:tc>
          <w:tcPr>
            <w:tcW w:w="6668" w:type="dxa"/>
          </w:tcPr>
          <w:p w:rsidR="00C0644D" w:rsidRPr="003E3340" w:rsidRDefault="005119A3" w:rsidP="00C0644D">
            <w:pPr>
              <w:autoSpaceDE w:val="0"/>
              <w:autoSpaceDN w:val="0"/>
              <w:adjustRightInd w:val="0"/>
              <w:rPr>
                <w:rFonts w:ascii="Arial" w:hAnsi="Arial" w:cs="Arial"/>
                <w:b/>
                <w:sz w:val="22"/>
                <w:szCs w:val="22"/>
              </w:rPr>
            </w:pPr>
            <w:r w:rsidRPr="003E3340">
              <w:rPr>
                <w:rFonts w:ascii="Arial" w:hAnsi="Arial" w:cs="Arial"/>
                <w:b/>
                <w:sz w:val="22"/>
                <w:szCs w:val="22"/>
              </w:rPr>
              <w:t>OKUMA</w:t>
            </w:r>
          </w:p>
          <w:p w:rsidR="005119A3" w:rsidRPr="003E3340" w:rsidRDefault="005119A3" w:rsidP="005119A3">
            <w:pPr>
              <w:autoSpaceDE w:val="0"/>
              <w:autoSpaceDN w:val="0"/>
              <w:adjustRightInd w:val="0"/>
              <w:rPr>
                <w:rFonts w:ascii="Arial" w:hAnsi="Arial" w:cs="Arial"/>
                <w:b/>
                <w:sz w:val="22"/>
                <w:szCs w:val="22"/>
              </w:rPr>
            </w:pPr>
            <w:r w:rsidRPr="003E3340">
              <w:rPr>
                <w:rFonts w:ascii="Arial" w:hAnsi="Arial" w:cs="Arial"/>
                <w:b/>
                <w:sz w:val="22"/>
                <w:szCs w:val="22"/>
              </w:rPr>
              <w:t>Akıcı Okuma</w:t>
            </w:r>
          </w:p>
          <w:p w:rsidR="005119A3" w:rsidRPr="003E3340" w:rsidRDefault="005119A3" w:rsidP="005119A3">
            <w:pPr>
              <w:pStyle w:val="Gvdemetni0"/>
              <w:tabs>
                <w:tab w:val="left" w:pos="219"/>
              </w:tabs>
              <w:spacing w:line="240" w:lineRule="auto"/>
              <w:rPr>
                <w:rFonts w:cs="Arial"/>
                <w:bCs/>
                <w:sz w:val="22"/>
                <w:szCs w:val="22"/>
                <w:lang w:bidi="tr-TR"/>
              </w:rPr>
            </w:pPr>
            <w:r w:rsidRPr="003E3340">
              <w:rPr>
                <w:rFonts w:cs="Arial"/>
                <w:bCs/>
                <w:sz w:val="22"/>
                <w:szCs w:val="22"/>
                <w:lang w:bidi="tr-TR"/>
              </w:rPr>
              <w:t xml:space="preserve">T.5.3.1. Noktalama işaretlerine dikkat ederek sesli ve sessiz okur. </w:t>
            </w:r>
          </w:p>
          <w:p w:rsidR="005119A3" w:rsidRPr="003E3340" w:rsidRDefault="005119A3" w:rsidP="005119A3">
            <w:pPr>
              <w:pStyle w:val="Gvdemetni0"/>
              <w:tabs>
                <w:tab w:val="left" w:pos="219"/>
              </w:tabs>
              <w:spacing w:line="240" w:lineRule="auto"/>
              <w:rPr>
                <w:rFonts w:cs="Arial"/>
                <w:bCs/>
                <w:sz w:val="22"/>
                <w:szCs w:val="22"/>
                <w:lang w:bidi="tr-TR"/>
              </w:rPr>
            </w:pPr>
            <w:r w:rsidRPr="003E3340">
              <w:rPr>
                <w:rFonts w:cs="Arial"/>
                <w:bCs/>
                <w:sz w:val="22"/>
                <w:szCs w:val="22"/>
                <w:lang w:bidi="tr-TR"/>
              </w:rPr>
              <w:t>T.5.3.4. Okuma stratejilerini kullanır.</w:t>
            </w:r>
          </w:p>
          <w:p w:rsidR="005119A3" w:rsidRPr="003E3340" w:rsidRDefault="005119A3" w:rsidP="005119A3">
            <w:pPr>
              <w:autoSpaceDE w:val="0"/>
              <w:autoSpaceDN w:val="0"/>
              <w:adjustRightInd w:val="0"/>
              <w:rPr>
                <w:rFonts w:ascii="Arial" w:hAnsi="Arial" w:cs="Arial"/>
                <w:b/>
                <w:i/>
                <w:sz w:val="22"/>
                <w:szCs w:val="22"/>
              </w:rPr>
            </w:pPr>
            <w:r w:rsidRPr="003E3340">
              <w:rPr>
                <w:rFonts w:ascii="Arial" w:hAnsi="Arial" w:cs="Arial"/>
                <w:bCs/>
                <w:i/>
                <w:sz w:val="22"/>
                <w:szCs w:val="22"/>
                <w:lang w:bidi="tr-TR"/>
              </w:rPr>
              <w:t>Sesli, sessiz, tahmin ederek, grup hâlinde, soru sorarak, söz korosu, ezberleyerek ve hızlı okuma gibi yöntem ve teknikleri kullanmaları sağlanır.</w:t>
            </w:r>
          </w:p>
          <w:p w:rsidR="005119A3" w:rsidRPr="003E3340" w:rsidRDefault="005119A3" w:rsidP="005119A3">
            <w:pPr>
              <w:rPr>
                <w:rFonts w:ascii="Arial" w:hAnsi="Arial" w:cs="Arial"/>
                <w:i/>
                <w:sz w:val="22"/>
                <w:szCs w:val="22"/>
              </w:rPr>
            </w:pPr>
          </w:p>
          <w:p w:rsidR="005119A3" w:rsidRPr="003E3340" w:rsidRDefault="005119A3" w:rsidP="005119A3">
            <w:pPr>
              <w:autoSpaceDE w:val="0"/>
              <w:autoSpaceDN w:val="0"/>
              <w:adjustRightInd w:val="0"/>
              <w:rPr>
                <w:rFonts w:ascii="Arial" w:hAnsi="Arial" w:cs="Arial"/>
                <w:b/>
                <w:sz w:val="22"/>
                <w:szCs w:val="22"/>
              </w:rPr>
            </w:pPr>
            <w:r w:rsidRPr="003E3340">
              <w:rPr>
                <w:rFonts w:ascii="Arial" w:hAnsi="Arial" w:cs="Arial"/>
                <w:b/>
                <w:sz w:val="22"/>
                <w:szCs w:val="22"/>
              </w:rPr>
              <w:t>Söz Varlığı</w:t>
            </w:r>
          </w:p>
          <w:p w:rsidR="005119A3" w:rsidRPr="003E3340" w:rsidRDefault="005119A3" w:rsidP="005119A3">
            <w:pPr>
              <w:pStyle w:val="Gvdemetni0"/>
              <w:tabs>
                <w:tab w:val="left" w:pos="219"/>
              </w:tabs>
              <w:spacing w:line="240" w:lineRule="auto"/>
              <w:rPr>
                <w:rFonts w:cs="Arial"/>
                <w:bCs/>
                <w:sz w:val="22"/>
                <w:szCs w:val="22"/>
                <w:lang w:bidi="tr-TR"/>
              </w:rPr>
            </w:pPr>
            <w:r w:rsidRPr="003E3340">
              <w:rPr>
                <w:rFonts w:cs="Arial"/>
                <w:bCs/>
                <w:sz w:val="22"/>
                <w:szCs w:val="22"/>
                <w:lang w:bidi="tr-TR"/>
              </w:rPr>
              <w:t>T.5.3.5. Bağlamdan yararlanarak bilmediği kelime ve kelime gruplarının anlamını tahmin eder.</w:t>
            </w:r>
          </w:p>
          <w:p w:rsidR="005119A3" w:rsidRPr="003E3340" w:rsidRDefault="005119A3" w:rsidP="005119A3">
            <w:pPr>
              <w:autoSpaceDE w:val="0"/>
              <w:autoSpaceDN w:val="0"/>
              <w:adjustRightInd w:val="0"/>
              <w:rPr>
                <w:rFonts w:ascii="Arial" w:hAnsi="Arial" w:cs="Arial"/>
                <w:b/>
                <w:sz w:val="22"/>
                <w:szCs w:val="22"/>
              </w:rPr>
            </w:pPr>
            <w:r w:rsidRPr="003E3340">
              <w:rPr>
                <w:rFonts w:ascii="Arial" w:hAnsi="Arial" w:cs="Arial"/>
                <w:b/>
                <w:sz w:val="22"/>
                <w:szCs w:val="22"/>
              </w:rPr>
              <w:t>Anlama</w:t>
            </w:r>
          </w:p>
          <w:p w:rsidR="005119A3" w:rsidRPr="003E3340" w:rsidRDefault="005119A3" w:rsidP="005119A3">
            <w:pPr>
              <w:rPr>
                <w:rFonts w:ascii="Arial" w:hAnsi="Arial" w:cs="Arial"/>
                <w:sz w:val="22"/>
                <w:szCs w:val="22"/>
              </w:rPr>
            </w:pPr>
            <w:r w:rsidRPr="003E3340">
              <w:rPr>
                <w:rFonts w:ascii="Arial" w:hAnsi="Arial" w:cs="Arial"/>
                <w:sz w:val="22"/>
                <w:szCs w:val="22"/>
              </w:rPr>
              <w:t>T.5.3.12. Metin türlerini ayırt eder.</w:t>
            </w:r>
          </w:p>
          <w:p w:rsidR="005119A3" w:rsidRPr="003E3340" w:rsidRDefault="005119A3" w:rsidP="005119A3">
            <w:pPr>
              <w:rPr>
                <w:rFonts w:ascii="Arial" w:hAnsi="Arial" w:cs="Arial"/>
                <w:sz w:val="22"/>
                <w:szCs w:val="22"/>
              </w:rPr>
            </w:pPr>
            <w:r w:rsidRPr="003E3340">
              <w:rPr>
                <w:rFonts w:ascii="Arial" w:hAnsi="Arial" w:cs="Arial"/>
                <w:sz w:val="22"/>
                <w:szCs w:val="22"/>
              </w:rPr>
              <w:t>T.5.3.16. Metindeki hikâye unsurlarını belirler.</w:t>
            </w:r>
          </w:p>
          <w:p w:rsidR="005119A3" w:rsidRPr="003E3340" w:rsidRDefault="005119A3" w:rsidP="005119A3">
            <w:pPr>
              <w:rPr>
                <w:rFonts w:ascii="Arial" w:hAnsi="Arial" w:cs="Arial"/>
                <w:sz w:val="22"/>
                <w:szCs w:val="22"/>
              </w:rPr>
            </w:pPr>
            <w:r w:rsidRPr="003E3340">
              <w:rPr>
                <w:rFonts w:ascii="Arial" w:hAnsi="Arial" w:cs="Arial"/>
                <w:sz w:val="22"/>
                <w:szCs w:val="22"/>
              </w:rPr>
              <w:t>Olay örgüsü, mekân, zaman, şahıs ve varlık kadrosu, anlatıcı vb. gibi hikâye unsurları üzerinde durulur.</w:t>
            </w:r>
          </w:p>
          <w:p w:rsidR="005119A3" w:rsidRPr="003E3340" w:rsidRDefault="005119A3" w:rsidP="005119A3">
            <w:pPr>
              <w:rPr>
                <w:rFonts w:ascii="Arial" w:hAnsi="Arial" w:cs="Arial"/>
                <w:sz w:val="22"/>
                <w:szCs w:val="22"/>
              </w:rPr>
            </w:pPr>
            <w:r w:rsidRPr="003E3340">
              <w:rPr>
                <w:rFonts w:ascii="Arial" w:hAnsi="Arial" w:cs="Arial"/>
                <w:sz w:val="22"/>
                <w:szCs w:val="22"/>
              </w:rPr>
              <w:t>T.5.3.17. Metni yorumlar.</w:t>
            </w:r>
          </w:p>
          <w:p w:rsidR="005119A3" w:rsidRPr="003E3340" w:rsidRDefault="005119A3" w:rsidP="005119A3">
            <w:pPr>
              <w:rPr>
                <w:rFonts w:ascii="Arial" w:hAnsi="Arial" w:cs="Arial"/>
                <w:sz w:val="22"/>
                <w:szCs w:val="22"/>
              </w:rPr>
            </w:pPr>
            <w:r w:rsidRPr="003E3340">
              <w:rPr>
                <w:rFonts w:ascii="Arial" w:hAnsi="Arial" w:cs="Arial"/>
                <w:sz w:val="22"/>
                <w:szCs w:val="22"/>
              </w:rPr>
              <w:t>a)Yazarın bakış açısını fark etmeleri, olayları ele alış şeklini yorumlamaları ve öğrencilerin metinle ilgili kendi bakış açılarını ifade etmeleri sağlanır.</w:t>
            </w:r>
          </w:p>
          <w:p w:rsidR="005119A3" w:rsidRPr="003E3340" w:rsidRDefault="005119A3" w:rsidP="005119A3">
            <w:pPr>
              <w:rPr>
                <w:rFonts w:ascii="Arial" w:hAnsi="Arial" w:cs="Arial"/>
                <w:sz w:val="22"/>
                <w:szCs w:val="22"/>
              </w:rPr>
            </w:pPr>
            <w:r w:rsidRPr="003E3340">
              <w:rPr>
                <w:rFonts w:ascii="Arial" w:hAnsi="Arial" w:cs="Arial"/>
                <w:sz w:val="22"/>
                <w:szCs w:val="22"/>
              </w:rPr>
              <w:t>T.5.3.19. Metinle ilgili sorulara cevap verir.</w:t>
            </w:r>
          </w:p>
          <w:p w:rsidR="005119A3" w:rsidRPr="003E3340" w:rsidRDefault="005119A3" w:rsidP="005119A3">
            <w:pPr>
              <w:rPr>
                <w:rFonts w:ascii="Arial" w:hAnsi="Arial" w:cs="Arial"/>
                <w:sz w:val="22"/>
                <w:szCs w:val="22"/>
              </w:rPr>
            </w:pPr>
            <w:r w:rsidRPr="003E3340">
              <w:rPr>
                <w:rFonts w:ascii="Arial" w:hAnsi="Arial" w:cs="Arial"/>
                <w:sz w:val="22"/>
                <w:szCs w:val="22"/>
              </w:rPr>
              <w:t>T.5.3.22. Görsellerle ilgili soruları cevaplar.</w:t>
            </w:r>
          </w:p>
          <w:p w:rsidR="005119A3" w:rsidRPr="003E3340" w:rsidRDefault="005119A3" w:rsidP="005119A3">
            <w:pPr>
              <w:rPr>
                <w:rFonts w:ascii="Arial" w:hAnsi="Arial" w:cs="Arial"/>
                <w:sz w:val="22"/>
                <w:szCs w:val="22"/>
              </w:rPr>
            </w:pPr>
            <w:r w:rsidRPr="003E3340">
              <w:rPr>
                <w:rFonts w:ascii="Arial" w:hAnsi="Arial" w:cs="Arial"/>
                <w:sz w:val="22"/>
                <w:szCs w:val="22"/>
              </w:rPr>
              <w:t>T.5.3.24. Okuduğu metnin içeriğine uygun başlık/başlıklar belirler.</w:t>
            </w:r>
          </w:p>
          <w:p w:rsidR="005119A3" w:rsidRPr="003E3340" w:rsidRDefault="005119A3" w:rsidP="005119A3">
            <w:pPr>
              <w:rPr>
                <w:rFonts w:ascii="Arial" w:hAnsi="Arial" w:cs="Arial"/>
                <w:sz w:val="22"/>
                <w:szCs w:val="22"/>
              </w:rPr>
            </w:pPr>
            <w:r w:rsidRPr="003E3340">
              <w:rPr>
                <w:rFonts w:ascii="Arial" w:hAnsi="Arial" w:cs="Arial"/>
                <w:sz w:val="22"/>
                <w:szCs w:val="22"/>
              </w:rPr>
              <w:t>T.5.3.25. Medya metinlerini değerlendirir.</w:t>
            </w:r>
          </w:p>
          <w:p w:rsidR="005119A3" w:rsidRPr="003E3340" w:rsidRDefault="005119A3" w:rsidP="005119A3">
            <w:pPr>
              <w:rPr>
                <w:rFonts w:ascii="Arial" w:hAnsi="Arial" w:cs="Arial"/>
                <w:sz w:val="22"/>
                <w:szCs w:val="22"/>
              </w:rPr>
            </w:pPr>
            <w:r w:rsidRPr="003E3340">
              <w:rPr>
                <w:rFonts w:ascii="Arial" w:hAnsi="Arial" w:cs="Arial"/>
                <w:sz w:val="22"/>
                <w:szCs w:val="22"/>
              </w:rPr>
              <w:t xml:space="preserve">T.5.3.28. Bilgi kaynaklarını etkili şekilde kullanır. </w:t>
            </w:r>
          </w:p>
          <w:p w:rsidR="005119A3" w:rsidRPr="003E3340" w:rsidRDefault="005119A3" w:rsidP="005119A3">
            <w:pPr>
              <w:rPr>
                <w:rFonts w:ascii="Arial" w:hAnsi="Arial" w:cs="Arial"/>
                <w:sz w:val="22"/>
                <w:szCs w:val="22"/>
              </w:rPr>
            </w:pPr>
            <w:r w:rsidRPr="003E3340">
              <w:rPr>
                <w:rFonts w:ascii="Arial" w:hAnsi="Arial" w:cs="Arial"/>
                <w:sz w:val="22"/>
                <w:szCs w:val="22"/>
              </w:rPr>
              <w:t>T.5.3.29. Bilgi kaynaklarının güvenilirliğini sorgular.</w:t>
            </w:r>
          </w:p>
          <w:p w:rsidR="005119A3" w:rsidRPr="003E3340" w:rsidRDefault="005119A3" w:rsidP="005119A3">
            <w:pPr>
              <w:rPr>
                <w:rFonts w:ascii="Arial" w:hAnsi="Arial" w:cs="Arial"/>
                <w:sz w:val="22"/>
                <w:szCs w:val="22"/>
              </w:rPr>
            </w:pPr>
            <w:r w:rsidRPr="003E3340">
              <w:rPr>
                <w:rFonts w:ascii="Arial" w:hAnsi="Arial" w:cs="Arial"/>
                <w:sz w:val="22"/>
                <w:szCs w:val="22"/>
              </w:rPr>
              <w:t>T.5.3.31. Okudukları ile ilgili çıkarımlarda bulunur.</w:t>
            </w:r>
          </w:p>
          <w:p w:rsidR="005119A3" w:rsidRPr="003E3340" w:rsidRDefault="005119A3" w:rsidP="005119A3">
            <w:pPr>
              <w:rPr>
                <w:rFonts w:ascii="Arial" w:hAnsi="Arial" w:cs="Arial"/>
                <w:i/>
                <w:sz w:val="22"/>
                <w:szCs w:val="22"/>
              </w:rPr>
            </w:pPr>
            <w:r w:rsidRPr="003E3340">
              <w:rPr>
                <w:rFonts w:ascii="Arial" w:hAnsi="Arial" w:cs="Arial"/>
                <w:i/>
                <w:sz w:val="22"/>
                <w:szCs w:val="22"/>
              </w:rPr>
              <w:t>Neden-sonuç, amaç-sonuç, koşul, karşılaştırma, benzetme, örneklendirme, duygu belirten ifadeler, abartma, nesnel ve öznel çıkarımlar üzerinde durulur.</w:t>
            </w:r>
          </w:p>
          <w:p w:rsidR="005119A3" w:rsidRPr="003E3340" w:rsidRDefault="005119A3" w:rsidP="005119A3">
            <w:pPr>
              <w:rPr>
                <w:rFonts w:ascii="Arial" w:hAnsi="Arial" w:cs="Arial"/>
                <w:i/>
                <w:sz w:val="22"/>
                <w:szCs w:val="22"/>
              </w:rPr>
            </w:pPr>
          </w:p>
          <w:p w:rsidR="005119A3" w:rsidRPr="003E3340" w:rsidRDefault="005119A3" w:rsidP="005119A3">
            <w:pPr>
              <w:rPr>
                <w:rFonts w:ascii="Arial" w:hAnsi="Arial" w:cs="Arial"/>
                <w:sz w:val="22"/>
                <w:szCs w:val="22"/>
              </w:rPr>
            </w:pPr>
            <w:r w:rsidRPr="003E3340">
              <w:rPr>
                <w:rFonts w:ascii="Arial" w:hAnsi="Arial" w:cs="Arial"/>
                <w:sz w:val="22"/>
                <w:szCs w:val="22"/>
              </w:rPr>
              <w:t>T.5.3.11. Yapım ekinin işlevlerini açıklar.</w:t>
            </w:r>
          </w:p>
          <w:p w:rsidR="005119A3" w:rsidRPr="003E3340" w:rsidRDefault="005119A3" w:rsidP="005119A3">
            <w:pPr>
              <w:jc w:val="center"/>
              <w:rPr>
                <w:rFonts w:ascii="Arial" w:hAnsi="Arial" w:cs="Arial"/>
                <w:sz w:val="22"/>
                <w:szCs w:val="22"/>
              </w:rPr>
            </w:pPr>
          </w:p>
          <w:p w:rsidR="005119A3" w:rsidRPr="003E3340" w:rsidRDefault="005119A3" w:rsidP="005119A3">
            <w:pPr>
              <w:rPr>
                <w:rFonts w:ascii="Arial" w:hAnsi="Arial" w:cs="Arial"/>
                <w:i/>
                <w:sz w:val="22"/>
                <w:szCs w:val="22"/>
              </w:rPr>
            </w:pPr>
            <w:r w:rsidRPr="003E3340">
              <w:rPr>
                <w:rFonts w:ascii="Arial" w:hAnsi="Arial" w:cs="Arial"/>
                <w:i/>
                <w:sz w:val="22"/>
                <w:szCs w:val="22"/>
              </w:rPr>
              <w:t>Yapım ekleri ezberletilmez, işlevleri sezdirilir. Kelime türetmenin mantığı kavratılır.</w:t>
            </w:r>
          </w:p>
          <w:p w:rsidR="005119A3" w:rsidRPr="003E3340" w:rsidRDefault="005119A3" w:rsidP="005119A3">
            <w:pPr>
              <w:rPr>
                <w:rFonts w:ascii="Arial" w:hAnsi="Arial" w:cs="Arial"/>
                <w:i/>
                <w:sz w:val="22"/>
                <w:szCs w:val="22"/>
              </w:rPr>
            </w:pPr>
          </w:p>
          <w:p w:rsidR="00D77003" w:rsidRPr="003E3340" w:rsidRDefault="00D77003" w:rsidP="005119A3">
            <w:pPr>
              <w:rPr>
                <w:rFonts w:ascii="Arial" w:hAnsi="Arial" w:cs="Arial"/>
                <w:b/>
                <w:sz w:val="22"/>
                <w:szCs w:val="22"/>
                <w:lang w:eastAsia="en-US"/>
              </w:rPr>
            </w:pPr>
            <w:r w:rsidRPr="003E3340">
              <w:rPr>
                <w:rFonts w:ascii="Arial" w:hAnsi="Arial" w:cs="Arial"/>
                <w:b/>
                <w:sz w:val="22"/>
                <w:szCs w:val="22"/>
                <w:lang w:eastAsia="en-US"/>
              </w:rPr>
              <w:lastRenderedPageBreak/>
              <w:t>KONUŞMA</w:t>
            </w:r>
          </w:p>
          <w:p w:rsidR="005119A3" w:rsidRPr="003E3340" w:rsidRDefault="005119A3" w:rsidP="005119A3">
            <w:pPr>
              <w:rPr>
                <w:rFonts w:ascii="Arial" w:hAnsi="Arial" w:cs="Arial"/>
                <w:sz w:val="22"/>
                <w:szCs w:val="22"/>
              </w:rPr>
            </w:pPr>
            <w:r w:rsidRPr="003E3340">
              <w:rPr>
                <w:rFonts w:ascii="Arial" w:hAnsi="Arial" w:cs="Arial"/>
                <w:sz w:val="22"/>
                <w:szCs w:val="22"/>
              </w:rPr>
              <w:t xml:space="preserve">T.5.2.2. Hazırlıksız konuşma yapar. </w:t>
            </w:r>
          </w:p>
          <w:p w:rsidR="005119A3" w:rsidRPr="003E3340" w:rsidRDefault="005119A3" w:rsidP="005119A3">
            <w:pPr>
              <w:rPr>
                <w:rFonts w:ascii="Arial" w:hAnsi="Arial" w:cs="Arial"/>
                <w:sz w:val="22"/>
                <w:szCs w:val="22"/>
              </w:rPr>
            </w:pPr>
            <w:r w:rsidRPr="003E3340">
              <w:rPr>
                <w:rFonts w:ascii="Arial" w:hAnsi="Arial" w:cs="Arial"/>
                <w:sz w:val="22"/>
                <w:szCs w:val="22"/>
              </w:rPr>
              <w:t>T.5.2.3. Konuşma stratejilerini uygular.</w:t>
            </w:r>
          </w:p>
          <w:p w:rsidR="005119A3" w:rsidRPr="003E3340" w:rsidRDefault="005119A3" w:rsidP="005119A3">
            <w:pPr>
              <w:rPr>
                <w:rFonts w:ascii="Arial" w:hAnsi="Arial" w:cs="Arial"/>
                <w:i/>
                <w:sz w:val="22"/>
                <w:szCs w:val="22"/>
              </w:rPr>
            </w:pPr>
            <w:r w:rsidRPr="003E3340">
              <w:rPr>
                <w:rFonts w:ascii="Arial" w:hAnsi="Arial" w:cs="Arial"/>
                <w:i/>
                <w:sz w:val="22"/>
                <w:szCs w:val="22"/>
              </w:rPr>
              <w:t>Serbest, güdümlü, kelime ve kavram havuzundan seçerek konuşma gibi yöntem ve tekniklerin kullanılması sağlanır.</w:t>
            </w:r>
          </w:p>
          <w:p w:rsidR="005119A3" w:rsidRPr="003E3340" w:rsidRDefault="005119A3" w:rsidP="005119A3">
            <w:pPr>
              <w:rPr>
                <w:rFonts w:ascii="Arial" w:hAnsi="Arial" w:cs="Arial"/>
                <w:i/>
                <w:sz w:val="22"/>
                <w:szCs w:val="22"/>
              </w:rPr>
            </w:pPr>
          </w:p>
          <w:p w:rsidR="005119A3" w:rsidRPr="003E3340" w:rsidRDefault="005119A3" w:rsidP="005119A3">
            <w:pPr>
              <w:rPr>
                <w:rFonts w:ascii="Arial" w:hAnsi="Arial" w:cs="Arial"/>
                <w:sz w:val="22"/>
                <w:szCs w:val="22"/>
              </w:rPr>
            </w:pPr>
            <w:r w:rsidRPr="003E3340">
              <w:rPr>
                <w:rFonts w:ascii="Arial" w:hAnsi="Arial" w:cs="Arial"/>
                <w:sz w:val="22"/>
                <w:szCs w:val="22"/>
              </w:rPr>
              <w:t xml:space="preserve">T.5.2.4. Konuşmalarında beden dilini etkili bir şekilde kullanır. </w:t>
            </w:r>
          </w:p>
          <w:p w:rsidR="005119A3" w:rsidRPr="003E3340" w:rsidRDefault="005119A3" w:rsidP="005119A3">
            <w:pPr>
              <w:rPr>
                <w:rFonts w:ascii="Arial" w:hAnsi="Arial" w:cs="Arial"/>
                <w:sz w:val="22"/>
                <w:szCs w:val="22"/>
              </w:rPr>
            </w:pPr>
            <w:r w:rsidRPr="003E3340">
              <w:rPr>
                <w:rFonts w:ascii="Arial" w:hAnsi="Arial" w:cs="Arial"/>
                <w:sz w:val="22"/>
                <w:szCs w:val="22"/>
              </w:rPr>
              <w:t>T.5.2.5. Kelimeleri anlamlarına uygun kullanır.</w:t>
            </w:r>
          </w:p>
          <w:p w:rsidR="005119A3" w:rsidRPr="003E3340" w:rsidRDefault="005119A3" w:rsidP="005119A3">
            <w:pPr>
              <w:framePr w:hSpace="141" w:wrap="around" w:vAnchor="text" w:hAnchor="page" w:x="571" w:y="369"/>
              <w:autoSpaceDE w:val="0"/>
              <w:autoSpaceDN w:val="0"/>
              <w:adjustRightInd w:val="0"/>
              <w:suppressOverlap/>
              <w:rPr>
                <w:rFonts w:ascii="Arial" w:hAnsi="Arial" w:cs="Arial"/>
                <w:color w:val="000000"/>
                <w:sz w:val="22"/>
                <w:szCs w:val="22"/>
              </w:rPr>
            </w:pPr>
            <w:r w:rsidRPr="003E3340">
              <w:rPr>
                <w:rFonts w:ascii="Arial" w:hAnsi="Arial" w:cs="Arial"/>
                <w:color w:val="000000"/>
                <w:sz w:val="22"/>
                <w:szCs w:val="22"/>
              </w:rPr>
              <w:t>T.5.2.6. Konuşmalarında uygun geçiş ve bağlantı ifadelerini kullanır.</w:t>
            </w:r>
          </w:p>
          <w:p w:rsidR="005119A3" w:rsidRPr="003E3340" w:rsidRDefault="005119A3" w:rsidP="005119A3">
            <w:pPr>
              <w:rPr>
                <w:rFonts w:ascii="Arial" w:hAnsi="Arial" w:cs="Arial"/>
                <w:i/>
                <w:color w:val="000000"/>
                <w:sz w:val="22"/>
                <w:szCs w:val="22"/>
              </w:rPr>
            </w:pPr>
            <w:proofErr w:type="gramStart"/>
            <w:r w:rsidRPr="003E3340">
              <w:rPr>
                <w:rFonts w:ascii="Arial" w:hAnsi="Arial" w:cs="Arial"/>
                <w:i/>
                <w:color w:val="000000"/>
                <w:sz w:val="22"/>
                <w:szCs w:val="22"/>
              </w:rPr>
              <w:t>Ama,</w:t>
            </w:r>
            <w:proofErr w:type="gramEnd"/>
            <w:r w:rsidRPr="003E3340">
              <w:rPr>
                <w:rFonts w:ascii="Arial" w:hAnsi="Arial" w:cs="Arial"/>
                <w:i/>
                <w:color w:val="000000"/>
                <w:sz w:val="22"/>
                <w:szCs w:val="22"/>
              </w:rPr>
              <w:t xml:space="preserve"> fakat, ancak ve lakin ifadelerini kullanmaları sağlanır.</w:t>
            </w:r>
          </w:p>
          <w:p w:rsidR="005119A3" w:rsidRPr="003E3340" w:rsidRDefault="005119A3" w:rsidP="005119A3">
            <w:pPr>
              <w:rPr>
                <w:rFonts w:ascii="Arial" w:hAnsi="Arial" w:cs="Arial"/>
                <w:i/>
                <w:color w:val="000000"/>
                <w:sz w:val="22"/>
                <w:szCs w:val="22"/>
              </w:rPr>
            </w:pPr>
          </w:p>
          <w:p w:rsidR="00B81ED1" w:rsidRPr="003E3340" w:rsidRDefault="00D77003" w:rsidP="00B81ED1">
            <w:pPr>
              <w:rPr>
                <w:rFonts w:ascii="Arial" w:hAnsi="Arial" w:cs="Arial"/>
                <w:b/>
                <w:bCs/>
                <w:sz w:val="22"/>
                <w:szCs w:val="22"/>
              </w:rPr>
            </w:pPr>
            <w:r w:rsidRPr="003E3340">
              <w:rPr>
                <w:rFonts w:ascii="Arial" w:hAnsi="Arial" w:cs="Arial"/>
                <w:b/>
                <w:bCs/>
                <w:sz w:val="22"/>
                <w:szCs w:val="22"/>
              </w:rPr>
              <w:t>YAZMA</w:t>
            </w:r>
          </w:p>
          <w:p w:rsidR="005119A3" w:rsidRPr="003E3340" w:rsidRDefault="005119A3" w:rsidP="005119A3">
            <w:pPr>
              <w:rPr>
                <w:rFonts w:ascii="Arial" w:hAnsi="Arial" w:cs="Arial"/>
                <w:bCs/>
                <w:sz w:val="22"/>
                <w:szCs w:val="22"/>
              </w:rPr>
            </w:pPr>
            <w:r w:rsidRPr="003E3340">
              <w:rPr>
                <w:rFonts w:ascii="Arial" w:hAnsi="Arial" w:cs="Arial"/>
                <w:bCs/>
                <w:sz w:val="22"/>
                <w:szCs w:val="22"/>
              </w:rPr>
              <w:t>T.5.4.3. Hikâye edici metin yazar.</w:t>
            </w:r>
          </w:p>
          <w:p w:rsidR="005119A3" w:rsidRPr="003E3340" w:rsidRDefault="005119A3" w:rsidP="005119A3">
            <w:pPr>
              <w:rPr>
                <w:rFonts w:ascii="Arial" w:hAnsi="Arial" w:cs="Arial"/>
                <w:bCs/>
                <w:i/>
                <w:sz w:val="22"/>
                <w:szCs w:val="22"/>
              </w:rPr>
            </w:pPr>
            <w:r w:rsidRPr="003E3340">
              <w:rPr>
                <w:rFonts w:ascii="Arial" w:hAnsi="Arial" w:cs="Arial"/>
                <w:bCs/>
                <w:i/>
                <w:sz w:val="22"/>
                <w:szCs w:val="22"/>
              </w:rPr>
              <w:t>a)Öğrencilerin günlük hayattaki gözlem ve deneyimlerine dayanarak hikâye konusu ve hikâye unsurlarını belirlemeleri sağlanır.</w:t>
            </w:r>
          </w:p>
          <w:p w:rsidR="005119A3" w:rsidRPr="003E3340" w:rsidRDefault="005119A3" w:rsidP="005119A3">
            <w:pPr>
              <w:rPr>
                <w:rFonts w:ascii="Arial" w:hAnsi="Arial" w:cs="Arial"/>
                <w:bCs/>
                <w:i/>
                <w:sz w:val="22"/>
                <w:szCs w:val="22"/>
              </w:rPr>
            </w:pPr>
            <w:r w:rsidRPr="003E3340">
              <w:rPr>
                <w:rFonts w:ascii="Arial" w:hAnsi="Arial" w:cs="Arial"/>
                <w:bCs/>
                <w:i/>
                <w:sz w:val="22"/>
                <w:szCs w:val="22"/>
              </w:rPr>
              <w:t>b)Öğrenciler, yazım kılavuzundan yararlanmaları ve yeni öğrendikleri kelimeleri kullanmaları için teşvik edilir.</w:t>
            </w:r>
          </w:p>
          <w:p w:rsidR="005119A3" w:rsidRPr="003E3340" w:rsidRDefault="005119A3" w:rsidP="005119A3">
            <w:pPr>
              <w:rPr>
                <w:rFonts w:ascii="Arial" w:hAnsi="Arial" w:cs="Arial"/>
                <w:bCs/>
                <w:sz w:val="22"/>
                <w:szCs w:val="22"/>
              </w:rPr>
            </w:pPr>
          </w:p>
          <w:p w:rsidR="005119A3" w:rsidRPr="003E3340" w:rsidRDefault="005119A3" w:rsidP="005119A3">
            <w:pPr>
              <w:rPr>
                <w:rFonts w:ascii="Arial" w:hAnsi="Arial" w:cs="Arial"/>
                <w:bCs/>
                <w:sz w:val="22"/>
                <w:szCs w:val="22"/>
              </w:rPr>
            </w:pPr>
            <w:r w:rsidRPr="003E3340">
              <w:rPr>
                <w:rFonts w:ascii="Arial" w:hAnsi="Arial" w:cs="Arial"/>
                <w:bCs/>
                <w:sz w:val="22"/>
                <w:szCs w:val="22"/>
              </w:rPr>
              <w:t>T.5.4.5. Büyük harfleri ve noktalama işaretlerini uygun yerlerde kullanır.</w:t>
            </w:r>
          </w:p>
          <w:p w:rsidR="005119A3" w:rsidRPr="003E3340" w:rsidRDefault="005119A3" w:rsidP="005119A3">
            <w:pPr>
              <w:rPr>
                <w:rFonts w:ascii="Arial" w:hAnsi="Arial" w:cs="Arial"/>
                <w:bCs/>
                <w:sz w:val="22"/>
                <w:szCs w:val="22"/>
              </w:rPr>
            </w:pPr>
            <w:r w:rsidRPr="003E3340">
              <w:rPr>
                <w:rFonts w:ascii="Arial" w:hAnsi="Arial" w:cs="Arial"/>
                <w:bCs/>
                <w:sz w:val="22"/>
                <w:szCs w:val="22"/>
              </w:rPr>
              <w:t>T.5.4.7. Yazılarını zenginleştirmek için atasözleri, deyimler ve özdeyişler kullanır.</w:t>
            </w:r>
          </w:p>
          <w:p w:rsidR="005119A3" w:rsidRPr="003E3340" w:rsidRDefault="005119A3" w:rsidP="005119A3">
            <w:pPr>
              <w:rPr>
                <w:rFonts w:ascii="Arial" w:hAnsi="Arial" w:cs="Arial"/>
                <w:sz w:val="22"/>
                <w:szCs w:val="22"/>
              </w:rPr>
            </w:pPr>
            <w:r w:rsidRPr="003E3340">
              <w:rPr>
                <w:rFonts w:ascii="Arial" w:hAnsi="Arial" w:cs="Arial"/>
                <w:bCs/>
                <w:sz w:val="22"/>
                <w:szCs w:val="22"/>
              </w:rPr>
              <w:t>T.5.4.9. Yazdıklarını düzenler.</w:t>
            </w:r>
          </w:p>
          <w:p w:rsidR="005119A3" w:rsidRPr="003E3340" w:rsidRDefault="005119A3" w:rsidP="005119A3">
            <w:pPr>
              <w:rPr>
                <w:rFonts w:ascii="Arial" w:hAnsi="Arial" w:cs="Arial"/>
                <w:sz w:val="22"/>
                <w:szCs w:val="22"/>
              </w:rPr>
            </w:pPr>
            <w:r w:rsidRPr="003E3340">
              <w:rPr>
                <w:rFonts w:ascii="Arial" w:hAnsi="Arial" w:cs="Arial"/>
                <w:sz w:val="22"/>
                <w:szCs w:val="22"/>
              </w:rPr>
              <w:t>T.5.4.10. Yazdıklarını paylaşır.</w:t>
            </w:r>
          </w:p>
          <w:p w:rsidR="005119A3" w:rsidRPr="003E3340" w:rsidRDefault="005119A3" w:rsidP="005119A3">
            <w:pPr>
              <w:rPr>
                <w:rFonts w:ascii="Arial" w:hAnsi="Arial" w:cs="Arial"/>
                <w:sz w:val="22"/>
                <w:szCs w:val="22"/>
              </w:rPr>
            </w:pPr>
            <w:r w:rsidRPr="003E3340">
              <w:rPr>
                <w:rFonts w:ascii="Arial" w:hAnsi="Arial" w:cs="Arial"/>
                <w:sz w:val="22"/>
                <w:szCs w:val="22"/>
              </w:rPr>
              <w:t xml:space="preserve">T.5.4.13. Formları yönergelerine uygun doldurur. </w:t>
            </w:r>
          </w:p>
          <w:p w:rsidR="005119A3" w:rsidRPr="003E3340" w:rsidRDefault="005119A3" w:rsidP="005119A3">
            <w:pPr>
              <w:rPr>
                <w:rFonts w:ascii="Arial" w:hAnsi="Arial" w:cs="Arial"/>
                <w:sz w:val="22"/>
                <w:szCs w:val="22"/>
              </w:rPr>
            </w:pPr>
            <w:r w:rsidRPr="003E3340">
              <w:rPr>
                <w:rFonts w:ascii="Arial" w:hAnsi="Arial" w:cs="Arial"/>
                <w:sz w:val="22"/>
                <w:szCs w:val="22"/>
              </w:rPr>
              <w:t>T.5.4.15. Yazdıklarının içeriğine uygun başlık belirler.</w:t>
            </w:r>
          </w:p>
          <w:p w:rsidR="005119A3" w:rsidRPr="003E3340" w:rsidRDefault="005119A3" w:rsidP="005119A3">
            <w:pPr>
              <w:rPr>
                <w:rFonts w:ascii="Arial" w:hAnsi="Arial" w:cs="Arial"/>
                <w:sz w:val="22"/>
                <w:szCs w:val="22"/>
              </w:rPr>
            </w:pPr>
            <w:r w:rsidRPr="003E3340">
              <w:rPr>
                <w:rFonts w:ascii="Arial" w:hAnsi="Arial" w:cs="Arial"/>
                <w:sz w:val="22"/>
                <w:szCs w:val="22"/>
              </w:rPr>
              <w:t>T.5.4.16. Yazılarında uygun geçiş ve bağlantı ifadelerini kullanır.</w:t>
            </w:r>
          </w:p>
          <w:p w:rsidR="00991783" w:rsidRPr="003E3340" w:rsidRDefault="005119A3" w:rsidP="005119A3">
            <w:pPr>
              <w:rPr>
                <w:rFonts w:ascii="Arial" w:hAnsi="Arial" w:cs="Arial"/>
                <w:sz w:val="22"/>
                <w:szCs w:val="22"/>
              </w:rPr>
            </w:pPr>
            <w:proofErr w:type="gramStart"/>
            <w:r w:rsidRPr="003E3340">
              <w:rPr>
                <w:rFonts w:ascii="Arial" w:hAnsi="Arial" w:cs="Arial"/>
                <w:i/>
                <w:sz w:val="22"/>
                <w:szCs w:val="22"/>
              </w:rPr>
              <w:t>Ama,</w:t>
            </w:r>
            <w:proofErr w:type="gramEnd"/>
            <w:r w:rsidRPr="003E3340">
              <w:rPr>
                <w:rFonts w:ascii="Arial" w:hAnsi="Arial" w:cs="Arial"/>
                <w:i/>
                <w:sz w:val="22"/>
                <w:szCs w:val="22"/>
              </w:rPr>
              <w:t xml:space="preserve"> fakat, ancak ve lakin ifadelerini kullanmaları sağlanır.</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3E3340" w:rsidRDefault="004D0C01" w:rsidP="00502C1C">
            <w:pPr>
              <w:spacing w:before="20" w:after="20"/>
              <w:rPr>
                <w:rFonts w:ascii="Arial" w:hAnsi="Arial" w:cs="Arial"/>
                <w:bCs/>
                <w:color w:val="000000"/>
                <w:sz w:val="22"/>
                <w:szCs w:val="22"/>
              </w:rPr>
            </w:pPr>
            <w:r>
              <w:rPr>
                <w:rFonts w:ascii="Arial" w:hAnsi="Arial" w:cs="Arial"/>
                <w:bCs/>
                <w:color w:val="000000"/>
                <w:sz w:val="22"/>
                <w:szCs w:val="22"/>
              </w:rPr>
              <w:t>Çevre, doğa, ağaç, saygı, yaşam, kirlilik, temizlik, atık, geri dönüşüm…</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766F55">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766F55">
              <w:rPr>
                <w:rFonts w:ascii="Gadugi" w:hAnsi="Gadugi" w:cs="Arial"/>
                <w:bCs/>
                <w:color w:val="000000"/>
              </w:rPr>
              <w:t>çevre ve do</w:t>
            </w:r>
            <w:r w:rsidR="00766F55">
              <w:rPr>
                <w:rFonts w:ascii="Arial" w:hAnsi="Arial" w:cs="Arial"/>
                <w:bCs/>
                <w:color w:val="000000"/>
              </w:rPr>
              <w:t>ğa</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proofErr w:type="gramStart"/>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roofErr w:type="gramEnd"/>
            <w:r w:rsidR="005E50F2" w:rsidRPr="00440C62">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B257D3" w:rsidP="00AB236C">
            <w:pPr>
              <w:spacing w:before="20" w:after="20"/>
              <w:jc w:val="both"/>
              <w:rPr>
                <w:rFonts w:ascii="Gadugi" w:hAnsi="Gadugi" w:cs="Arial"/>
                <w:color w:val="000000"/>
              </w:rPr>
            </w:pPr>
            <w:r>
              <w:rPr>
                <w:noProof/>
              </w:rPr>
              <w:drawing>
                <wp:inline distT="0" distB="0" distL="0" distR="0">
                  <wp:extent cx="2181225" cy="1571625"/>
                  <wp:effectExtent l="0" t="0" r="0" b="0"/>
                  <wp:docPr id="4" name="Resim 4" descr="Ã§evre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Ã§evre ile ilgili gÃ¶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571625"/>
                          </a:xfrm>
                          <a:prstGeom prst="rect">
                            <a:avLst/>
                          </a:prstGeom>
                          <a:noFill/>
                          <a:ln>
                            <a:noFill/>
                          </a:ln>
                        </pic:spPr>
                      </pic:pic>
                    </a:graphicData>
                  </a:graphic>
                </wp:inline>
              </w:drawing>
            </w:r>
          </w:p>
        </w:tc>
        <w:tc>
          <w:tcPr>
            <w:tcW w:w="6668" w:type="dxa"/>
          </w:tcPr>
          <w:p w:rsidR="00B214BA" w:rsidRPr="00D77003"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4D0C01" w:rsidRPr="00DC7777" w:rsidRDefault="004D0C01"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Çevrenin korunması ve çevre bilinci ile takip ettiğiniz TV ve radyo programlarını paylaşınız.</w:t>
            </w:r>
          </w:p>
          <w:p w:rsidR="00DC7777" w:rsidRPr="00DC7777" w:rsidRDefault="00DC7777" w:rsidP="00DC7777">
            <w:pPr>
              <w:pStyle w:val="GvdeMetniGirintisi"/>
              <w:numPr>
                <w:ilvl w:val="0"/>
                <w:numId w:val="19"/>
              </w:numPr>
              <w:jc w:val="left"/>
              <w:rPr>
                <w:rFonts w:cs="Arial"/>
                <w:sz w:val="22"/>
                <w:szCs w:val="22"/>
                <w:lang w:val="tr-TR" w:eastAsia="tr-TR"/>
              </w:rPr>
            </w:pPr>
            <w:r w:rsidRPr="00DC7777">
              <w:rPr>
                <w:sz w:val="22"/>
                <w:szCs w:val="22"/>
                <w:lang w:val="tr-TR"/>
              </w:rPr>
              <w:t>E</w:t>
            </w:r>
            <w:proofErr w:type="spellStart"/>
            <w:r w:rsidRPr="00DC7777">
              <w:rPr>
                <w:sz w:val="22"/>
                <w:szCs w:val="22"/>
              </w:rPr>
              <w:t>trafınızda</w:t>
            </w:r>
            <w:proofErr w:type="spellEnd"/>
            <w:r w:rsidRPr="00DC7777">
              <w:rPr>
                <w:sz w:val="22"/>
                <w:szCs w:val="22"/>
              </w:rPr>
              <w:t xml:space="preserve"> çevreyi kirleten kişiler ya da kuruluşlar var mı? Varsa bunların çevreyi nasıl kirlettiklerini kısaca anlatınız. </w:t>
            </w:r>
          </w:p>
          <w:p w:rsidR="00865A70" w:rsidRPr="00DC7777" w:rsidRDefault="00865A70"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Çevre kirliliğini önlemeye yönelik neler yapılabilir?</w:t>
            </w:r>
          </w:p>
          <w:p w:rsidR="004D0C01" w:rsidRPr="00DC7777" w:rsidRDefault="004D0C01"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İzlediğiniz kamu spotlarının amacı nedir?</w:t>
            </w:r>
          </w:p>
          <w:p w:rsidR="004D0C01" w:rsidRPr="00DC7777" w:rsidRDefault="004D0C01"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Çevrenin korunması neden önemlidir?</w:t>
            </w:r>
          </w:p>
          <w:p w:rsidR="004D0C01" w:rsidRPr="00DC7777" w:rsidRDefault="004D0C01"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Çevre bilincine sahip olduğunuzu düşünüyor musunuz?</w:t>
            </w:r>
          </w:p>
          <w:p w:rsidR="004D0C01" w:rsidRPr="00DC7777" w:rsidRDefault="004D0C01"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Televizyonda yer alan çevre konulu haberlerle ilgili ne düşünüyorsunuz? Mesela bir çevre kirliliği haberi televizyonlarda yeteri kadar veriliyor mu?</w:t>
            </w:r>
          </w:p>
          <w:p w:rsidR="004D0C01" w:rsidRPr="00DC7777" w:rsidRDefault="004D0C01" w:rsidP="004D0C01">
            <w:pPr>
              <w:pStyle w:val="GvdeMetniGirintisi"/>
              <w:numPr>
                <w:ilvl w:val="0"/>
                <w:numId w:val="19"/>
              </w:numPr>
              <w:jc w:val="left"/>
              <w:rPr>
                <w:rFonts w:cs="Arial"/>
                <w:sz w:val="22"/>
                <w:szCs w:val="22"/>
                <w:lang w:val="tr-TR" w:eastAsia="tr-TR"/>
              </w:rPr>
            </w:pPr>
            <w:r w:rsidRPr="00DC7777">
              <w:rPr>
                <w:rFonts w:cs="Arial"/>
                <w:sz w:val="22"/>
                <w:szCs w:val="22"/>
                <w:lang w:val="tr-TR" w:eastAsia="tr-TR"/>
              </w:rPr>
              <w:t>Plastik atıkların çevreyi kirletmesiyle ilgili neler düşünüyorsunuz?</w:t>
            </w:r>
          </w:p>
          <w:p w:rsidR="00873B51" w:rsidRPr="00873B51" w:rsidRDefault="00873B51" w:rsidP="00D758C1">
            <w:pPr>
              <w:pStyle w:val="GvdeMetniGirintisi"/>
              <w:ind w:left="1125" w:firstLine="0"/>
              <w:jc w:val="left"/>
              <w:rPr>
                <w:rFonts w:cs="Arial"/>
                <w:bCs/>
                <w:sz w:val="22"/>
                <w:szCs w:val="22"/>
                <w:lang w:val="tr-TR"/>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A41CF1" w:rsidRDefault="00A41CF1" w:rsidP="00AB236C">
            <w:pPr>
              <w:spacing w:before="20" w:after="20"/>
              <w:jc w:val="both"/>
            </w:pPr>
          </w:p>
          <w:p w:rsidR="006E43A4" w:rsidRDefault="006E43A4" w:rsidP="00AB236C">
            <w:pPr>
              <w:spacing w:before="20" w:after="20"/>
              <w:jc w:val="both"/>
              <w:rPr>
                <w:rFonts w:ascii="Gadugi" w:hAnsi="Gadugi" w:cs="Arial"/>
                <w:color w:val="000000"/>
              </w:rPr>
            </w:pPr>
          </w:p>
          <w:p w:rsidR="00A41CF1" w:rsidRPr="0051103A" w:rsidRDefault="00B257D3" w:rsidP="00AB236C">
            <w:pPr>
              <w:spacing w:before="20" w:after="20"/>
              <w:jc w:val="both"/>
              <w:rPr>
                <w:rFonts w:ascii="Gadugi" w:hAnsi="Gadugi" w:cs="Arial"/>
                <w:color w:val="000000"/>
              </w:rPr>
            </w:pPr>
            <w:r>
              <w:rPr>
                <w:noProof/>
              </w:rPr>
              <w:lastRenderedPageBreak/>
              <w:drawing>
                <wp:inline distT="0" distB="0" distL="0" distR="0">
                  <wp:extent cx="2085975" cy="3105150"/>
                  <wp:effectExtent l="0" t="0" r="0" b="0"/>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3105150"/>
                          </a:xfrm>
                          <a:prstGeom prst="rect">
                            <a:avLst/>
                          </a:prstGeom>
                          <a:noFill/>
                          <a:ln>
                            <a:noFill/>
                          </a:ln>
                        </pic:spPr>
                      </pic:pic>
                    </a:graphicData>
                  </a:graphic>
                </wp:inline>
              </w:drawing>
            </w:r>
          </w:p>
        </w:tc>
        <w:tc>
          <w:tcPr>
            <w:tcW w:w="6668" w:type="dxa"/>
          </w:tcPr>
          <w:p w:rsidR="004D0C01" w:rsidRPr="00322376" w:rsidRDefault="00791ED6" w:rsidP="004D0C01">
            <w:pPr>
              <w:pStyle w:val="NormalWeb"/>
              <w:shd w:val="clear" w:color="auto" w:fill="FFFFFF"/>
              <w:spacing w:before="0" w:beforeAutospacing="0" w:after="150" w:afterAutospacing="0"/>
              <w:textAlignment w:val="baseline"/>
              <w:rPr>
                <w:rFonts w:ascii="Arial" w:hAnsi="Arial" w:cs="Arial"/>
                <w:color w:val="000000"/>
                <w:sz w:val="22"/>
                <w:szCs w:val="22"/>
              </w:rPr>
            </w:pPr>
            <w:r w:rsidRPr="00911031">
              <w:rPr>
                <w:rFonts w:ascii="Arial" w:hAnsi="Arial" w:cs="Arial"/>
                <w:sz w:val="22"/>
                <w:szCs w:val="22"/>
              </w:rPr>
              <w:lastRenderedPageBreak/>
              <w:t>Bu hafta</w:t>
            </w:r>
            <w:r w:rsidR="00766F55" w:rsidRPr="00911031">
              <w:rPr>
                <w:rFonts w:ascii="Arial" w:hAnsi="Arial" w:cs="Arial"/>
                <w:sz w:val="22"/>
                <w:szCs w:val="22"/>
              </w:rPr>
              <w:t xml:space="preserve"> 68.sayfadaki</w:t>
            </w:r>
            <w:r w:rsidR="007D25F3" w:rsidRPr="00911031">
              <w:rPr>
                <w:rFonts w:ascii="Arial" w:hAnsi="Arial" w:cs="Arial"/>
                <w:b/>
                <w:sz w:val="22"/>
                <w:szCs w:val="22"/>
              </w:rPr>
              <w:t xml:space="preserve"> “</w:t>
            </w:r>
            <w:r w:rsidR="00766F55" w:rsidRPr="00911031">
              <w:rPr>
                <w:rFonts w:ascii="Arial" w:hAnsi="Arial" w:cs="Arial"/>
                <w:b/>
                <w:bCs/>
                <w:color w:val="000000"/>
                <w:sz w:val="22"/>
                <w:szCs w:val="22"/>
              </w:rPr>
              <w:t>BU NEHİR BİZİM</w:t>
            </w:r>
            <w:r w:rsidR="007D25F3" w:rsidRPr="00911031">
              <w:rPr>
                <w:rFonts w:ascii="Arial" w:hAnsi="Arial" w:cs="Arial"/>
                <w:b/>
                <w:sz w:val="22"/>
                <w:szCs w:val="22"/>
              </w:rPr>
              <w:t xml:space="preserve">” </w:t>
            </w:r>
            <w:r w:rsidR="007D25F3" w:rsidRPr="00911031">
              <w:rPr>
                <w:rFonts w:ascii="Arial" w:hAnsi="Arial" w:cs="Arial"/>
                <w:sz w:val="22"/>
                <w:szCs w:val="22"/>
              </w:rPr>
              <w:t>adlı metni işleyeceğiz</w:t>
            </w:r>
            <w:r w:rsidR="00F94B9E" w:rsidRPr="00911031">
              <w:rPr>
                <w:rFonts w:ascii="Arial" w:hAnsi="Arial" w:cs="Arial"/>
                <w:sz w:val="22"/>
                <w:szCs w:val="22"/>
              </w:rPr>
              <w:t>.</w:t>
            </w:r>
            <w:r w:rsidR="004D0C01" w:rsidRPr="003D26BB">
              <w:rPr>
                <w:rFonts w:ascii="Arial" w:hAnsi="Arial" w:cs="Arial"/>
                <w:sz w:val="22"/>
                <w:szCs w:val="22"/>
              </w:rPr>
              <w:t xml:space="preserve"> Sevgili </w:t>
            </w:r>
            <w:r w:rsidR="004D0C01">
              <w:rPr>
                <w:rFonts w:ascii="Arial" w:hAnsi="Arial" w:cs="Arial"/>
                <w:sz w:val="22"/>
                <w:szCs w:val="22"/>
              </w:rPr>
              <w:t>ç</w:t>
            </w:r>
            <w:r w:rsidR="004D0C01" w:rsidRPr="003D26BB">
              <w:rPr>
                <w:rFonts w:ascii="Arial" w:hAnsi="Arial" w:cs="Arial"/>
                <w:sz w:val="22"/>
                <w:szCs w:val="22"/>
              </w:rPr>
              <w:t>ocuk</w:t>
            </w:r>
            <w:r w:rsidR="004D0C01" w:rsidRPr="00496491">
              <w:rPr>
                <w:rFonts w:ascii="Arial" w:hAnsi="Arial" w:cs="Arial"/>
                <w:color w:val="000000"/>
                <w:sz w:val="22"/>
                <w:szCs w:val="22"/>
              </w:rPr>
              <w:t>lar</w:t>
            </w:r>
            <w:r w:rsidR="004D0C01">
              <w:rPr>
                <w:rFonts w:ascii="Arial" w:hAnsi="Arial" w:cs="Arial"/>
                <w:color w:val="000000"/>
                <w:sz w:val="22"/>
                <w:szCs w:val="22"/>
              </w:rPr>
              <w:t>,</w:t>
            </w:r>
            <w:r w:rsidR="004D0C01">
              <w:rPr>
                <w:rFonts w:ascii="PT Sans" w:hAnsi="PT Sans"/>
                <w:color w:val="000000"/>
                <w:sz w:val="27"/>
                <w:szCs w:val="27"/>
              </w:rPr>
              <w:t xml:space="preserve"> </w:t>
            </w:r>
            <w:r w:rsidR="004D0C01">
              <w:rPr>
                <w:rFonts w:ascii="Arial" w:hAnsi="Arial" w:cs="Arial"/>
                <w:color w:val="000000"/>
                <w:sz w:val="22"/>
                <w:szCs w:val="22"/>
              </w:rPr>
              <w:t>y</w:t>
            </w:r>
            <w:r w:rsidR="004D0C01" w:rsidRPr="00322376">
              <w:rPr>
                <w:rFonts w:ascii="Arial" w:hAnsi="Arial" w:cs="Arial"/>
                <w:color w:val="000000"/>
                <w:sz w:val="22"/>
                <w:szCs w:val="22"/>
              </w:rPr>
              <w:t xml:space="preserve">aşamımızı sürdürebilmek için çevreye ihtiyaç duyduğumuzu hepimiz biliyoruz. Barınma, yeme içme, giyinme gibi temel ihtiyaçlarımızı çevremizden karşıladığımız gibi tüm insanı faaliyetlerimizi de çevremizde gerçekleştiriyoruz. </w:t>
            </w:r>
            <w:proofErr w:type="gramStart"/>
            <w:r w:rsidR="004D0C01" w:rsidRPr="00322376">
              <w:rPr>
                <w:rFonts w:ascii="Arial" w:hAnsi="Arial" w:cs="Arial"/>
                <w:color w:val="000000"/>
                <w:sz w:val="22"/>
                <w:szCs w:val="22"/>
              </w:rPr>
              <w:t>Peki</w:t>
            </w:r>
            <w:proofErr w:type="gramEnd"/>
            <w:r w:rsidR="004D0C01" w:rsidRPr="00322376">
              <w:rPr>
                <w:rFonts w:ascii="Arial" w:hAnsi="Arial" w:cs="Arial"/>
                <w:color w:val="000000"/>
                <w:sz w:val="22"/>
                <w:szCs w:val="22"/>
              </w:rPr>
              <w:t xml:space="preserve"> bizim </w:t>
            </w:r>
            <w:r w:rsidR="004D0C01" w:rsidRPr="00322376">
              <w:rPr>
                <w:rFonts w:ascii="Arial" w:hAnsi="Arial" w:cs="Arial"/>
                <w:color w:val="000000"/>
                <w:sz w:val="22"/>
                <w:szCs w:val="22"/>
              </w:rPr>
              <w:lastRenderedPageBreak/>
              <w:t>çevremize duyduğumuz ihtiyaç kadar çevremiz de bize ihtiyaç duyuyor mu?</w:t>
            </w:r>
          </w:p>
          <w:p w:rsidR="004D0C01" w:rsidRPr="00322376" w:rsidRDefault="004D0C01" w:rsidP="004D0C01">
            <w:pPr>
              <w:pStyle w:val="NormalWeb"/>
              <w:shd w:val="clear" w:color="auto" w:fill="FFFFFF"/>
              <w:spacing w:before="0" w:beforeAutospacing="0" w:after="150" w:afterAutospacing="0"/>
              <w:textAlignment w:val="baseline"/>
              <w:rPr>
                <w:rFonts w:ascii="Arial" w:hAnsi="Arial" w:cs="Arial"/>
                <w:color w:val="000000"/>
                <w:sz w:val="22"/>
                <w:szCs w:val="22"/>
              </w:rPr>
            </w:pPr>
            <w:r w:rsidRPr="00322376">
              <w:rPr>
                <w:rFonts w:ascii="Arial" w:hAnsi="Arial" w:cs="Arial"/>
                <w:color w:val="000000"/>
                <w:sz w:val="22"/>
                <w:szCs w:val="22"/>
              </w:rPr>
              <w:t>Düşünün: Dünyamızın yaratılmasının üzerinden milyonlarca yıl geçmiştir. İnsanoğlu ise dünyanın binlerce yıllık misafiri konumundadır. Yani biz insanlar yokken de dünya vardı. Ağaçlar, ormanlar, kuşlar, böcekler ve aklınıza gelebilecek diğer bütün canlılar dünya yaratıldığından beri varlar.</w:t>
            </w:r>
          </w:p>
          <w:p w:rsidR="004D0C01" w:rsidRPr="00322376" w:rsidRDefault="004D0C01" w:rsidP="004D0C01">
            <w:pPr>
              <w:pStyle w:val="NormalWeb"/>
              <w:shd w:val="clear" w:color="auto" w:fill="FFFFFF"/>
              <w:spacing w:before="0" w:beforeAutospacing="0" w:after="150" w:afterAutospacing="0"/>
              <w:textAlignment w:val="baseline"/>
              <w:rPr>
                <w:rFonts w:ascii="Arial" w:hAnsi="Arial" w:cs="Arial"/>
                <w:color w:val="000000"/>
                <w:sz w:val="22"/>
                <w:szCs w:val="22"/>
              </w:rPr>
            </w:pPr>
            <w:r w:rsidRPr="00322376">
              <w:rPr>
                <w:rFonts w:ascii="Arial" w:hAnsi="Arial" w:cs="Arial"/>
                <w:color w:val="000000"/>
                <w:sz w:val="22"/>
                <w:szCs w:val="22"/>
              </w:rPr>
              <w:t>Demek ki çevrenin bize ihtiyacı yok. Aksine günümüzde maalesef çevremizin en büyük düşmanı insanoğlunun kendisi. İnsanlara beslenmek, barınmak yetmiyor. Daha fazlasını istiyor. Daha rahat bir yaşam için, kendi çıkarları doğrultusunda çevreyi katlediyor. Bir kanser hücresi gibi yaşadığı alana yayılıp, yiyip bitiriyor.</w:t>
            </w:r>
          </w:p>
          <w:p w:rsidR="004D0C01" w:rsidRPr="00322376" w:rsidRDefault="004D0C01" w:rsidP="004D0C01">
            <w:pPr>
              <w:pStyle w:val="NormalWeb"/>
              <w:shd w:val="clear" w:color="auto" w:fill="FFFFFF"/>
              <w:spacing w:before="0" w:beforeAutospacing="0" w:after="150" w:afterAutospacing="0"/>
              <w:textAlignment w:val="baseline"/>
              <w:rPr>
                <w:rFonts w:ascii="Arial" w:hAnsi="Arial" w:cs="Arial"/>
                <w:color w:val="000000"/>
                <w:sz w:val="22"/>
                <w:szCs w:val="22"/>
              </w:rPr>
            </w:pPr>
            <w:r w:rsidRPr="00322376">
              <w:rPr>
                <w:rFonts w:ascii="Arial" w:hAnsi="Arial" w:cs="Arial"/>
                <w:color w:val="000000"/>
                <w:sz w:val="22"/>
                <w:szCs w:val="22"/>
              </w:rPr>
              <w:t xml:space="preserve">İnsanlar yaşadıkları çevreye hiç düşünmeden zarar verirken aslında kendilerine zarar verdiklerinin farkında değiller. </w:t>
            </w:r>
            <w:proofErr w:type="gramStart"/>
            <w:r w:rsidRPr="00322376">
              <w:rPr>
                <w:rFonts w:ascii="Arial" w:hAnsi="Arial" w:cs="Arial"/>
                <w:color w:val="000000"/>
                <w:sz w:val="22"/>
                <w:szCs w:val="22"/>
              </w:rPr>
              <w:t>Evet</w:t>
            </w:r>
            <w:proofErr w:type="gramEnd"/>
            <w:r w:rsidRPr="00322376">
              <w:rPr>
                <w:rFonts w:ascii="Arial" w:hAnsi="Arial" w:cs="Arial"/>
                <w:color w:val="000000"/>
                <w:sz w:val="22"/>
                <w:szCs w:val="22"/>
              </w:rPr>
              <w:t xml:space="preserve"> bir süre rahat yaşayabilirler. Fakat kendilerinden sonra gelen nesle bu şekilde büyük kötülük ediyorlar. Çevreye bu hızla zarar vermeye devam edilirse, çok yakın bir gelecekte içecek temiz su, soluyacak sağlıklı bir hava, yiyecek bir lokma ekmek bulamayacak insanoğlu. Böylece yok olup gidecek. Doğa zamanla kendi kendini tamir edebilir fakat insanoğlu yok olduktan sonra bunun bir daha geri dönüşü olmaz.</w:t>
            </w:r>
          </w:p>
          <w:p w:rsidR="004D0C01" w:rsidRPr="00322376" w:rsidRDefault="004D0C01" w:rsidP="004D0C01">
            <w:pPr>
              <w:pStyle w:val="NormalWeb"/>
              <w:shd w:val="clear" w:color="auto" w:fill="FFFFFF"/>
              <w:spacing w:before="0" w:beforeAutospacing="0" w:after="150" w:afterAutospacing="0"/>
              <w:textAlignment w:val="baseline"/>
              <w:rPr>
                <w:rFonts w:ascii="Arial" w:hAnsi="Arial" w:cs="Arial"/>
                <w:color w:val="000000"/>
                <w:sz w:val="22"/>
                <w:szCs w:val="22"/>
              </w:rPr>
            </w:pPr>
            <w:r w:rsidRPr="00322376">
              <w:rPr>
                <w:rFonts w:ascii="Arial" w:hAnsi="Arial" w:cs="Arial"/>
                <w:color w:val="000000"/>
                <w:sz w:val="22"/>
                <w:szCs w:val="22"/>
              </w:rPr>
              <w:t>Biz insanoğluna en büyük zararı savaşların verdiğini düşünüyoruz. Ama öyle değil. Biz kendimize en büyük zararı, geri dönüşüme göndermediğimiz plastik atıklarla, arabalarımızın egzozundan çıkan gazlarla, yerlere düşünmeden attığımız cam parçalarıyla, boşa yanan lambalarla, karaladıktan sonra buruşturup attığımız defter sayfaları ile veriyoruz ve bunun farkında değiliz.</w:t>
            </w:r>
          </w:p>
          <w:p w:rsidR="003156F1" w:rsidRPr="0096745C" w:rsidRDefault="004D0C01" w:rsidP="004D0C01">
            <w:pPr>
              <w:shd w:val="clear" w:color="auto" w:fill="FFFFFF"/>
              <w:rPr>
                <w:rFonts w:ascii="Arial" w:hAnsi="Arial" w:cs="Arial"/>
                <w:color w:val="000000"/>
                <w:sz w:val="22"/>
                <w:szCs w:val="22"/>
              </w:rPr>
            </w:pPr>
            <w:r w:rsidRPr="00322376">
              <w:rPr>
                <w:rFonts w:ascii="Arial" w:hAnsi="Arial" w:cs="Arial"/>
                <w:color w:val="000000"/>
                <w:sz w:val="22"/>
                <w:szCs w:val="22"/>
              </w:rPr>
              <w:t>Eğer sağlıklı bir yaşam istiyorsak rahatımızı bir kenara bırakmalı, ihtiyacımızın bilinciyle çevremizi korumayı en öncelikli konu haline getirmeliyiz. Ancak bu şekilde yaşayabileceğimiz en büyük rahatlığı yaşarız.</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B257D3" w:rsidP="00AB236C">
            <w:pPr>
              <w:spacing w:before="20" w:after="20"/>
              <w:jc w:val="both"/>
              <w:rPr>
                <w:rFonts w:ascii="Gadugi" w:hAnsi="Gadugi" w:cs="Arial"/>
                <w:color w:val="000000"/>
                <w:sz w:val="22"/>
                <w:szCs w:val="22"/>
              </w:rPr>
            </w:pPr>
            <w:r>
              <w:rPr>
                <w:noProof/>
              </w:rPr>
              <w:drawing>
                <wp:inline distT="0" distB="0" distL="0" distR="0">
                  <wp:extent cx="2105025" cy="1276350"/>
                  <wp:effectExtent l="0" t="0" r="0" b="0"/>
                  <wp:docPr id="6" name="Resim 6" descr="HAYRETTİN KARAC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YRETTİN KARACA ile ilgili gö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276350"/>
                          </a:xfrm>
                          <a:prstGeom prst="rect">
                            <a:avLst/>
                          </a:prstGeom>
                          <a:noFill/>
                          <a:ln>
                            <a:noFill/>
                          </a:ln>
                        </pic:spPr>
                      </pic:pic>
                    </a:graphicData>
                  </a:graphic>
                </wp:inline>
              </w:drawing>
            </w:r>
          </w:p>
        </w:tc>
        <w:tc>
          <w:tcPr>
            <w:tcW w:w="6668" w:type="dxa"/>
          </w:tcPr>
          <w:p w:rsidR="00D758C1" w:rsidRPr="00911031" w:rsidRDefault="00D758C1" w:rsidP="00D758C1">
            <w:pPr>
              <w:rPr>
                <w:rFonts w:ascii="Arial" w:hAnsi="Arial" w:cs="Arial"/>
                <w:sz w:val="22"/>
                <w:szCs w:val="22"/>
              </w:rPr>
            </w:pPr>
            <w:r w:rsidRPr="00911031">
              <w:rPr>
                <w:rFonts w:ascii="Arial" w:hAnsi="Arial" w:cs="Arial"/>
                <w:sz w:val="22"/>
                <w:szCs w:val="22"/>
              </w:rPr>
              <w:t>Eğer sağlıklı bir ortamda yaşamak ve büyümek istiyorsak hepimizin çevreyi koruması ve ona gözü gibi bakması gerekmektedir. Yoksa doğayı katledersek sonumuzun da yok olmak olduğunu görmek için âlim olmaya gerek yoktur. Ne yaparsak yapalım insan olarak gelecek nesillere yaşanılacak bir dünya bırakmak için doğayı korumamız gerektiğini unutmamalıyız. Bu dersimizden sonra doğaya daha saygılı olacaksınız. Doğayı daha çok seveceksiniz.</w:t>
            </w:r>
          </w:p>
          <w:p w:rsidR="005868CE" w:rsidRPr="00F53DBB" w:rsidRDefault="005868CE" w:rsidP="00766F55">
            <w:pPr>
              <w:rPr>
                <w:rFonts w:ascii="Arial" w:hAnsi="Arial" w:cs="Arial"/>
                <w:color w:val="000000"/>
                <w:sz w:val="22"/>
                <w:szCs w:val="22"/>
                <w:shd w:val="clear" w:color="auto" w:fill="FFFFFF"/>
              </w:rPr>
            </w:pP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DC7777" w:rsidRDefault="00C0680F" w:rsidP="00873B51">
            <w:pPr>
              <w:numPr>
                <w:ilvl w:val="0"/>
                <w:numId w:val="1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C7777" w:rsidRPr="00DC7777" w:rsidRDefault="00DC7777" w:rsidP="00DC7777">
            <w:pPr>
              <w:spacing w:before="20" w:after="20"/>
              <w:ind w:left="765"/>
              <w:rPr>
                <w:rFonts w:ascii="Arial" w:hAnsi="Arial" w:cs="Arial"/>
                <w:color w:val="000000"/>
                <w:sz w:val="22"/>
                <w:szCs w:val="22"/>
              </w:rPr>
            </w:pPr>
          </w:p>
          <w:p w:rsidR="00DC7777" w:rsidRPr="00DC7777" w:rsidRDefault="00DC7777" w:rsidP="00DC7777">
            <w:pPr>
              <w:spacing w:before="20" w:after="20"/>
              <w:ind w:left="765"/>
              <w:rPr>
                <w:rFonts w:ascii="Arial" w:hAnsi="Arial" w:cs="Arial"/>
                <w:b/>
                <w:color w:val="000000"/>
                <w:sz w:val="22"/>
                <w:szCs w:val="22"/>
              </w:rPr>
            </w:pPr>
            <w:r w:rsidRPr="00DC7777">
              <w:rPr>
                <w:rFonts w:ascii="Arial" w:hAnsi="Arial" w:cs="Arial"/>
                <w:b/>
                <w:bCs/>
                <w:color w:val="000000"/>
                <w:sz w:val="22"/>
                <w:szCs w:val="22"/>
              </w:rPr>
              <w:t>HAZIRLIK</w:t>
            </w:r>
          </w:p>
          <w:p w:rsidR="00DC7777" w:rsidRDefault="00DC7777" w:rsidP="00DC7777">
            <w:pPr>
              <w:pStyle w:val="NormalWeb"/>
            </w:pPr>
            <w:r>
              <w:rPr>
                <w:rStyle w:val="Gl"/>
                <w:rFonts w:ascii="Verdana" w:hAnsi="Verdana"/>
                <w:sz w:val="18"/>
                <w:szCs w:val="18"/>
              </w:rPr>
              <w:t>TEMA (Türkiye Erozyonla Mücadele Ağaçlandırma ve Doğal Varlıkları Koruma Vakfı)</w:t>
            </w:r>
            <w:r>
              <w:rPr>
                <w:rFonts w:ascii="Verdana" w:hAnsi="Verdana"/>
                <w:sz w:val="18"/>
                <w:szCs w:val="18"/>
              </w:rPr>
              <w:t>: 1992 yılında İstanbul’da kurulmuştur. Ağaçlandırma, orman kurma, fidan dikme projesiyle Türkiye’de kuraklık tehlikesine karşı mücadele ederler.</w:t>
            </w:r>
          </w:p>
          <w:p w:rsidR="00DC7777" w:rsidRDefault="00DC7777" w:rsidP="00DC7777">
            <w:pPr>
              <w:pStyle w:val="NormalWeb"/>
            </w:pPr>
            <w:r>
              <w:rPr>
                <w:rStyle w:val="Gl"/>
                <w:rFonts w:ascii="Verdana" w:hAnsi="Verdana"/>
                <w:sz w:val="18"/>
                <w:szCs w:val="18"/>
              </w:rPr>
              <w:t>TÜRÇEV (Türkiye Çevre Eğitim Vakfı)</w:t>
            </w:r>
            <w:r>
              <w:rPr>
                <w:rFonts w:ascii="Verdana" w:hAnsi="Verdana"/>
                <w:sz w:val="18"/>
                <w:szCs w:val="18"/>
              </w:rPr>
              <w:t xml:space="preserve">: 1993 yılında Ankara’da devlet desteği ile kurulmuştur. Yeşil ve </w:t>
            </w:r>
            <w:proofErr w:type="gramStart"/>
            <w:r>
              <w:rPr>
                <w:rFonts w:ascii="Verdana" w:hAnsi="Verdana"/>
                <w:sz w:val="18"/>
                <w:szCs w:val="18"/>
              </w:rPr>
              <w:t>ekolojik</w:t>
            </w:r>
            <w:proofErr w:type="gramEnd"/>
            <w:r>
              <w:rPr>
                <w:rFonts w:ascii="Verdana" w:hAnsi="Verdana"/>
                <w:sz w:val="18"/>
                <w:szCs w:val="18"/>
              </w:rPr>
              <w:t xml:space="preserve"> yaşamdan denizlerin temizliğine, kültürel değerlerin korunmasından bu konularda halkın ve gençlerin bilinçlendirilmesine kadar birçok alanda çalışmalar yapar.</w:t>
            </w:r>
          </w:p>
          <w:p w:rsidR="00DC7777" w:rsidRDefault="00DC7777" w:rsidP="00DC7777">
            <w:r>
              <w:rPr>
                <w:rStyle w:val="Gl"/>
              </w:rPr>
              <w:t>ÇEVKO (Çevre Koruma ve Ambalaj Atıkları Değerlendirme Vakfı)</w:t>
            </w:r>
            <w:r>
              <w:t xml:space="preserve">: 1992 yılında İstanbul’da kurulmuştur. Ambalaj atıklarının geri dönüşümünde Çevre ve Orman Bakanlığı tarafından yetkilendirilmiş en büyük kuruluştur. </w:t>
            </w:r>
          </w:p>
          <w:p w:rsidR="00DC7777" w:rsidRDefault="00DC7777" w:rsidP="0066272C">
            <w:pPr>
              <w:spacing w:before="20" w:after="20"/>
              <w:rPr>
                <w:rFonts w:ascii="Arial" w:hAnsi="Arial" w:cs="Arial"/>
                <w:b/>
                <w:sz w:val="22"/>
                <w:szCs w:val="22"/>
              </w:rPr>
            </w:pPr>
          </w:p>
          <w:p w:rsidR="00DC7777" w:rsidRDefault="00DC7777" w:rsidP="0066272C">
            <w:pPr>
              <w:spacing w:before="20" w:after="20"/>
              <w:rPr>
                <w:rFonts w:ascii="Arial" w:hAnsi="Arial" w:cs="Arial"/>
                <w:b/>
                <w:sz w:val="22"/>
                <w:szCs w:val="22"/>
              </w:rPr>
            </w:pPr>
          </w:p>
          <w:p w:rsidR="00DC7777" w:rsidRDefault="00DC7777" w:rsidP="0066272C">
            <w:pPr>
              <w:spacing w:before="20" w:after="20"/>
              <w:rPr>
                <w:rFonts w:ascii="Arial" w:hAnsi="Arial" w:cs="Arial"/>
                <w:b/>
                <w:sz w:val="22"/>
                <w:szCs w:val="22"/>
              </w:rPr>
            </w:pPr>
          </w:p>
          <w:p w:rsidR="00DC7777" w:rsidRDefault="00DC7777" w:rsidP="0066272C">
            <w:pPr>
              <w:spacing w:before="20" w:after="20"/>
              <w:rPr>
                <w:rFonts w:ascii="Arial" w:hAnsi="Arial" w:cs="Arial"/>
                <w:b/>
                <w:sz w:val="22"/>
                <w:szCs w:val="22"/>
              </w:rPr>
            </w:pPr>
          </w:p>
          <w:p w:rsidR="00DC7777" w:rsidRDefault="00DC7777" w:rsidP="0066272C">
            <w:pPr>
              <w:spacing w:before="20" w:after="20"/>
              <w:rPr>
                <w:rFonts w:ascii="Arial" w:hAnsi="Arial" w:cs="Arial"/>
                <w:b/>
                <w:sz w:val="22"/>
                <w:szCs w:val="22"/>
              </w:rPr>
            </w:pPr>
          </w:p>
          <w:p w:rsidR="00C0680F" w:rsidRPr="00991783" w:rsidRDefault="00C0680F" w:rsidP="0066272C">
            <w:pPr>
              <w:spacing w:before="20" w:after="20"/>
              <w:rPr>
                <w:rFonts w:ascii="Arial" w:hAnsi="Arial" w:cs="Arial"/>
                <w:b/>
                <w:sz w:val="22"/>
                <w:szCs w:val="22"/>
              </w:rPr>
            </w:pPr>
            <w:r w:rsidRPr="00991783">
              <w:rPr>
                <w:rFonts w:ascii="Arial" w:hAnsi="Arial" w:cs="Arial"/>
                <w:b/>
                <w:sz w:val="22"/>
                <w:szCs w:val="22"/>
              </w:rPr>
              <w:t xml:space="preserve">Öğrencilere </w:t>
            </w:r>
            <w:r w:rsidR="001F5FB0" w:rsidRPr="00991783">
              <w:rPr>
                <w:rFonts w:ascii="Arial" w:hAnsi="Arial" w:cs="Arial"/>
                <w:b/>
                <w:sz w:val="22"/>
                <w:szCs w:val="22"/>
              </w:rPr>
              <w:t>sorulacak.</w:t>
            </w:r>
          </w:p>
          <w:p w:rsidR="00A0519D" w:rsidRPr="00991783" w:rsidRDefault="00B257D3"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0795" r="9525" b="8255"/>
                      <wp:wrapNone/>
                      <wp:docPr id="2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4D0C01" w:rsidRDefault="004D0C01" w:rsidP="004D0C01">
                                  <w:proofErr w:type="gramStart"/>
                                  <w:r>
                                    <w:t>ağaçlara</w:t>
                                  </w:r>
                                  <w:proofErr w:type="gramEnd"/>
                                  <w:r>
                                    <w:t xml:space="preserve"> zarar vermemeliyiz. </w:t>
                                  </w:r>
                                </w:p>
                                <w:p w:rsidR="00C0680F" w:rsidRPr="004D0C01" w:rsidRDefault="00C0680F" w:rsidP="004D0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Dy6JfAOwIAAHQEAAAOAAAAAAAA&#10;AAAAAAAAAC4CAABkcnMvZTJvRG9jLnhtbFBLAQItABQABgAIAAAAIQBSaJ5D3QAAAAoBAAAPAAAA&#10;AAAAAAAAAAAAAJUEAABkcnMvZG93bnJldi54bWxQSwUGAAAAAAQABADzAAAAnwUAAAAA&#10;">
                      <v:textbox>
                        <w:txbxContent>
                          <w:p w:rsidR="004D0C01" w:rsidRDefault="004D0C01" w:rsidP="004D0C01">
                            <w:proofErr w:type="gramStart"/>
                            <w:r>
                              <w:t>ağaçlara</w:t>
                            </w:r>
                            <w:proofErr w:type="gramEnd"/>
                            <w:r>
                              <w:t xml:space="preserve"> zarar vermemeliyiz. </w:t>
                            </w:r>
                          </w:p>
                          <w:p w:rsidR="00C0680F" w:rsidRPr="004D0C01" w:rsidRDefault="00C0680F" w:rsidP="004D0C01"/>
                        </w:txbxContent>
                      </v:textbox>
                    </v:roundrect>
                  </w:pict>
                </mc:Fallback>
              </mc:AlternateContent>
            </w:r>
          </w:p>
          <w:p w:rsidR="00834D8B" w:rsidRPr="00991783" w:rsidRDefault="00B257D3"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5715" r="9525" b="13335"/>
                      <wp:wrapNone/>
                      <wp:docPr id="2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alSgiTkCAAB0BAAADgAAAAAAAAAAAAAA&#10;AAAuAgAAZHJzL2Uyb0RvYy54bWxQSwECLQAUAAYACAAAACEA4Az2ZNoAAAAHAQAADwAAAAAAAAAA&#10;AAAAAACTBAAAZHJzL2Rvd25yZXYueG1sUEsFBgAAAAAEAAQA8wAAAJoFAAAAAA==&#10;">
                      <v:textbox>
                        <w:txbxContent>
                          <w:p w:rsidR="00C0680F" w:rsidRDefault="00911031" w:rsidP="00C0680F">
                            <w:r>
                              <w:t>…</w:t>
                            </w:r>
                          </w:p>
                        </w:txbxContent>
                      </v:textbox>
                    </v:roundrect>
                  </w:pict>
                </mc:Fallback>
              </mc:AlternateContent>
            </w:r>
          </w:p>
          <w:p w:rsidR="00834D8B" w:rsidRPr="00991783" w:rsidRDefault="00B257D3" w:rsidP="0066272C">
            <w:pPr>
              <w:spacing w:before="20" w:after="20"/>
              <w:rPr>
                <w:rFonts w:ascii="Arial" w:hAnsi="Arial" w:cs="Arial"/>
                <w:b/>
                <w:color w:val="0070C0"/>
                <w:sz w:val="22"/>
                <w:szCs w:val="22"/>
              </w:rPr>
            </w:pPr>
            <w:r w:rsidRPr="00991783">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19685" r="38100" b="46990"/>
                      <wp:wrapNone/>
                      <wp:docPr id="2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4D0C01" w:rsidRDefault="004D0C01" w:rsidP="004D0C01">
                                  <w:r>
                                    <w:t>Yaşadığımız çevreyi yaşanabilir halde tutmak için…</w:t>
                                  </w:r>
                                </w:p>
                                <w:p w:rsidR="00C0680F" w:rsidRDefault="00C068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KrSQqx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4D0C01" w:rsidRDefault="004D0C01" w:rsidP="004D0C01">
                            <w:r>
                              <w:t>Yaşadığımız çevreyi yaşanabilir halde tutmak için…</w:t>
                            </w:r>
                          </w:p>
                          <w:p w:rsidR="00C0680F" w:rsidRDefault="00C0680F"/>
                        </w:txbxContent>
                      </v:textbox>
                    </v:oval>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B257D3" w:rsidP="0066272C">
            <w:pPr>
              <w:spacing w:before="20" w:after="20"/>
              <w:rPr>
                <w:rFonts w:ascii="Arial" w:hAnsi="Arial" w:cs="Arial"/>
                <w:b/>
                <w:color w:val="0070C0"/>
                <w:sz w:val="22"/>
                <w:szCs w:val="22"/>
              </w:rPr>
            </w:pPr>
            <w:r w:rsidRPr="00991783">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13970" r="9525" b="508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r43qFD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991783">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13970" r="9525" b="5080"/>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BlLI2SOwIAAHQEAAAOAAAAAAAA&#10;AAAAAAAAAC4CAABkcnMvZTJvRG9jLnhtbFBLAQItABQABgAIAAAAIQD1WuyO3QAAAAoBAAAPAAAA&#10;AAAAAAAAAAAAAJUEAABkcnMvZG93bnJldi54bWxQSwUGAAAAAAQABADzAAAAnwUAAAAA&#10;">
                      <v:textbox>
                        <w:txbxContent>
                          <w:p w:rsidR="00C0680F" w:rsidRDefault="0032747C" w:rsidP="00C0680F">
                            <w:r>
                              <w:t>…</w:t>
                            </w:r>
                          </w:p>
                        </w:txbxContent>
                      </v:textbox>
                    </v:roundrect>
                  </w:pict>
                </mc:Fallback>
              </mc:AlternateContent>
            </w: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C0680F" w:rsidRPr="00991783" w:rsidRDefault="00C0680F" w:rsidP="0066272C">
            <w:pPr>
              <w:spacing w:before="20" w:after="20"/>
              <w:rPr>
                <w:rFonts w:ascii="Arial" w:hAnsi="Arial" w:cs="Arial"/>
                <w:b/>
                <w:color w:val="0070C0"/>
                <w:sz w:val="22"/>
                <w:szCs w:val="22"/>
              </w:rPr>
            </w:pPr>
          </w:p>
          <w:p w:rsidR="00F53DBB" w:rsidRDefault="00766F55" w:rsidP="00F53DBB">
            <w:pPr>
              <w:spacing w:before="20" w:after="20"/>
              <w:rPr>
                <w:rFonts w:ascii="Arial" w:hAnsi="Arial" w:cs="Arial"/>
                <w:b/>
                <w:color w:val="FF0000"/>
                <w:sz w:val="22"/>
                <w:szCs w:val="22"/>
              </w:rPr>
            </w:pPr>
            <w:r>
              <w:rPr>
                <w:rFonts w:ascii="Arial" w:hAnsi="Arial" w:cs="Arial"/>
                <w:b/>
                <w:color w:val="FF0000"/>
                <w:sz w:val="22"/>
                <w:szCs w:val="22"/>
              </w:rPr>
              <w:t>BU NEHİR BİZİM</w:t>
            </w:r>
          </w:p>
          <w:p w:rsidR="00766F55" w:rsidRDefault="00766F55" w:rsidP="00F53DBB">
            <w:pPr>
              <w:spacing w:before="20" w:after="20"/>
              <w:rPr>
                <w:rFonts w:ascii="Arial" w:hAnsi="Arial" w:cs="Arial"/>
                <w:b/>
                <w:color w:val="FF0000"/>
                <w:sz w:val="22"/>
                <w:szCs w:val="22"/>
              </w:rPr>
            </w:pPr>
            <w:r>
              <w:rPr>
                <w:rFonts w:ascii="Arial" w:hAnsi="Arial" w:cs="Arial"/>
                <w:b/>
                <w:color w:val="FF0000"/>
                <w:sz w:val="22"/>
                <w:szCs w:val="22"/>
              </w:rPr>
              <w:t>-</w:t>
            </w:r>
            <w:r w:rsidR="00D758C1">
              <w:rPr>
                <w:rFonts w:ascii="Arial" w:hAnsi="Arial" w:cs="Arial"/>
                <w:b/>
                <w:color w:val="FF0000"/>
                <w:sz w:val="22"/>
                <w:szCs w:val="22"/>
              </w:rPr>
              <w:t>Şehir hayatı</w:t>
            </w:r>
          </w:p>
          <w:p w:rsidR="00EE64DE" w:rsidRDefault="00EE64DE" w:rsidP="00EE64DE">
            <w:pPr>
              <w:spacing w:before="20" w:after="20"/>
              <w:rPr>
                <w:rFonts w:ascii="Arial" w:hAnsi="Arial" w:cs="Arial"/>
                <w:b/>
                <w:color w:val="FF0000"/>
                <w:sz w:val="22"/>
                <w:szCs w:val="22"/>
              </w:rPr>
            </w:pPr>
            <w:r>
              <w:rPr>
                <w:rFonts w:ascii="Arial" w:hAnsi="Arial" w:cs="Arial"/>
                <w:b/>
                <w:color w:val="FF0000"/>
                <w:sz w:val="22"/>
                <w:szCs w:val="22"/>
              </w:rPr>
              <w:t>- Çevre kirliliği</w:t>
            </w:r>
          </w:p>
          <w:p w:rsidR="00EE64DE" w:rsidRPr="00DC7777" w:rsidRDefault="00EE64DE" w:rsidP="00EE64DE">
            <w:pPr>
              <w:spacing w:before="20" w:after="20"/>
              <w:rPr>
                <w:rFonts w:ascii="Arial" w:hAnsi="Arial" w:cs="Arial"/>
                <w:b/>
                <w:color w:val="FF0000"/>
                <w:sz w:val="22"/>
                <w:szCs w:val="22"/>
              </w:rPr>
            </w:pPr>
            <w:r>
              <w:rPr>
                <w:rFonts w:ascii="Arial" w:hAnsi="Arial" w:cs="Arial"/>
                <w:b/>
                <w:color w:val="FF0000"/>
                <w:sz w:val="22"/>
                <w:szCs w:val="22"/>
              </w:rPr>
              <w:t>-</w:t>
            </w:r>
            <w:r w:rsidRPr="00DC7777">
              <w:rPr>
                <w:rFonts w:ascii="Arial" w:hAnsi="Arial" w:cs="Arial"/>
                <w:b/>
                <w:color w:val="FF0000"/>
                <w:sz w:val="22"/>
                <w:szCs w:val="22"/>
              </w:rPr>
              <w:t>Çevre kirliliğinin farkında mıyız?</w:t>
            </w:r>
          </w:p>
          <w:p w:rsidR="00EE64DE" w:rsidRPr="00DC7777" w:rsidRDefault="00EE64DE" w:rsidP="00F53DBB">
            <w:pPr>
              <w:spacing w:before="20" w:after="20"/>
              <w:rPr>
                <w:rFonts w:ascii="Arial" w:hAnsi="Arial" w:cs="Arial"/>
                <w:b/>
                <w:color w:val="FF0000"/>
                <w:sz w:val="22"/>
                <w:szCs w:val="22"/>
              </w:rPr>
            </w:pPr>
            <w:r w:rsidRPr="00DC7777">
              <w:rPr>
                <w:rFonts w:ascii="Arial" w:hAnsi="Arial" w:cs="Arial"/>
                <w:b/>
                <w:color w:val="FF0000"/>
                <w:sz w:val="22"/>
                <w:szCs w:val="22"/>
              </w:rPr>
              <w:t>-Yarının doğası bugünden yaratılır</w:t>
            </w:r>
          </w:p>
          <w:p w:rsidR="00C0680F" w:rsidRPr="00DC7777" w:rsidRDefault="00C0680F" w:rsidP="00C0680F">
            <w:pPr>
              <w:spacing w:before="20" w:after="20"/>
              <w:rPr>
                <w:rFonts w:ascii="Arial" w:hAnsi="Arial" w:cs="Arial"/>
                <w:b/>
                <w:color w:val="0070C0"/>
                <w:sz w:val="22"/>
                <w:szCs w:val="22"/>
              </w:rPr>
            </w:pPr>
          </w:p>
          <w:p w:rsidR="00C0680F" w:rsidRPr="00DC7777" w:rsidRDefault="00C0680F" w:rsidP="00C0680F">
            <w:pPr>
              <w:spacing w:before="20" w:after="20"/>
              <w:rPr>
                <w:rFonts w:ascii="Arial" w:hAnsi="Arial" w:cs="Arial"/>
                <w:b/>
                <w:color w:val="0070C0"/>
                <w:sz w:val="22"/>
                <w:szCs w:val="22"/>
              </w:rPr>
            </w:pPr>
            <w:r w:rsidRPr="00DC7777">
              <w:rPr>
                <w:rFonts w:ascii="Arial" w:hAnsi="Arial" w:cs="Arial"/>
                <w:b/>
                <w:color w:val="0070C0"/>
                <w:sz w:val="22"/>
                <w:szCs w:val="22"/>
              </w:rPr>
              <w:t>İçerik videolarını aşağıdaki linkten indirebilirsiniz:</w:t>
            </w:r>
          </w:p>
          <w:p w:rsidR="003202EF" w:rsidRPr="00DC7777" w:rsidRDefault="003202EF" w:rsidP="003202EF">
            <w:pPr>
              <w:spacing w:before="20" w:after="20"/>
              <w:rPr>
                <w:rFonts w:ascii="Arial" w:hAnsi="Arial" w:cs="Arial"/>
                <w:b/>
                <w:color w:val="FF0000"/>
                <w:sz w:val="22"/>
                <w:szCs w:val="22"/>
              </w:rPr>
            </w:pPr>
          </w:p>
          <w:p w:rsidR="00CF079A" w:rsidRPr="00DC7777" w:rsidRDefault="00006CFA" w:rsidP="0066272C">
            <w:pPr>
              <w:spacing w:before="20" w:after="20"/>
              <w:rPr>
                <w:rFonts w:ascii="Arial" w:hAnsi="Arial" w:cs="Arial"/>
                <w:b/>
                <w:color w:val="0070C0"/>
                <w:sz w:val="22"/>
                <w:szCs w:val="22"/>
              </w:rPr>
            </w:pPr>
            <w:hyperlink r:id="rId13" w:history="1">
              <w:r w:rsidRPr="00DC7777">
                <w:rPr>
                  <w:rStyle w:val="Kpr"/>
                  <w:rFonts w:ascii="Arial" w:hAnsi="Arial" w:cs="Arial"/>
                  <w:b/>
                  <w:sz w:val="22"/>
                  <w:szCs w:val="22"/>
                </w:rPr>
                <w:t>https://yadi.sk/d/SxQNl7QAUrsqHw</w:t>
              </w:r>
            </w:hyperlink>
          </w:p>
          <w:p w:rsidR="00006CFA" w:rsidRPr="00DC7777" w:rsidRDefault="00006CFA" w:rsidP="0066272C">
            <w:pPr>
              <w:spacing w:before="20" w:after="20"/>
              <w:rPr>
                <w:rFonts w:ascii="Arial" w:hAnsi="Arial" w:cs="Arial"/>
                <w:b/>
                <w:color w:val="0070C0"/>
                <w:sz w:val="22"/>
                <w:szCs w:val="22"/>
              </w:rPr>
            </w:pPr>
          </w:p>
          <w:p w:rsidR="007D25F3" w:rsidRPr="00DC7777" w:rsidRDefault="00883791" w:rsidP="007D25F3">
            <w:pPr>
              <w:numPr>
                <w:ilvl w:val="0"/>
                <w:numId w:val="12"/>
              </w:numPr>
              <w:spacing w:before="20" w:after="20"/>
              <w:jc w:val="both"/>
              <w:rPr>
                <w:rFonts w:ascii="Arial" w:hAnsi="Arial" w:cs="Arial"/>
                <w:color w:val="000000"/>
                <w:sz w:val="22"/>
                <w:szCs w:val="22"/>
              </w:rPr>
            </w:pPr>
            <w:r w:rsidRPr="00DC7777">
              <w:rPr>
                <w:rFonts w:ascii="Arial" w:hAnsi="Arial" w:cs="Arial"/>
                <w:color w:val="000000"/>
                <w:sz w:val="22"/>
                <w:szCs w:val="22"/>
              </w:rPr>
              <w:t>Metnin</w:t>
            </w:r>
            <w:r w:rsidR="007D25F3" w:rsidRPr="00DC7777">
              <w:rPr>
                <w:rFonts w:ascii="Arial" w:hAnsi="Arial" w:cs="Arial"/>
                <w:color w:val="000000"/>
                <w:sz w:val="22"/>
                <w:szCs w:val="22"/>
              </w:rPr>
              <w:t xml:space="preserve"> başlığı ve görselleri hakkında öğrenciler konuşturulacak.</w:t>
            </w:r>
          </w:p>
          <w:p w:rsidR="007D25F3" w:rsidRPr="00DC7777" w:rsidRDefault="007D25F3" w:rsidP="005868CE">
            <w:pPr>
              <w:numPr>
                <w:ilvl w:val="0"/>
                <w:numId w:val="12"/>
              </w:numPr>
              <w:spacing w:before="20" w:after="20"/>
              <w:jc w:val="both"/>
              <w:rPr>
                <w:rFonts w:ascii="Arial" w:hAnsi="Arial" w:cs="Arial"/>
                <w:color w:val="000000"/>
                <w:sz w:val="22"/>
                <w:szCs w:val="22"/>
              </w:rPr>
            </w:pPr>
            <w:r w:rsidRPr="00DC7777">
              <w:rPr>
                <w:rFonts w:ascii="Arial" w:hAnsi="Arial" w:cs="Arial"/>
                <w:color w:val="000000"/>
                <w:sz w:val="22"/>
                <w:szCs w:val="22"/>
              </w:rPr>
              <w:t>Metnin içeriği öğrenciler tarafından tahmin edilecek.(</w:t>
            </w:r>
            <w:r w:rsidR="008410C5" w:rsidRPr="00DC7777">
              <w:rPr>
                <w:rFonts w:ascii="Arial" w:hAnsi="Arial" w:cs="Arial"/>
                <w:color w:val="000000"/>
                <w:sz w:val="22"/>
                <w:szCs w:val="22"/>
              </w:rPr>
              <w:t>Metind</w:t>
            </w:r>
            <w:r w:rsidR="005868CE" w:rsidRPr="00DC7777">
              <w:rPr>
                <w:rFonts w:ascii="Arial" w:hAnsi="Arial" w:cs="Arial"/>
                <w:color w:val="000000"/>
                <w:sz w:val="22"/>
                <w:szCs w:val="22"/>
              </w:rPr>
              <w:t>e</w:t>
            </w:r>
            <w:r w:rsidRPr="00DC7777">
              <w:rPr>
                <w:rFonts w:ascii="Arial" w:hAnsi="Arial" w:cs="Arial"/>
                <w:color w:val="000000"/>
                <w:sz w:val="22"/>
                <w:szCs w:val="22"/>
              </w:rPr>
              <w:t xml:space="preserve"> neler anlatılmış olabilir?)</w:t>
            </w:r>
          </w:p>
          <w:p w:rsidR="005868CE" w:rsidRPr="00DC7777" w:rsidRDefault="007D25F3" w:rsidP="005868CE">
            <w:pPr>
              <w:numPr>
                <w:ilvl w:val="0"/>
                <w:numId w:val="12"/>
              </w:numPr>
              <w:spacing w:before="20" w:after="20"/>
              <w:jc w:val="both"/>
              <w:rPr>
                <w:rFonts w:ascii="Arial" w:hAnsi="Arial" w:cs="Arial"/>
                <w:color w:val="000000"/>
                <w:sz w:val="22"/>
                <w:szCs w:val="22"/>
              </w:rPr>
            </w:pPr>
            <w:r w:rsidRPr="00DC7777">
              <w:rPr>
                <w:rFonts w:ascii="Arial" w:hAnsi="Arial" w:cs="Arial"/>
                <w:bCs/>
                <w:color w:val="000000"/>
                <w:sz w:val="22"/>
                <w:szCs w:val="22"/>
              </w:rPr>
              <w:t>Ders kitabında</w:t>
            </w:r>
            <w:r w:rsidR="00246C61" w:rsidRPr="00DC7777">
              <w:rPr>
                <w:rFonts w:ascii="Arial" w:hAnsi="Arial" w:cs="Arial"/>
                <w:bCs/>
                <w:color w:val="000000"/>
                <w:sz w:val="22"/>
                <w:szCs w:val="22"/>
              </w:rPr>
              <w:t>ki görseller öğrenciler tarafından incelenecek</w:t>
            </w:r>
            <w:r w:rsidRPr="00DC7777">
              <w:rPr>
                <w:rFonts w:ascii="Arial" w:hAnsi="Arial" w:cs="Arial"/>
                <w:bCs/>
                <w:color w:val="000000"/>
                <w:sz w:val="22"/>
                <w:szCs w:val="22"/>
              </w:rPr>
              <w:t xml:space="preserve"> ve öğrencilerin dikkati parça üzerine çekilecek. </w:t>
            </w:r>
          </w:p>
          <w:p w:rsidR="00D235F0" w:rsidRPr="00DC7777" w:rsidRDefault="007D25F3" w:rsidP="005868CE">
            <w:pPr>
              <w:numPr>
                <w:ilvl w:val="0"/>
                <w:numId w:val="12"/>
              </w:numPr>
              <w:spacing w:before="20" w:after="20"/>
              <w:jc w:val="both"/>
              <w:rPr>
                <w:rFonts w:ascii="Arial" w:hAnsi="Arial" w:cs="Arial"/>
                <w:color w:val="000000"/>
                <w:sz w:val="22"/>
                <w:szCs w:val="22"/>
              </w:rPr>
            </w:pPr>
            <w:r w:rsidRPr="00DC7777">
              <w:rPr>
                <w:rFonts w:ascii="Arial" w:hAnsi="Arial" w:cs="Arial"/>
                <w:bCs/>
                <w:color w:val="000000"/>
                <w:sz w:val="22"/>
                <w:szCs w:val="22"/>
              </w:rPr>
              <w:t xml:space="preserve">Parçanın başlığı hakkında öğrencilere soru sorulacak(Bu </w:t>
            </w:r>
            <w:proofErr w:type="spellStart"/>
            <w:r w:rsidR="005868CE" w:rsidRPr="00DC7777">
              <w:rPr>
                <w:rFonts w:ascii="Arial" w:hAnsi="Arial" w:cs="Arial"/>
                <w:bCs/>
                <w:color w:val="000000"/>
                <w:sz w:val="22"/>
                <w:szCs w:val="22"/>
              </w:rPr>
              <w:t>şiiride</w:t>
            </w:r>
            <w:proofErr w:type="spellEnd"/>
            <w:r w:rsidRPr="00DC7777">
              <w:rPr>
                <w:rFonts w:ascii="Arial" w:hAnsi="Arial" w:cs="Arial"/>
                <w:bCs/>
                <w:color w:val="000000"/>
                <w:sz w:val="22"/>
                <w:szCs w:val="22"/>
              </w:rPr>
              <w:t xml:space="preserve"> ne anlatılmış olabilir?)</w:t>
            </w:r>
          </w:p>
          <w:p w:rsidR="007D25F3" w:rsidRPr="00DC7777" w:rsidRDefault="007D25F3" w:rsidP="007D25F3">
            <w:pPr>
              <w:numPr>
                <w:ilvl w:val="0"/>
                <w:numId w:val="12"/>
              </w:numPr>
              <w:spacing w:before="20" w:after="20"/>
              <w:jc w:val="both"/>
              <w:rPr>
                <w:rFonts w:ascii="Arial" w:hAnsi="Arial" w:cs="Arial"/>
                <w:color w:val="000000"/>
                <w:sz w:val="22"/>
                <w:szCs w:val="22"/>
              </w:rPr>
            </w:pPr>
            <w:r w:rsidRPr="00DC7777">
              <w:rPr>
                <w:rFonts w:ascii="Arial" w:hAnsi="Arial" w:cs="Arial"/>
                <w:bCs/>
                <w:color w:val="000000"/>
                <w:sz w:val="22"/>
                <w:szCs w:val="22"/>
              </w:rPr>
              <w:t>Güdüleme ve gözden geçirme bölümü söylenecek.</w:t>
            </w:r>
          </w:p>
          <w:p w:rsidR="007D25F3" w:rsidRPr="00DC7777" w:rsidRDefault="00883791" w:rsidP="007D25F3">
            <w:pPr>
              <w:numPr>
                <w:ilvl w:val="0"/>
                <w:numId w:val="12"/>
              </w:numPr>
              <w:spacing w:before="20" w:after="20"/>
              <w:jc w:val="both"/>
              <w:rPr>
                <w:rFonts w:ascii="Arial" w:hAnsi="Arial" w:cs="Arial"/>
                <w:color w:val="000000"/>
                <w:sz w:val="22"/>
                <w:szCs w:val="22"/>
              </w:rPr>
            </w:pPr>
            <w:r w:rsidRPr="00DC7777">
              <w:rPr>
                <w:rFonts w:ascii="Arial" w:hAnsi="Arial" w:cs="Arial"/>
                <w:bCs/>
                <w:color w:val="000000"/>
                <w:sz w:val="22"/>
                <w:szCs w:val="22"/>
              </w:rPr>
              <w:t>Metin</w:t>
            </w:r>
            <w:r w:rsidR="005868CE" w:rsidRPr="00DC7777">
              <w:rPr>
                <w:rFonts w:ascii="Arial" w:hAnsi="Arial" w:cs="Arial"/>
                <w:bCs/>
                <w:color w:val="000000"/>
                <w:sz w:val="22"/>
                <w:szCs w:val="22"/>
              </w:rPr>
              <w:t>,</w:t>
            </w:r>
            <w:r w:rsidR="007D25F3" w:rsidRPr="00DC7777">
              <w:rPr>
                <w:rFonts w:ascii="Arial" w:hAnsi="Arial" w:cs="Arial"/>
                <w:bCs/>
                <w:color w:val="000000"/>
                <w:sz w:val="22"/>
                <w:szCs w:val="22"/>
              </w:rPr>
              <w:t xml:space="preserve"> öğretmen tarafından örnek olarak okunacak.</w:t>
            </w:r>
          </w:p>
          <w:p w:rsidR="007D25F3" w:rsidRPr="00DC7777" w:rsidRDefault="00883791" w:rsidP="007D25F3">
            <w:pPr>
              <w:numPr>
                <w:ilvl w:val="0"/>
                <w:numId w:val="12"/>
              </w:numPr>
              <w:spacing w:before="20" w:after="20"/>
              <w:jc w:val="both"/>
              <w:rPr>
                <w:rFonts w:ascii="Arial" w:hAnsi="Arial" w:cs="Arial"/>
                <w:color w:val="000000"/>
                <w:sz w:val="22"/>
                <w:szCs w:val="22"/>
              </w:rPr>
            </w:pPr>
            <w:r w:rsidRPr="00DC7777">
              <w:rPr>
                <w:rFonts w:ascii="Arial" w:hAnsi="Arial" w:cs="Arial"/>
                <w:bCs/>
                <w:color w:val="000000"/>
                <w:sz w:val="22"/>
                <w:szCs w:val="22"/>
              </w:rPr>
              <w:t>Metin</w:t>
            </w:r>
            <w:r w:rsidR="004A7649" w:rsidRPr="00DC7777">
              <w:rPr>
                <w:rFonts w:ascii="Arial" w:hAnsi="Arial" w:cs="Arial"/>
                <w:bCs/>
                <w:color w:val="000000"/>
                <w:sz w:val="22"/>
                <w:szCs w:val="22"/>
              </w:rPr>
              <w:t xml:space="preserve">, </w:t>
            </w:r>
            <w:r w:rsidR="007D25F3" w:rsidRPr="00DC7777">
              <w:rPr>
                <w:rFonts w:ascii="Arial" w:hAnsi="Arial" w:cs="Arial"/>
                <w:bCs/>
                <w:color w:val="000000"/>
                <w:sz w:val="22"/>
                <w:szCs w:val="22"/>
              </w:rPr>
              <w:t>öğrenciler tarafından sessiz olarak okunacak.</w:t>
            </w:r>
          </w:p>
          <w:p w:rsidR="007D25F3" w:rsidRPr="00DC7777" w:rsidRDefault="007D25F3" w:rsidP="007D25F3">
            <w:pPr>
              <w:numPr>
                <w:ilvl w:val="0"/>
                <w:numId w:val="12"/>
              </w:numPr>
              <w:spacing w:before="20" w:after="20"/>
              <w:rPr>
                <w:rFonts w:ascii="Arial" w:hAnsi="Arial" w:cs="Arial"/>
                <w:color w:val="000000"/>
                <w:sz w:val="22"/>
                <w:szCs w:val="22"/>
              </w:rPr>
            </w:pPr>
            <w:r w:rsidRPr="00DC7777">
              <w:rPr>
                <w:rFonts w:ascii="Arial" w:hAnsi="Arial" w:cs="Arial"/>
                <w:bCs/>
                <w:color w:val="000000"/>
                <w:sz w:val="22"/>
                <w:szCs w:val="22"/>
              </w:rPr>
              <w:t>Öğrenciler tarafından anlaşılmayan, anlamı bilinmeyen kelimeler metnin üzerine işaretlenecek</w:t>
            </w:r>
          </w:p>
          <w:p w:rsidR="007D25F3" w:rsidRPr="00DC7777" w:rsidRDefault="007D25F3" w:rsidP="007D25F3">
            <w:pPr>
              <w:spacing w:before="20" w:after="20"/>
              <w:ind w:left="765"/>
              <w:rPr>
                <w:rFonts w:ascii="Arial" w:hAnsi="Arial" w:cs="Arial"/>
                <w:color w:val="000000"/>
                <w:sz w:val="22"/>
                <w:szCs w:val="22"/>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338"/>
              <w:gridCol w:w="1956"/>
            </w:tblGrid>
            <w:tr w:rsidR="000207F4" w:rsidRPr="00DC7777" w:rsidTr="004B69AC">
              <w:tc>
                <w:tcPr>
                  <w:tcW w:w="2383"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Piknik</w:t>
                  </w:r>
                </w:p>
              </w:tc>
              <w:tc>
                <w:tcPr>
                  <w:tcW w:w="1338"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Fabrika</w:t>
                  </w:r>
                </w:p>
              </w:tc>
              <w:tc>
                <w:tcPr>
                  <w:tcW w:w="1956"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Aleyh</w:t>
                  </w:r>
                </w:p>
              </w:tc>
            </w:tr>
            <w:tr w:rsidR="000207F4" w:rsidRPr="00DC7777" w:rsidTr="004B69AC">
              <w:tc>
                <w:tcPr>
                  <w:tcW w:w="2383"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Mahalle</w:t>
                  </w:r>
                </w:p>
              </w:tc>
              <w:tc>
                <w:tcPr>
                  <w:tcW w:w="1338"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Apartman</w:t>
                  </w:r>
                </w:p>
              </w:tc>
              <w:tc>
                <w:tcPr>
                  <w:tcW w:w="1956"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Patron</w:t>
                  </w:r>
                </w:p>
              </w:tc>
            </w:tr>
            <w:tr w:rsidR="000207F4" w:rsidRPr="00DC7777" w:rsidTr="004B69AC">
              <w:tc>
                <w:tcPr>
                  <w:tcW w:w="2383"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Karamsarlık</w:t>
                  </w:r>
                </w:p>
              </w:tc>
              <w:tc>
                <w:tcPr>
                  <w:tcW w:w="1338"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İmza</w:t>
                  </w:r>
                </w:p>
              </w:tc>
              <w:tc>
                <w:tcPr>
                  <w:tcW w:w="1956" w:type="dxa"/>
                  <w:shd w:val="clear" w:color="auto" w:fill="FFFF00"/>
                </w:tcPr>
                <w:p w:rsidR="000207F4" w:rsidRPr="00DC7777" w:rsidRDefault="000207F4" w:rsidP="001214C5">
                  <w:pPr>
                    <w:spacing w:before="20" w:after="20"/>
                    <w:jc w:val="both"/>
                    <w:rPr>
                      <w:rFonts w:ascii="Arial" w:hAnsi="Arial" w:cs="Arial"/>
                      <w:color w:val="000000"/>
                      <w:sz w:val="22"/>
                      <w:szCs w:val="22"/>
                    </w:rPr>
                  </w:pPr>
                  <w:r w:rsidRPr="00DC7777">
                    <w:rPr>
                      <w:rFonts w:ascii="Arial" w:hAnsi="Arial" w:cs="Arial"/>
                      <w:color w:val="000000"/>
                      <w:sz w:val="22"/>
                      <w:szCs w:val="22"/>
                    </w:rPr>
                    <w:t>Arıtma</w:t>
                  </w:r>
                </w:p>
              </w:tc>
            </w:tr>
          </w:tbl>
          <w:p w:rsidR="00B11C65" w:rsidRPr="00DC7777" w:rsidRDefault="00B257D3" w:rsidP="007D25F3">
            <w:pPr>
              <w:spacing w:before="20" w:after="20"/>
              <w:jc w:val="both"/>
              <w:rPr>
                <w:rFonts w:ascii="Arial" w:hAnsi="Arial" w:cs="Arial"/>
                <w:b/>
                <w:noProof/>
                <w:sz w:val="22"/>
                <w:szCs w:val="22"/>
              </w:rPr>
            </w:pPr>
            <w:r w:rsidRPr="00F4313E">
              <w:rPr>
                <w:rFonts w:ascii="Arial" w:hAnsi="Arial" w:cs="Arial"/>
                <w:b/>
                <w:noProof/>
                <w:sz w:val="22"/>
                <w:szCs w:val="22"/>
              </w:rPr>
              <w:drawing>
                <wp:inline distT="0" distB="0" distL="0" distR="0">
                  <wp:extent cx="2743200" cy="2428875"/>
                  <wp:effectExtent l="0" t="0" r="0" b="0"/>
                  <wp:docPr id="7" name="Resim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428875"/>
                          </a:xfrm>
                          <a:prstGeom prst="rect">
                            <a:avLst/>
                          </a:prstGeom>
                          <a:noFill/>
                          <a:ln>
                            <a:noFill/>
                          </a:ln>
                        </pic:spPr>
                      </pic:pic>
                    </a:graphicData>
                  </a:graphic>
                </wp:inline>
              </w:drawing>
            </w:r>
            <w:r w:rsidR="00F4313E">
              <w:rPr>
                <w:rStyle w:val="Normal"/>
                <w:snapToGrid w:val="0"/>
                <w:color w:val="000000"/>
                <w:w w:val="0"/>
                <w:sz w:val="0"/>
                <w:szCs w:val="0"/>
                <w:u w:color="000000"/>
                <w:bdr w:val="none" w:sz="0" w:space="0" w:color="000000"/>
                <w:shd w:val="clear" w:color="000000" w:fill="000000"/>
                <w:lang w:val="x-none" w:eastAsia="x-none" w:bidi="x-none"/>
              </w:rPr>
              <w:t xml:space="preserve"> </w:t>
            </w:r>
            <w:r w:rsidRPr="00F4313E">
              <w:rPr>
                <w:rFonts w:ascii="Arial" w:hAnsi="Arial" w:cs="Arial"/>
                <w:b/>
                <w:noProof/>
                <w:sz w:val="22"/>
                <w:szCs w:val="22"/>
              </w:rPr>
              <w:drawing>
                <wp:inline distT="0" distB="0" distL="0" distR="0">
                  <wp:extent cx="2476500" cy="2667000"/>
                  <wp:effectExtent l="0" t="0" r="0" b="0"/>
                  <wp:docPr id="8" name="Resim 8"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0" cy="2667000"/>
                          </a:xfrm>
                          <a:prstGeom prst="rect">
                            <a:avLst/>
                          </a:prstGeom>
                          <a:noFill/>
                          <a:ln>
                            <a:noFill/>
                          </a:ln>
                        </pic:spPr>
                      </pic:pic>
                    </a:graphicData>
                  </a:graphic>
                </wp:inline>
              </w:drawing>
            </w:r>
          </w:p>
          <w:p w:rsidR="00F26CEF" w:rsidRPr="00DC7777" w:rsidRDefault="00F26CEF" w:rsidP="007D25F3">
            <w:pPr>
              <w:spacing w:before="20" w:after="20"/>
              <w:jc w:val="both"/>
              <w:rPr>
                <w:rFonts w:ascii="Arial" w:hAnsi="Arial" w:cs="Arial"/>
                <w:b/>
                <w:sz w:val="22"/>
                <w:szCs w:val="22"/>
              </w:rPr>
            </w:pPr>
          </w:p>
          <w:p w:rsidR="007D25F3" w:rsidRPr="00DC7777" w:rsidRDefault="007D25F3" w:rsidP="00B11284">
            <w:pPr>
              <w:numPr>
                <w:ilvl w:val="0"/>
                <w:numId w:val="12"/>
              </w:numPr>
              <w:spacing w:before="20" w:after="20"/>
              <w:rPr>
                <w:rFonts w:ascii="Arial" w:hAnsi="Arial" w:cs="Arial"/>
                <w:color w:val="000000"/>
                <w:sz w:val="22"/>
                <w:szCs w:val="22"/>
              </w:rPr>
            </w:pPr>
            <w:r w:rsidRPr="00DC7777">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DC7777" w:rsidRDefault="007D25F3" w:rsidP="00B11284">
            <w:pPr>
              <w:numPr>
                <w:ilvl w:val="0"/>
                <w:numId w:val="12"/>
              </w:numPr>
              <w:spacing w:before="20" w:after="20"/>
              <w:rPr>
                <w:rFonts w:ascii="Arial" w:hAnsi="Arial" w:cs="Arial"/>
                <w:color w:val="000000"/>
                <w:sz w:val="22"/>
                <w:szCs w:val="22"/>
              </w:rPr>
            </w:pPr>
            <w:r w:rsidRPr="00DC7777">
              <w:rPr>
                <w:rFonts w:ascii="Arial" w:hAnsi="Arial" w:cs="Arial"/>
                <w:bCs/>
                <w:color w:val="000000"/>
                <w:sz w:val="22"/>
                <w:szCs w:val="22"/>
              </w:rPr>
              <w:t>Öğrencilere 5-8 kelimeden oluşan cümleler kurdurularak, bilinmeyen kelimeler anlamlandırılacak.</w:t>
            </w:r>
          </w:p>
          <w:p w:rsidR="007D25F3" w:rsidRPr="00DC7777" w:rsidRDefault="007D25F3" w:rsidP="00B11284">
            <w:pPr>
              <w:numPr>
                <w:ilvl w:val="0"/>
                <w:numId w:val="12"/>
              </w:numPr>
              <w:spacing w:before="20" w:after="20"/>
              <w:rPr>
                <w:rFonts w:ascii="Arial" w:hAnsi="Arial" w:cs="Arial"/>
                <w:color w:val="000000"/>
                <w:sz w:val="22"/>
                <w:szCs w:val="22"/>
              </w:rPr>
            </w:pPr>
            <w:r w:rsidRPr="00DC7777">
              <w:rPr>
                <w:rFonts w:ascii="Arial" w:hAnsi="Arial" w:cs="Arial"/>
                <w:bCs/>
                <w:color w:val="000000"/>
                <w:sz w:val="22"/>
                <w:szCs w:val="22"/>
              </w:rPr>
              <w:lastRenderedPageBreak/>
              <w:t>Yanlış telaffuz edilen kelimeler birlikte düzeltilecek.</w:t>
            </w:r>
          </w:p>
          <w:p w:rsidR="00A161B4" w:rsidRPr="00DC7777" w:rsidRDefault="00A161B4" w:rsidP="00A161B4">
            <w:pPr>
              <w:spacing w:before="20" w:after="20"/>
              <w:ind w:left="765"/>
              <w:jc w:val="both"/>
              <w:rPr>
                <w:rFonts w:ascii="Arial" w:hAnsi="Arial" w:cs="Arial"/>
                <w:color w:val="000000"/>
                <w:sz w:val="22"/>
                <w:szCs w:val="22"/>
              </w:rPr>
            </w:pPr>
          </w:p>
          <w:p w:rsidR="00EB2935" w:rsidRPr="00DC7777" w:rsidRDefault="00B257D3"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6afbHDwCAAB0BAAADgAA&#10;AAAAAAAAAAAAAAAuAgAAZHJzL2Uyb0RvYy54bWxQSwECLQAUAAYACAAAACEA4EWbZeAAAAAJAQAA&#10;DwAAAAAAAAAAAAAAAACWBAAAZHJzL2Rvd25yZXYueG1sUEsFBgAAAAAEAAQA8wAAAKMFA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DC7777" w:rsidRDefault="00EB2935" w:rsidP="000F5DA3">
            <w:pPr>
              <w:spacing w:before="20" w:after="20"/>
              <w:rPr>
                <w:rFonts w:ascii="Arial" w:hAnsi="Arial" w:cs="Arial"/>
                <w:color w:val="000000"/>
                <w:sz w:val="22"/>
                <w:szCs w:val="22"/>
              </w:rPr>
            </w:pPr>
          </w:p>
          <w:p w:rsidR="00EB2935" w:rsidRPr="00DC7777" w:rsidRDefault="00EB2935" w:rsidP="000F5DA3">
            <w:pPr>
              <w:spacing w:before="20" w:after="20"/>
              <w:rPr>
                <w:rFonts w:ascii="Arial" w:hAnsi="Arial" w:cs="Arial"/>
                <w:color w:val="000000"/>
                <w:sz w:val="22"/>
                <w:szCs w:val="22"/>
                <w:shd w:val="clear" w:color="auto" w:fill="FFFFFF"/>
              </w:rPr>
            </w:pPr>
          </w:p>
          <w:p w:rsidR="00DC7777" w:rsidRPr="00DC7777" w:rsidRDefault="007554D1" w:rsidP="00DC7777">
            <w:pPr>
              <w:pStyle w:val="NormalWeb"/>
              <w:rPr>
                <w:rFonts w:ascii="Arial" w:hAnsi="Arial" w:cs="Arial"/>
                <w:sz w:val="22"/>
                <w:szCs w:val="22"/>
              </w:rPr>
            </w:pPr>
            <w:r>
              <w:rPr>
                <w:rStyle w:val="Gl"/>
                <w:rFonts w:ascii="Arial" w:hAnsi="Arial" w:cs="Arial"/>
                <w:sz w:val="22"/>
                <w:szCs w:val="22"/>
              </w:rPr>
              <w:t>O</w:t>
            </w:r>
            <w:r w:rsidR="00DC7777" w:rsidRPr="00DC7777">
              <w:rPr>
                <w:rStyle w:val="Gl"/>
                <w:rFonts w:ascii="Arial" w:hAnsi="Arial" w:cs="Arial"/>
                <w:sz w:val="22"/>
                <w:szCs w:val="22"/>
              </w:rPr>
              <w:t>kuduğunuz metinde geçen kelime ve kelime gruplarının anlamı aşağıda verilmiştir. Kelime ve kelime gruplarını anlamları ile eşleştiriniz.</w:t>
            </w:r>
          </w:p>
          <w:p w:rsidR="00DC7777" w:rsidRPr="00DC7777" w:rsidRDefault="00DC7777" w:rsidP="00DC7777">
            <w:pPr>
              <w:pStyle w:val="NormalWeb"/>
              <w:rPr>
                <w:rFonts w:ascii="Arial" w:hAnsi="Arial" w:cs="Arial"/>
                <w:sz w:val="22"/>
                <w:szCs w:val="22"/>
              </w:rPr>
            </w:pPr>
            <w:r w:rsidRPr="00DC7777">
              <w:rPr>
                <w:rStyle w:val="Vurgu"/>
                <w:rFonts w:ascii="Arial" w:hAnsi="Arial" w:cs="Arial"/>
                <w:sz w:val="22"/>
                <w:szCs w:val="22"/>
              </w:rPr>
              <w:t>a) göz yummak – b) duyarsız – c) atık – ç) şok olmak – d) tetkik – e) imza</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1. Görmezlikten gelmek, hoş görmek. (a)</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2. Bir kimsenin herhangi bir belgeyi yazdığını veya onayladığını belirtmek için her zaman aynı biçimde kullandığı işaret. (e)</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3. Duyarlı olmayan. (b)</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4. İnceleme. (d)</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5. Birdenbire şaşırmak, hoşa gitmeyecek bir şeyle karşılaşmak. (ç)</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6. Hastane, ev, fabrika vb. yerlerde kullanılmış; artık işlenemez veya çevre için zarar oluşturan her türlü madde. (c)</w:t>
            </w:r>
          </w:p>
          <w:p w:rsidR="00EB2935" w:rsidRPr="00DC7777" w:rsidRDefault="00B257D3" w:rsidP="00EB2935">
            <w:pPr>
              <w:pStyle w:val="NormalWeb"/>
              <w:spacing w:before="0" w:beforeAutospacing="0" w:after="0" w:afterAutospacing="0"/>
              <w:textAlignment w:val="baseline"/>
              <w:rPr>
                <w:rFonts w:ascii="Arial" w:hAnsi="Arial" w:cs="Arial"/>
                <w:color w:val="000000"/>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1740535</wp:posOffset>
                      </wp:positionH>
                      <wp:positionV relativeFrom="paragraph">
                        <wp:posOffset>49530</wp:posOffset>
                      </wp:positionV>
                      <wp:extent cx="2724150" cy="419735"/>
                      <wp:effectExtent l="9525" t="5715" r="9525" b="12700"/>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AcXR2jwCAAB0BAAADgAA&#10;AAAAAAAAAAAAAAAuAgAAZHJzL2Uyb0RvYy54bWxQSwECLQAUAAYACAAAACEA87EMMOAAAAAI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DC7777" w:rsidRDefault="00EB2935" w:rsidP="00EB2935">
            <w:pPr>
              <w:spacing w:before="20" w:after="20"/>
              <w:rPr>
                <w:rFonts w:ascii="Arial" w:hAnsi="Arial" w:cs="Arial"/>
                <w:color w:val="000000"/>
                <w:sz w:val="22"/>
                <w:szCs w:val="22"/>
              </w:rPr>
            </w:pPr>
          </w:p>
          <w:p w:rsidR="00202780" w:rsidRPr="00DC7777"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Metinden hareketle aşağıdaki soruları cevaplayınız.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1. Furkan ve arkadaşları, düşüncelerini gerçekleştirmek için hangi girişimlerde bulunuyorlar?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Fabrika sahibiyle görüşüyorlar.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2. Furkan ve arkadaşları, amaçlarına ulaşmak için nasıl bir planlama yapıyorlar? Bu planlama, herkes tarafından kabul edilebilir, güzel bir uygulama mıdır? Neden?</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xml:space="preserve"> Öncelikle fabrika sahibi ile görüşüyorlar. Fabrika sahibinden olumsuz yanıt alınca </w:t>
            </w:r>
            <w:proofErr w:type="gramStart"/>
            <w:r w:rsidRPr="00DC7777">
              <w:rPr>
                <w:rFonts w:ascii="Arial" w:hAnsi="Arial" w:cs="Arial"/>
                <w:sz w:val="22"/>
                <w:szCs w:val="22"/>
              </w:rPr>
              <w:t>şikayet</w:t>
            </w:r>
            <w:proofErr w:type="gramEnd"/>
            <w:r w:rsidRPr="00DC7777">
              <w:rPr>
                <w:rFonts w:ascii="Arial" w:hAnsi="Arial" w:cs="Arial"/>
                <w:sz w:val="22"/>
                <w:szCs w:val="22"/>
              </w:rPr>
              <w:t xml:space="preserve"> için çevredeki insanlardan imza topluyorlar. İmzalarla birlikte kaymakamlığa başvurmayı planlıyorlar. Bu planlama herkes tarafından kabul edilebilir güzel bir uygulamadır. Böyle konularda yasal yollara başvurulmalıdır.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3. Furkan ve arkadaşlarının girişimlerini nasıl değerlendiriyorsunuz? Açıklayınız.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Furkan ve arkadaşlarının bilinçli ve cesur olduklarını söyleyebilirim. Çoğu insan bu durumdan rahatsız olsa da uğraşmamak ya da olumsuz düşünüp korktukları için böyle bir girişimde bulunmaz. Furkan ve arkadaşlarının girişimleri örnek bir davranıştır.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4. Sinan Bey, Furkan ve arkadaşlarının güvenini nasıl sağlıyor?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Fabrika sahibinin oğlu olmasına rağmen onlara yardım ederek sağlıyor.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5. Sinan Bey, fabrikanın sahibinin oğlu olmasına rağmen çocuklara neden yardımcı olmuştur?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Çünkü o da nehrin kirlenmesinden rahatsızdır. Çevre bilincine sahiptir.</w:t>
            </w:r>
          </w:p>
          <w:p w:rsidR="0043682B" w:rsidRPr="00DC7777" w:rsidRDefault="00B257D3"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1721485</wp:posOffset>
                      </wp:positionH>
                      <wp:positionV relativeFrom="paragraph">
                        <wp:posOffset>147320</wp:posOffset>
                      </wp:positionV>
                      <wp:extent cx="2724150" cy="419735"/>
                      <wp:effectExtent l="9525" t="8255" r="9525" b="10160"/>
                      <wp:wrapNone/>
                      <wp:docPr id="2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" fillcolor="yellow">
                      <v:textbox>
                        <w:txbxContent>
                          <w:p w:rsidR="003018AC" w:rsidRPr="00A161B4" w:rsidRDefault="00D21035" w:rsidP="001771CA">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DC7777">
              <w:rPr>
                <w:rFonts w:ascii="Arial" w:hAnsi="Arial" w:cs="Arial"/>
                <w:color w:val="333333"/>
                <w:sz w:val="22"/>
                <w:szCs w:val="22"/>
              </w:rPr>
              <w:t xml:space="preserve"> </w:t>
            </w:r>
          </w:p>
          <w:p w:rsidR="0043682B" w:rsidRPr="00DC7777"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DC7777"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DC7777"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lastRenderedPageBreak/>
              <w:t>Çevre kirliliğini önlemek için neler yapmalıyız? Konu ile ilgili görüşlerinizi açıklayınız. Konuşmanızda aşağıdaki uygun geçiş ve bağlantı ifadelerini kullanmaya dikkat ediniz.</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Dünya, içerisinde milyarlarca canlıyı barındıran büyük bir yuvadır aslında. Bu yuvanın korunması, içerisindeki milyarlarca canlının da korunması anlamına gelmektedir. Hem insanoğlunun, hem de diğer canlıların yaşama alanı olan dünyamızı korumak bu nedenle çok önemlidir.</w:t>
            </w:r>
          </w:p>
          <w:p w:rsidR="00DC7777" w:rsidRPr="00DC7777" w:rsidRDefault="00DC7777" w:rsidP="00DC7777">
            <w:pPr>
              <w:pStyle w:val="NormalWeb"/>
              <w:rPr>
                <w:rFonts w:ascii="Arial" w:hAnsi="Arial" w:cs="Arial"/>
                <w:sz w:val="22"/>
                <w:szCs w:val="22"/>
              </w:rPr>
            </w:pPr>
            <w:proofErr w:type="gramStart"/>
            <w:r w:rsidRPr="00DC7777">
              <w:rPr>
                <w:rFonts w:ascii="Arial" w:hAnsi="Arial" w:cs="Arial"/>
                <w:sz w:val="22"/>
                <w:szCs w:val="22"/>
              </w:rPr>
              <w:t>Peki</w:t>
            </w:r>
            <w:proofErr w:type="gramEnd"/>
            <w:r w:rsidRPr="00DC7777">
              <w:rPr>
                <w:rFonts w:ascii="Arial" w:hAnsi="Arial" w:cs="Arial"/>
                <w:sz w:val="22"/>
                <w:szCs w:val="22"/>
              </w:rPr>
              <w:t xml:space="preserve"> çevrenin korunması için neler yapabiliriz? Öncelikle geri dönüşüm tesisleri kurulmalı ve </w:t>
            </w:r>
            <w:proofErr w:type="gramStart"/>
            <w:r w:rsidRPr="00DC7777">
              <w:rPr>
                <w:rFonts w:ascii="Arial" w:hAnsi="Arial" w:cs="Arial"/>
                <w:sz w:val="22"/>
                <w:szCs w:val="22"/>
              </w:rPr>
              <w:t>kağıt</w:t>
            </w:r>
            <w:proofErr w:type="gramEnd"/>
            <w:r w:rsidRPr="00DC7777">
              <w:rPr>
                <w:rFonts w:ascii="Arial" w:hAnsi="Arial" w:cs="Arial"/>
                <w:sz w:val="22"/>
                <w:szCs w:val="22"/>
              </w:rPr>
              <w:t xml:space="preserve">, metal, plastik gibi pek çok malzeme geri dönüşüm sonrası yeniden kullanılmalıdır. Yağ ve deterjan atıkları korunaklı şekilde imha edilmelidir. Çöp kutularının sayısı artırılmalı ve ulaşılabilirliği daha kolay olmalıdır. Zehirli atıklar doğaya bırakılmamalıdır. Bu atıkları bırakanlar </w:t>
            </w:r>
            <w:proofErr w:type="gramStart"/>
            <w:r w:rsidRPr="00DC7777">
              <w:rPr>
                <w:rFonts w:ascii="Arial" w:hAnsi="Arial" w:cs="Arial"/>
                <w:sz w:val="22"/>
                <w:szCs w:val="22"/>
              </w:rPr>
              <w:t>şikayet</w:t>
            </w:r>
            <w:proofErr w:type="gramEnd"/>
            <w:r w:rsidRPr="00DC7777">
              <w:rPr>
                <w:rFonts w:ascii="Arial" w:hAnsi="Arial" w:cs="Arial"/>
                <w:sz w:val="22"/>
                <w:szCs w:val="22"/>
              </w:rPr>
              <w:t xml:space="preserve"> edilmelidir.</w:t>
            </w:r>
          </w:p>
          <w:p w:rsidR="00046CAD" w:rsidRPr="00DC7777" w:rsidRDefault="00DC7777" w:rsidP="00B35945">
            <w:pPr>
              <w:pStyle w:val="NormalWeb"/>
              <w:rPr>
                <w:rFonts w:ascii="Arial" w:hAnsi="Arial" w:cs="Arial"/>
                <w:sz w:val="22"/>
                <w:szCs w:val="22"/>
              </w:rPr>
            </w:pPr>
            <w:r w:rsidRPr="00DC7777">
              <w:rPr>
                <w:rFonts w:ascii="Arial" w:hAnsi="Arial" w:cs="Arial"/>
                <w:sz w:val="22"/>
                <w:szCs w:val="22"/>
              </w:rPr>
              <w:t>Çevremizi korumalıyız fakat bunu bilinçli bir şekilde yapmalıyız. Sadece yerlere çöp atmamak yetmez ancak bu konuda toplumun duyarlı olması gerekir. Herkes birbirini uyarmalı, toplum baskısı bu yönde kullanılmalıdır.</w:t>
            </w:r>
            <w:r w:rsidR="00B257D3" w:rsidRPr="00DC7777">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1664335</wp:posOffset>
                      </wp:positionH>
                      <wp:positionV relativeFrom="paragraph">
                        <wp:posOffset>222250</wp:posOffset>
                      </wp:positionV>
                      <wp:extent cx="2724150" cy="419735"/>
                      <wp:effectExtent l="9525" t="13335" r="9525" b="5080"/>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31.05pt;margin-top:17.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" fillcolor="yellow">
                      <v:textbox>
                        <w:txbxContent>
                          <w:p w:rsidR="003018AC" w:rsidRPr="00A161B4" w:rsidRDefault="00D21035" w:rsidP="00202780">
                            <w:pPr>
                              <w:numPr>
                                <w:ilvl w:val="0"/>
                                <w:numId w:val="1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DC7777" w:rsidRDefault="00202780" w:rsidP="00202780">
            <w:pPr>
              <w:rPr>
                <w:rFonts w:ascii="Arial" w:hAnsi="Arial" w:cs="Arial"/>
                <w:sz w:val="22"/>
                <w:szCs w:val="22"/>
              </w:rPr>
            </w:pPr>
          </w:p>
          <w:p w:rsidR="000E6628" w:rsidRPr="00DC7777" w:rsidRDefault="000E6628" w:rsidP="000E662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Okuduğunuz metindeki kahramanların benzer ve farklı yönlerini yazarak kahramanları karşılaştırınız.</w:t>
            </w:r>
          </w:p>
          <w:p w:rsidR="00DC7777" w:rsidRDefault="00DC7777" w:rsidP="00DC7777">
            <w:pPr>
              <w:pStyle w:val="NormalWeb"/>
              <w:rPr>
                <w:rFonts w:ascii="Arial" w:hAnsi="Arial" w:cs="Arial"/>
                <w:sz w:val="22"/>
                <w:szCs w:val="22"/>
              </w:rPr>
            </w:pPr>
            <w:r w:rsidRPr="00DC7777">
              <w:rPr>
                <w:rStyle w:val="Gl"/>
                <w:rFonts w:ascii="Arial" w:hAnsi="Arial" w:cs="Arial"/>
                <w:sz w:val="22"/>
                <w:szCs w:val="22"/>
              </w:rPr>
              <w:t>Furkan;</w:t>
            </w:r>
            <w:r w:rsidRPr="00DC7777">
              <w:rPr>
                <w:rFonts w:ascii="Arial" w:hAnsi="Arial" w:cs="Arial"/>
                <w:sz w:val="22"/>
                <w:szCs w:val="22"/>
              </w:rPr>
              <w:t xml:space="preserve"> Azimli, çevreyi seven, </w:t>
            </w:r>
            <w:proofErr w:type="spellStart"/>
            <w:r w:rsidRPr="00DC7777">
              <w:rPr>
                <w:rFonts w:ascii="Arial" w:hAnsi="Arial" w:cs="Arial"/>
                <w:sz w:val="22"/>
                <w:szCs w:val="22"/>
              </w:rPr>
              <w:t>biliçli</w:t>
            </w:r>
            <w:proofErr w:type="spellEnd"/>
            <w:r w:rsidRPr="00DC7777">
              <w:rPr>
                <w:rFonts w:ascii="Arial" w:hAnsi="Arial" w:cs="Arial"/>
                <w:sz w:val="22"/>
                <w:szCs w:val="22"/>
              </w:rPr>
              <w:br/>
            </w:r>
            <w:r w:rsidRPr="00DC7777">
              <w:rPr>
                <w:rStyle w:val="Gl"/>
                <w:rFonts w:ascii="Arial" w:hAnsi="Arial" w:cs="Arial"/>
                <w:sz w:val="22"/>
                <w:szCs w:val="22"/>
              </w:rPr>
              <w:t>Ömer;</w:t>
            </w:r>
            <w:r w:rsidRPr="00DC7777">
              <w:rPr>
                <w:rFonts w:ascii="Arial" w:hAnsi="Arial" w:cs="Arial"/>
                <w:sz w:val="22"/>
                <w:szCs w:val="22"/>
              </w:rPr>
              <w:t xml:space="preserve"> Zor güvenen, çevreyi seven, bilinçli</w:t>
            </w:r>
            <w:r w:rsidRPr="00DC7777">
              <w:rPr>
                <w:rFonts w:ascii="Arial" w:hAnsi="Arial" w:cs="Arial"/>
                <w:sz w:val="22"/>
                <w:szCs w:val="22"/>
              </w:rPr>
              <w:br/>
            </w:r>
            <w:r w:rsidRPr="00DC7777">
              <w:rPr>
                <w:rStyle w:val="Gl"/>
                <w:rFonts w:ascii="Arial" w:hAnsi="Arial" w:cs="Arial"/>
                <w:sz w:val="22"/>
                <w:szCs w:val="22"/>
              </w:rPr>
              <w:t>Sinan Bey;</w:t>
            </w:r>
            <w:r w:rsidRPr="00DC7777">
              <w:rPr>
                <w:rFonts w:ascii="Arial" w:hAnsi="Arial" w:cs="Arial"/>
                <w:sz w:val="22"/>
                <w:szCs w:val="22"/>
              </w:rPr>
              <w:t xml:space="preserve"> Tecrübeli, çevreyi seven, bilinçli</w:t>
            </w:r>
          </w:p>
          <w:p w:rsidR="000F0319" w:rsidRPr="00DC7777" w:rsidRDefault="00B257D3" w:rsidP="00DC7777">
            <w:pPr>
              <w:pStyle w:val="NormalWeb"/>
              <w:rPr>
                <w:rFonts w:ascii="Arial" w:hAnsi="Arial" w:cs="Arial"/>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63500</wp:posOffset>
                      </wp:positionV>
                      <wp:extent cx="2724150" cy="419735"/>
                      <wp:effectExtent l="9525" t="10160" r="9525" b="8255"/>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35.55pt;margin-top:5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3VPAIAAHU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" fillcolor="yellow">
                      <v:textbox>
                        <w:txbxContent>
                          <w:p w:rsidR="003018AC" w:rsidRPr="00A161B4" w:rsidRDefault="00D21035" w:rsidP="000F0319">
                            <w:pPr>
                              <w:numPr>
                                <w:ilvl w:val="0"/>
                                <w:numId w:val="1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0E6628" w:rsidRPr="00DC777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Aşağıdaki soruları metne göre cevaplayınız. Verdiğiniz cevaplardan yola çıkarak metnin türünü belirleyiniz.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 Okuduğunuz metinde bir olay mı anlatılıyor yoksa bilgi mi veriliyor?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 </w:t>
            </w:r>
            <w:r w:rsidRPr="00DC7777">
              <w:rPr>
                <w:rFonts w:ascii="Arial" w:hAnsi="Arial" w:cs="Arial"/>
                <w:sz w:val="22"/>
                <w:szCs w:val="22"/>
              </w:rPr>
              <w:t>Olay anlatılıyor.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b) Okuduğunuz metinde anlatılanlar gerçekte olabilir mi?</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 </w:t>
            </w:r>
            <w:r w:rsidRPr="00DC7777">
              <w:rPr>
                <w:rFonts w:ascii="Arial" w:hAnsi="Arial" w:cs="Arial"/>
                <w:sz w:val="22"/>
                <w:szCs w:val="22"/>
              </w:rPr>
              <w:t>Olabilir.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 Okuduğunuz metinde anlatılanlar, yazarın kendi kurguladığı bir olay mıdır?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 </w:t>
            </w:r>
            <w:r w:rsidRPr="00DC7777">
              <w:rPr>
                <w:rFonts w:ascii="Arial" w:hAnsi="Arial" w:cs="Arial"/>
                <w:sz w:val="22"/>
                <w:szCs w:val="22"/>
              </w:rPr>
              <w:t>Evet.</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 Okuduğum metnin türü:</w:t>
            </w:r>
            <w:r w:rsidRPr="00DC7777">
              <w:rPr>
                <w:rFonts w:ascii="Arial" w:hAnsi="Arial" w:cs="Arial"/>
                <w:sz w:val="22"/>
                <w:szCs w:val="22"/>
              </w:rPr>
              <w:t> </w:t>
            </w:r>
            <w:proofErr w:type="gramStart"/>
            <w:r w:rsidRPr="00DC7777">
              <w:rPr>
                <w:rFonts w:ascii="Arial" w:hAnsi="Arial" w:cs="Arial"/>
                <w:sz w:val="22"/>
                <w:szCs w:val="22"/>
              </w:rPr>
              <w:t>Hikaye</w:t>
            </w:r>
            <w:proofErr w:type="gramEnd"/>
          </w:p>
          <w:p w:rsidR="000E6628" w:rsidRPr="00DC7777"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DC7777" w:rsidRDefault="00B257D3"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1664335</wp:posOffset>
                      </wp:positionH>
                      <wp:positionV relativeFrom="paragraph">
                        <wp:posOffset>-6985</wp:posOffset>
                      </wp:positionV>
                      <wp:extent cx="2724150" cy="419735"/>
                      <wp:effectExtent l="9525" t="6350" r="9525" b="12065"/>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1.05pt;margin-top:-.5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rX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a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pETH/QbUkdhH6Hef&#10;7ioZNeBPzlra+5KHHzuBmjP73pGC83w87i5KcsaT2YgcvI5sriPCSYIqeeSsN1exv1w7j2ZbU6U8&#10;MeCgW6rKxPN69F2d+qfdJuvm8lz7Kev332L5Cw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Bj7XrXPAIAAHUEAAAOAAAA&#10;AAAAAAAAAAAAAC4CAABkcnMvZTJvRG9jLnhtbFBLAQItABQABgAIAAAAIQCp/gR63wAAAAkBAAAP&#10;AAAAAAAAAAAAAAAAAJYEAABkcnMvZG93bnJldi54bWxQSwUGAAAAAAQABADzAAAAogUAAAAA&#10;" fillcolor="yellow">
                      <v:textbox>
                        <w:txbxContent>
                          <w:p w:rsidR="0008689A" w:rsidRPr="00A161B4" w:rsidRDefault="00953B61" w:rsidP="0008689A">
                            <w:pPr>
                              <w:numPr>
                                <w:ilvl w:val="0"/>
                                <w:numId w:val="1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r w:rsidR="000A549E" w:rsidRPr="00DC7777">
              <w:rPr>
                <w:rFonts w:ascii="Arial" w:hAnsi="Arial" w:cs="Arial"/>
                <w:color w:val="333333"/>
                <w:sz w:val="22"/>
                <w:szCs w:val="22"/>
              </w:rPr>
              <w:t xml:space="preserve"> </w:t>
            </w:r>
          </w:p>
          <w:p w:rsidR="000E6628" w:rsidRPr="00DC7777"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Aşağıdaki görsellerden hangileri okuduğunuz metinle ilgilidir?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 İlk ve son görsel</w:t>
            </w:r>
          </w:p>
          <w:p w:rsidR="00953B61" w:rsidRPr="00DC7777" w:rsidRDefault="00B257D3"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C7777">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1721485</wp:posOffset>
                      </wp:positionH>
                      <wp:positionV relativeFrom="paragraph">
                        <wp:posOffset>34290</wp:posOffset>
                      </wp:positionV>
                      <wp:extent cx="2724150" cy="419735"/>
                      <wp:effectExtent l="9525" t="13970" r="9525" b="13970"/>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I5wCbM9AgAAdQQAAA4A&#10;AAAAAAAAAAAAAAAALgIAAGRycy9lMm9Eb2MueG1sUEsBAi0AFAAGAAgAAAAhABPIPAjgAAAACAEA&#10;AA8AAAAAAAAAAAAAAAAAlwQAAGRycy9kb3ducmV2LnhtbFBLBQYAAAAABAAEAPMAAACkBQAAAAA=&#10;" fillcolor="yellow">
                      <v:textbox>
                        <w:txbxContent>
                          <w:p w:rsidR="00953B61" w:rsidRPr="00A161B4" w:rsidRDefault="00953B61" w:rsidP="00953B61">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DC777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DC7777"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lastRenderedPageBreak/>
              <w:t>Okuduğunuz metni değerlendiriniz. Metindeki beğendiğiniz ve beğenmediğiniz yerleri sebebiyle açıklayınız.</w:t>
            </w:r>
          </w:p>
          <w:p w:rsidR="00953B61" w:rsidRPr="00DC7777" w:rsidRDefault="00DC7777" w:rsidP="00DC7777">
            <w:pPr>
              <w:pStyle w:val="NormalWeb"/>
              <w:rPr>
                <w:rFonts w:ascii="Arial" w:hAnsi="Arial" w:cs="Arial"/>
                <w:sz w:val="22"/>
                <w:szCs w:val="22"/>
              </w:rPr>
            </w:pPr>
            <w:r w:rsidRPr="00DC7777">
              <w:rPr>
                <w:rFonts w:ascii="Arial" w:hAnsi="Arial" w:cs="Arial"/>
                <w:sz w:val="22"/>
                <w:szCs w:val="22"/>
              </w:rPr>
              <w:t>Okuduğum metni beğendim. Metin akıcı ve okuyucuyu sıkmıyor. Kahramanların düşünceleri net bir şekilde aktarılmış. Metinle anlatılan olayla ilgili ne yapılması gerektiği açıkça anlatılmış. Bu yönden öğretici bir metindir.</w:t>
            </w:r>
          </w:p>
          <w:p w:rsidR="00897C92" w:rsidRPr="00DC7777" w:rsidRDefault="00B257D3" w:rsidP="00897C9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C7777">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34290</wp:posOffset>
                      </wp:positionV>
                      <wp:extent cx="2724150" cy="419735"/>
                      <wp:effectExtent l="9525" t="13970" r="9525" b="13970"/>
                      <wp:wrapNone/>
                      <wp:docPr id="1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9" style="position:absolute;margin-left:135.55pt;margin-top:2.7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XCPQIAAHU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Ei+dcI9AgAAdQQAAA4A&#10;AAAAAAAAAAAAAAAALgIAAGRycy9lMm9Eb2MueG1sUEsBAi0AFAAGAAgAAAAhABPIPAjgAAAACAEA&#10;AA8AAAAAAAAAAAAAAAAAlwQAAGRycy9kb3ducmV2LnhtbFBLBQYAAAAABAAEAPMAAACkBQAAAAA=&#10;" fillcolor="yellow">
                      <v:textbox>
                        <w:txbxContent>
                          <w:p w:rsidR="00897C92" w:rsidRPr="00A161B4" w:rsidRDefault="00B35945" w:rsidP="00897C92">
                            <w:pPr>
                              <w:numPr>
                                <w:ilvl w:val="0"/>
                                <w:numId w:val="12"/>
                              </w:numPr>
                              <w:spacing w:before="20" w:after="20"/>
                              <w:jc w:val="both"/>
                              <w:rPr>
                                <w:rFonts w:ascii="Arial" w:hAnsi="Arial" w:cs="Arial"/>
                                <w:b/>
                                <w:color w:val="000000"/>
                              </w:rPr>
                            </w:pPr>
                            <w:r>
                              <w:rPr>
                                <w:rFonts w:ascii="Arial" w:hAnsi="Arial" w:cs="Arial"/>
                                <w:b/>
                                <w:bCs/>
                                <w:color w:val="000000"/>
                              </w:rPr>
                              <w:t>8</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897C92" w:rsidRPr="00DC7777" w:rsidRDefault="00897C92" w:rsidP="00897C92">
            <w:pPr>
              <w:spacing w:before="100" w:beforeAutospacing="1" w:after="100" w:afterAutospacing="1"/>
              <w:rPr>
                <w:rFonts w:ascii="Arial" w:hAnsi="Arial" w:cs="Arial"/>
                <w:sz w:val="22"/>
                <w:szCs w:val="22"/>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Aşağıda verilenleri okuyunuz ve soruları cevaplayınız.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Varoluş Nedenimiz</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Toprak… Toprak… Toprak…</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 xml:space="preserve">Ülkemiz yılda 743 milyon ton toprağını erozyonla kaybediyor. Toprak, kaybetmeyi göze alamayacağımız kadar kıymetli bir varlık. Bize aşımızı, işimizi, sanayimize ham maddeyi toprak sağlıyor. Eğer toprağımızı kaybedersek hayatımızı da kaybederiz. TEMA’ </w:t>
            </w:r>
            <w:proofErr w:type="spellStart"/>
            <w:r w:rsidRPr="00DC7777">
              <w:rPr>
                <w:rFonts w:ascii="Arial" w:hAnsi="Arial" w:cs="Arial"/>
                <w:sz w:val="22"/>
                <w:szCs w:val="22"/>
              </w:rPr>
              <w:t>nın</w:t>
            </w:r>
            <w:proofErr w:type="spellEnd"/>
            <w:r w:rsidRPr="00DC7777">
              <w:rPr>
                <w:rFonts w:ascii="Arial" w:hAnsi="Arial" w:cs="Arial"/>
                <w:sz w:val="22"/>
                <w:szCs w:val="22"/>
              </w:rPr>
              <w:t xml:space="preserve"> varoluş nedeni yaşama yani toprağa sahip çıkmak, toprağı korumaktır.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Ufkumuz, Geleceğe Bakışımız</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Sürdürülebilir yaşam ilkesiyle başta topraklarımız olmak üzere doğal varlıkların korunması için bilim temelli çalışan, topraktan gelen toplumsal barışa inanan, halkla bütünleşen, ülkenin ve dünyanın geleceğinde söz sahibi olan, gönüllü, bilinçli, öncü, uluslararası ve muteber bir sivil toplum kuruluşu olmaktır.</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http://www.tema.org.tr/web</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 İnternetten alınan yukarıdaki bilgiye güvenebilir miyiz? Niçin?</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Güvenebiliriz. Çünkü site TEMA Vakfı’nın resmi sitesidir.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b) Siz internette araştırma yaparken hangi sitelerden yararlanıyorsunuz?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edu ve gov uzantılı sitelerden yararlanıyoruz.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 Yararlandığınız internet sitelerinin güvenirliğini nasıl anlarsınız?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Yararlandığımız siteler gov ve edu uzantısına sahipse güvenilirdir. Çünkü gov uzantılı siteler devlete ait, edu uzantılı siteler eğitim kurumlarına aittir. Diğer sitelerin güvenilir olup olmadığını ise öğretmenlerimize ve büyüklerimize sorarak anlarız.</w:t>
            </w:r>
          </w:p>
          <w:p w:rsidR="00440CF4" w:rsidRPr="00DC7777" w:rsidRDefault="00B257D3"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DC7777">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1721485</wp:posOffset>
                      </wp:positionH>
                      <wp:positionV relativeFrom="paragraph">
                        <wp:posOffset>34290</wp:posOffset>
                      </wp:positionV>
                      <wp:extent cx="2724150" cy="419735"/>
                      <wp:effectExtent l="9525" t="12700" r="9525" b="5715"/>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margin-left:135.55pt;margin-top:2.7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440CF4" w:rsidRPr="00DC7777" w:rsidRDefault="00440CF4" w:rsidP="00440CF4">
            <w:pPr>
              <w:spacing w:before="100" w:beforeAutospacing="1" w:after="100" w:afterAutospacing="1"/>
              <w:rPr>
                <w:rFonts w:ascii="Arial" w:hAnsi="Arial" w:cs="Arial"/>
                <w:sz w:val="22"/>
                <w:szCs w:val="22"/>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Aşağıdaki cümleleri okuyunuz. Soruları cevaplayınız.</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1) Elindeki kâğıda baktı, toplam beş imza alabilmişti.</w:t>
            </w:r>
            <w:r w:rsidRPr="00DC7777">
              <w:rPr>
                <w:rFonts w:ascii="Arial" w:hAnsi="Arial" w:cs="Arial"/>
                <w:sz w:val="22"/>
                <w:szCs w:val="22"/>
              </w:rPr>
              <w:br/>
              <w:t>2) Sonuçları fotokopiyle çoğalttılar.</w:t>
            </w:r>
            <w:r w:rsidRPr="00DC7777">
              <w:rPr>
                <w:rFonts w:ascii="Arial" w:hAnsi="Arial" w:cs="Arial"/>
                <w:sz w:val="22"/>
                <w:szCs w:val="22"/>
              </w:rPr>
              <w:br/>
              <w:t>3) Fabrika on yıldır buradaydı.</w:t>
            </w:r>
            <w:r w:rsidRPr="00DC7777">
              <w:rPr>
                <w:rFonts w:ascii="Arial" w:hAnsi="Arial" w:cs="Arial"/>
                <w:sz w:val="22"/>
                <w:szCs w:val="22"/>
              </w:rPr>
              <w:br/>
              <w:t>4) Bizim nehrin suyu bir başka akar.</w:t>
            </w:r>
            <w:r w:rsidRPr="00DC7777">
              <w:rPr>
                <w:rFonts w:ascii="Arial" w:hAnsi="Arial" w:cs="Arial"/>
                <w:sz w:val="22"/>
                <w:szCs w:val="22"/>
              </w:rPr>
              <w:br/>
              <w:t>5) Herkes, yeşil ve temiz bir yerde yaşamak ister.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 Yukarıdaki numaralanmış cümlelerden hangilerinin doğruluğu ya da yanlışlığı araştırılabilir?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Hepsinin doğruluğu ve yanlışlığı araştırılabilir.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lastRenderedPageBreak/>
              <w:t>b) Bu cümlelerden hangileri kişisel görüş içerir?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r w:rsidRPr="00DC7777">
              <w:rPr>
                <w:rFonts w:ascii="Arial" w:hAnsi="Arial" w:cs="Arial"/>
                <w:sz w:val="22"/>
                <w:szCs w:val="22"/>
              </w:rPr>
              <w:t> 4 ve 5. cümleler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 “Bu Nehir Bizim” metninden kişisel görüş içermeyen iki cümle bulup yazınız.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1- Ertesi gün Ömer de Furkan’la birlikte parka geldi.</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2- Biz de arka taraftan dolanıp içeri girdik.</w:t>
            </w:r>
          </w:p>
          <w:p w:rsidR="00CA3E37" w:rsidRPr="00DC7777" w:rsidRDefault="00B257D3" w:rsidP="00DC652A">
            <w:pPr>
              <w:pStyle w:val="NormalWeb"/>
              <w:shd w:val="clear" w:color="auto" w:fill="FFFFFF"/>
              <w:spacing w:before="0" w:beforeAutospacing="0" w:after="0" w:afterAutospacing="0"/>
              <w:textAlignment w:val="baseline"/>
              <w:rPr>
                <w:rFonts w:ascii="Arial" w:hAnsi="Arial" w:cs="Arial"/>
                <w:color w:val="000000"/>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1721485</wp:posOffset>
                      </wp:positionH>
                      <wp:positionV relativeFrom="paragraph">
                        <wp:posOffset>64770</wp:posOffset>
                      </wp:positionV>
                      <wp:extent cx="2724150" cy="419735"/>
                      <wp:effectExtent l="9525" t="5080" r="9525" b="13335"/>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w:t>
                                  </w:r>
                                  <w:r w:rsidR="00DC7777">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1" style="position:absolute;margin-left:135.55pt;margin-top:5.1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" fillcolor="yellow">
                      <v:textbox>
                        <w:txbxContent>
                          <w:p w:rsidR="00440CF4" w:rsidRPr="00A161B4" w:rsidRDefault="00440CF4" w:rsidP="00440CF4">
                            <w:pPr>
                              <w:numPr>
                                <w:ilvl w:val="0"/>
                                <w:numId w:val="12"/>
                              </w:numPr>
                              <w:spacing w:before="20" w:after="20"/>
                              <w:jc w:val="both"/>
                              <w:rPr>
                                <w:rFonts w:ascii="Arial" w:hAnsi="Arial" w:cs="Arial"/>
                                <w:b/>
                                <w:color w:val="000000"/>
                              </w:rPr>
                            </w:pPr>
                            <w:r>
                              <w:rPr>
                                <w:rFonts w:ascii="Arial" w:hAnsi="Arial" w:cs="Arial"/>
                                <w:b/>
                                <w:bCs/>
                                <w:color w:val="000000"/>
                              </w:rPr>
                              <w:t>1</w:t>
                            </w:r>
                            <w:r w:rsidR="00DC7777">
                              <w:rPr>
                                <w:rFonts w:ascii="Arial" w:hAnsi="Arial" w:cs="Arial"/>
                                <w:b/>
                                <w:bCs/>
                                <w:color w:val="000000"/>
                              </w:rPr>
                              <w:t>0</w:t>
                            </w:r>
                            <w:r w:rsidRPr="00A161B4">
                              <w:rPr>
                                <w:rFonts w:ascii="Arial" w:hAnsi="Arial" w:cs="Arial"/>
                                <w:b/>
                                <w:bCs/>
                                <w:color w:val="000000"/>
                              </w:rPr>
                              <w:t>.Etkinlik yapılacak.</w:t>
                            </w:r>
                            <w:r w:rsidRPr="00A161B4">
                              <w:rPr>
                                <w:rFonts w:ascii="Arial" w:hAnsi="Arial" w:cs="Arial"/>
                                <w:b/>
                                <w:color w:val="000000"/>
                              </w:rPr>
                              <w:t xml:space="preserve"> </w:t>
                            </w:r>
                          </w:p>
                          <w:p w:rsidR="00440CF4" w:rsidRDefault="00440CF4" w:rsidP="00440CF4"/>
                        </w:txbxContent>
                      </v:textbox>
                    </v:roundrect>
                  </w:pict>
                </mc:Fallback>
              </mc:AlternateContent>
            </w:r>
          </w:p>
          <w:p w:rsidR="00CA3E37" w:rsidRPr="00DC7777" w:rsidRDefault="00CA3E37" w:rsidP="00DC652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AD746C" w:rsidRPr="00DC7777" w:rsidRDefault="00AD746C" w:rsidP="00440CF4">
            <w:pPr>
              <w:pStyle w:val="NormalWeb"/>
              <w:shd w:val="clear" w:color="auto" w:fill="FFFFFF"/>
              <w:spacing w:before="0" w:beforeAutospacing="0" w:after="150" w:afterAutospacing="0"/>
              <w:textAlignment w:val="baseline"/>
              <w:rPr>
                <w:rFonts w:ascii="Arial" w:hAnsi="Arial" w:cs="Arial"/>
                <w:color w:val="000000"/>
                <w:sz w:val="22"/>
                <w:szCs w:val="22"/>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Aşağıdaki cümleleri altı çizili kelimelere dikkat ederek okuyunuz.</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Galiba haklı çıkacak.</w:t>
            </w:r>
            <w:r w:rsidRPr="00DC7777">
              <w:rPr>
                <w:rFonts w:ascii="Arial" w:hAnsi="Arial" w:cs="Arial"/>
                <w:sz w:val="22"/>
                <w:szCs w:val="22"/>
              </w:rPr>
              <w:br/>
              <w:t>Boruları fabrikaya kadar takip ettik, güvenlikle görüştük.</w:t>
            </w:r>
            <w:r w:rsidRPr="00DC7777">
              <w:rPr>
                <w:rFonts w:ascii="Arial" w:hAnsi="Arial" w:cs="Arial"/>
                <w:sz w:val="22"/>
                <w:szCs w:val="22"/>
              </w:rPr>
              <w:br/>
              <w:t>Onlar sadece bir gazeteci gelir diye düşünüyorlardı.</w:t>
            </w:r>
          </w:p>
          <w:p w:rsidR="00DC7777" w:rsidRPr="00DC7777" w:rsidRDefault="001436FA" w:rsidP="00DC7777">
            <w:pPr>
              <w:pStyle w:val="NormalWeb"/>
              <w:rPr>
                <w:rFonts w:ascii="Arial" w:hAnsi="Arial" w:cs="Arial"/>
                <w:sz w:val="22"/>
                <w:szCs w:val="22"/>
              </w:rPr>
            </w:pPr>
            <w:r>
              <w:rPr>
                <w:rStyle w:val="Gl"/>
                <w:rFonts w:ascii="Arial" w:hAnsi="Arial" w:cs="Arial"/>
                <w:sz w:val="22"/>
                <w:szCs w:val="22"/>
              </w:rPr>
              <w:t>a</w:t>
            </w:r>
            <w:r w:rsidR="00DC7777" w:rsidRPr="00DC7777">
              <w:rPr>
                <w:rStyle w:val="Gl"/>
                <w:rFonts w:ascii="Arial" w:hAnsi="Arial" w:cs="Arial"/>
                <w:sz w:val="22"/>
                <w:szCs w:val="22"/>
              </w:rPr>
              <w:t>) Altı çizili kelimelerin anlamlı en küçük parçaları nelerdir? Yazınız.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Cevap: </w:t>
            </w:r>
            <w:r w:rsidRPr="00DC7777">
              <w:rPr>
                <w:rFonts w:ascii="Arial" w:hAnsi="Arial" w:cs="Arial"/>
                <w:sz w:val="22"/>
                <w:szCs w:val="22"/>
              </w:rPr>
              <w:t>hak – güven – gazete</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b) Bu anlamlı parçalarla kelimenin tamamı arasında anlamca bir ilişki var mıdır? Açıklayınız.</w:t>
            </w:r>
          </w:p>
          <w:p w:rsidR="00E72D46" w:rsidRPr="00DC7777" w:rsidRDefault="00DC7777" w:rsidP="00DC7777">
            <w:pPr>
              <w:pStyle w:val="NormalWeb"/>
              <w:rPr>
                <w:rFonts w:ascii="Arial" w:hAnsi="Arial" w:cs="Arial"/>
                <w:sz w:val="22"/>
                <w:szCs w:val="22"/>
              </w:rPr>
            </w:pPr>
            <w:r w:rsidRPr="00DC7777">
              <w:rPr>
                <w:rStyle w:val="Gl"/>
                <w:rFonts w:ascii="Arial" w:hAnsi="Arial" w:cs="Arial"/>
                <w:sz w:val="22"/>
                <w:szCs w:val="22"/>
              </w:rPr>
              <w:t>Cevap: </w:t>
            </w:r>
            <w:r w:rsidRPr="00DC7777">
              <w:rPr>
                <w:rFonts w:ascii="Arial" w:hAnsi="Arial" w:cs="Arial"/>
                <w:sz w:val="22"/>
                <w:szCs w:val="22"/>
              </w:rPr>
              <w:t>Anlamca ilişki yoktur. Kelimelerin anlamlı parçalarla arasında anlam farkı vardır. “Haklı” kelimesi hak sahibi olma durumudur. “Güvenlik” kelimesi güvenliği sağlayan kişidir; güven sağlar. “Gazeteci” kelimesi gazete satan kişidir.</w:t>
            </w:r>
          </w:p>
          <w:p w:rsidR="00DC7777" w:rsidRPr="00DC7777" w:rsidRDefault="00B257D3" w:rsidP="00DC7777">
            <w:pPr>
              <w:pStyle w:val="NormalWeb"/>
              <w:shd w:val="clear" w:color="auto" w:fill="FFFFFF"/>
              <w:spacing w:before="0" w:beforeAutospacing="0" w:after="0" w:afterAutospacing="0"/>
              <w:textAlignment w:val="baseline"/>
              <w:rPr>
                <w:rFonts w:ascii="Arial" w:hAnsi="Arial" w:cs="Arial"/>
                <w:color w:val="000000"/>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1721485</wp:posOffset>
                      </wp:positionH>
                      <wp:positionV relativeFrom="paragraph">
                        <wp:posOffset>64770</wp:posOffset>
                      </wp:positionV>
                      <wp:extent cx="2724150" cy="419735"/>
                      <wp:effectExtent l="9525" t="13970" r="9525" b="13970"/>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C7777" w:rsidRPr="00A161B4" w:rsidRDefault="00DC7777" w:rsidP="00DC7777">
                                  <w:pPr>
                                    <w:numPr>
                                      <w:ilvl w:val="0"/>
                                      <w:numId w:val="1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DC7777" w:rsidRDefault="00DC7777" w:rsidP="00DC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42" style="position:absolute;margin-left:135.55pt;margin-top:5.1pt;width:214.5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" fillcolor="yellow">
                      <v:textbox>
                        <w:txbxContent>
                          <w:p w:rsidR="00DC7777" w:rsidRPr="00A161B4" w:rsidRDefault="00DC7777" w:rsidP="00DC7777">
                            <w:pPr>
                              <w:numPr>
                                <w:ilvl w:val="0"/>
                                <w:numId w:val="1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DC7777" w:rsidRDefault="00DC7777" w:rsidP="00DC7777"/>
                        </w:txbxContent>
                      </v:textbox>
                    </v:roundrect>
                  </w:pict>
                </mc:Fallback>
              </mc:AlternateContent>
            </w:r>
          </w:p>
          <w:p w:rsidR="00DC7777" w:rsidRPr="00DC7777" w:rsidRDefault="00DC7777" w:rsidP="00DC7777">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DC7777" w:rsidRPr="00DC7777" w:rsidRDefault="00DC7777" w:rsidP="00DC7777">
            <w:pPr>
              <w:pStyle w:val="NormalWeb"/>
              <w:shd w:val="clear" w:color="auto" w:fill="FFFFFF"/>
              <w:spacing w:before="0" w:beforeAutospacing="0" w:after="150" w:afterAutospacing="0"/>
              <w:textAlignment w:val="baseline"/>
              <w:rPr>
                <w:rFonts w:ascii="Arial" w:hAnsi="Arial" w:cs="Arial"/>
                <w:color w:val="000000"/>
                <w:sz w:val="22"/>
                <w:szCs w:val="22"/>
              </w:rPr>
            </w:pPr>
          </w:p>
          <w:p w:rsidR="00DC7777" w:rsidRDefault="00DC7777" w:rsidP="00DC7777">
            <w:pPr>
              <w:pStyle w:val="NormalWeb"/>
            </w:pPr>
            <w:r>
              <w:rPr>
                <w:rStyle w:val="Gl"/>
                <w:rFonts w:ascii="Verdana" w:hAnsi="Verdana"/>
                <w:sz w:val="18"/>
                <w:szCs w:val="18"/>
              </w:rPr>
              <w:t>Aşağıdaki cümleyi okuyarak soruları cevaplayınız.</w:t>
            </w:r>
          </w:p>
          <w:p w:rsidR="00DC7777" w:rsidRDefault="00DC7777" w:rsidP="00DC7777">
            <w:pPr>
              <w:pStyle w:val="NormalWeb"/>
            </w:pPr>
            <w:r>
              <w:rPr>
                <w:rFonts w:ascii="Verdana" w:hAnsi="Verdana"/>
                <w:sz w:val="18"/>
                <w:szCs w:val="18"/>
              </w:rPr>
              <w:t>O da “Artık güvenebiliriz.” dedi. Birlikte güldüler…</w:t>
            </w:r>
          </w:p>
          <w:p w:rsidR="00DC7777" w:rsidRDefault="00DC7777" w:rsidP="00DC7777">
            <w:pPr>
              <w:pStyle w:val="NormalWeb"/>
            </w:pPr>
            <w:r>
              <w:rPr>
                <w:rStyle w:val="Gl"/>
                <w:rFonts w:ascii="Verdana" w:hAnsi="Verdana"/>
                <w:sz w:val="18"/>
                <w:szCs w:val="18"/>
              </w:rPr>
              <w:t>a) Bu cümlede neden üç nokta kullanılmıştır? Yazınız.</w:t>
            </w:r>
          </w:p>
          <w:p w:rsidR="00DC7777" w:rsidRDefault="00DC7777" w:rsidP="00DC7777">
            <w:pPr>
              <w:pStyle w:val="NormalWeb"/>
            </w:pPr>
            <w:r>
              <w:rPr>
                <w:rStyle w:val="Gl"/>
                <w:rFonts w:ascii="Verdana" w:hAnsi="Verdana"/>
                <w:sz w:val="18"/>
                <w:szCs w:val="18"/>
              </w:rPr>
              <w:t>Cevap: </w:t>
            </w:r>
            <w:r>
              <w:rPr>
                <w:rFonts w:ascii="Verdana" w:hAnsi="Verdana"/>
                <w:sz w:val="18"/>
                <w:szCs w:val="18"/>
              </w:rPr>
              <w:t>Metnin geri kalan bölümün okuyucunun hayal dünyasına bırakıldığını göstermek veya ifadeye güç katmak için kullanılmıştır.</w:t>
            </w:r>
          </w:p>
          <w:p w:rsidR="00DC7777" w:rsidRDefault="00DC7777" w:rsidP="00DC7777">
            <w:pPr>
              <w:pStyle w:val="NormalWeb"/>
            </w:pPr>
            <w:r>
              <w:rPr>
                <w:rStyle w:val="Gl"/>
                <w:rFonts w:ascii="Verdana" w:hAnsi="Verdana"/>
                <w:sz w:val="18"/>
                <w:szCs w:val="18"/>
              </w:rPr>
              <w:t>b) Aşağıdaki cümleleri okuyunuz. Cümlelerdeki üç noktaları, kullanım özelliği ile eşleştiriniz.</w:t>
            </w:r>
          </w:p>
          <w:p w:rsidR="00DC7777" w:rsidRDefault="00DC7777" w:rsidP="00DC7777">
            <w:pPr>
              <w:pStyle w:val="NormalWeb"/>
            </w:pPr>
            <w:r>
              <w:rPr>
                <w:rFonts w:ascii="Verdana" w:hAnsi="Verdana"/>
                <w:sz w:val="18"/>
                <w:szCs w:val="18"/>
              </w:rPr>
              <w:t>a) Hoca Ali… Nereye böyle?</w:t>
            </w:r>
          </w:p>
          <w:p w:rsidR="00DC7777" w:rsidRDefault="00DC7777" w:rsidP="00DC7777">
            <w:pPr>
              <w:pStyle w:val="NormalWeb"/>
            </w:pPr>
            <w:r>
              <w:rPr>
                <w:rFonts w:ascii="Verdana" w:hAnsi="Verdana"/>
                <w:sz w:val="18"/>
                <w:szCs w:val="18"/>
              </w:rPr>
              <w:t>b) Çok zaman sonra…</w:t>
            </w:r>
          </w:p>
          <w:p w:rsidR="00DC7777" w:rsidRDefault="00DC7777" w:rsidP="00DC7777">
            <w:pPr>
              <w:pStyle w:val="NormalWeb"/>
            </w:pPr>
            <w:r>
              <w:rPr>
                <w:rFonts w:ascii="Verdana" w:hAnsi="Verdana"/>
                <w:sz w:val="18"/>
                <w:szCs w:val="18"/>
              </w:rPr>
              <w:t>c) Onunla S…’de bir daha görüşmeyelim.</w:t>
            </w:r>
          </w:p>
          <w:p w:rsidR="00DC7777" w:rsidRDefault="00DC7777" w:rsidP="00DC7777">
            <w:pPr>
              <w:pStyle w:val="NormalWeb"/>
            </w:pPr>
            <w:r>
              <w:rPr>
                <w:rFonts w:ascii="Verdana" w:hAnsi="Verdana"/>
                <w:sz w:val="18"/>
                <w:szCs w:val="18"/>
              </w:rPr>
              <w:t>ç) …ve birden kar, fırtına…</w:t>
            </w:r>
          </w:p>
          <w:p w:rsidR="00DC7777" w:rsidRDefault="00DC7777" w:rsidP="00DC7777">
            <w:pPr>
              <w:pStyle w:val="NormalWeb"/>
            </w:pPr>
            <w:r>
              <w:rPr>
                <w:rFonts w:ascii="Verdana" w:hAnsi="Verdana"/>
                <w:sz w:val="18"/>
                <w:szCs w:val="18"/>
              </w:rPr>
              <w:t>1) Anlatım olarak tamamlanmamış cümlelerin sonuna konur.</w:t>
            </w:r>
          </w:p>
          <w:p w:rsidR="00DC7777" w:rsidRDefault="00DC7777" w:rsidP="00DC7777">
            <w:pPr>
              <w:pStyle w:val="NormalWeb"/>
            </w:pPr>
            <w:r>
              <w:rPr>
                <w:rFonts w:ascii="Verdana" w:hAnsi="Verdana"/>
                <w:sz w:val="18"/>
                <w:szCs w:val="18"/>
              </w:rPr>
              <w:t>2) Kaba sayıldığı için veya bir başka sebepten dolayı açık yazılmak istenmeyen kelime ve bölümlerin yerine konur.</w:t>
            </w:r>
          </w:p>
          <w:p w:rsidR="00DC7777" w:rsidRDefault="00DC7777" w:rsidP="00DC7777">
            <w:pPr>
              <w:pStyle w:val="NormalWeb"/>
            </w:pPr>
            <w:r>
              <w:rPr>
                <w:rFonts w:ascii="Verdana" w:hAnsi="Verdana"/>
                <w:sz w:val="18"/>
                <w:szCs w:val="18"/>
              </w:rPr>
              <w:t>3) Alıntılarda başta, ortada ve sonda alınmayan kelime veya bölümlerin yerine konur.</w:t>
            </w:r>
          </w:p>
          <w:p w:rsidR="00DC7777" w:rsidRDefault="00DC7777" w:rsidP="00DC7777">
            <w:pPr>
              <w:pStyle w:val="NormalWeb"/>
            </w:pPr>
            <w:r>
              <w:rPr>
                <w:rFonts w:ascii="Verdana" w:hAnsi="Verdana"/>
                <w:sz w:val="18"/>
                <w:szCs w:val="18"/>
              </w:rPr>
              <w:lastRenderedPageBreak/>
              <w:t>4) Ünlem ve seslenmelerde anlatımı pekiştirmek için konur.</w:t>
            </w:r>
          </w:p>
          <w:p w:rsidR="00DC7777" w:rsidRDefault="00DC7777" w:rsidP="00DC7777">
            <w:pPr>
              <w:pStyle w:val="NormalWeb"/>
              <w:rPr>
                <w:rStyle w:val="Gl"/>
                <w:rFonts w:ascii="Verdana" w:hAnsi="Verdana"/>
                <w:sz w:val="18"/>
                <w:szCs w:val="18"/>
              </w:rPr>
            </w:pPr>
            <w:r>
              <w:rPr>
                <w:rStyle w:val="Gl"/>
                <w:rFonts w:ascii="Verdana" w:hAnsi="Verdana"/>
                <w:sz w:val="18"/>
                <w:szCs w:val="18"/>
              </w:rPr>
              <w:t>Cevap: 1- b 2- c 3- ç 4- a</w:t>
            </w:r>
          </w:p>
          <w:p w:rsidR="001436FA" w:rsidRDefault="001436FA" w:rsidP="00DC7777">
            <w:pPr>
              <w:pStyle w:val="NormalWeb"/>
              <w:rPr>
                <w:rStyle w:val="Gl"/>
                <w:rFonts w:ascii="Verdana" w:hAnsi="Verdana"/>
                <w:sz w:val="18"/>
                <w:szCs w:val="18"/>
              </w:rPr>
            </w:pPr>
          </w:p>
          <w:p w:rsidR="001436FA" w:rsidRPr="00DC7777" w:rsidRDefault="001436FA" w:rsidP="00DC7777">
            <w:pPr>
              <w:pStyle w:val="NormalWeb"/>
              <w:rPr>
                <w:rFonts w:ascii="Verdana" w:hAnsi="Verdana"/>
                <w:b/>
                <w:bCs/>
                <w:sz w:val="18"/>
                <w:szCs w:val="18"/>
              </w:rPr>
            </w:pPr>
          </w:p>
          <w:p w:rsidR="00DC7777" w:rsidRPr="00DC7777" w:rsidRDefault="00B257D3" w:rsidP="00DC7777">
            <w:pPr>
              <w:pStyle w:val="NormalWeb"/>
              <w:shd w:val="clear" w:color="auto" w:fill="FFFFFF"/>
              <w:spacing w:before="0" w:beforeAutospacing="0" w:after="0" w:afterAutospacing="0"/>
              <w:textAlignment w:val="baseline"/>
              <w:rPr>
                <w:rFonts w:ascii="Arial" w:hAnsi="Arial" w:cs="Arial"/>
                <w:color w:val="000000"/>
                <w:sz w:val="22"/>
                <w:szCs w:val="22"/>
              </w:rPr>
            </w:pPr>
            <w:r w:rsidRPr="00DC7777">
              <w:rPr>
                <w:rFonts w:ascii="Arial" w:hAnsi="Arial" w:cs="Arial"/>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1721485</wp:posOffset>
                      </wp:positionH>
                      <wp:positionV relativeFrom="paragraph">
                        <wp:posOffset>64770</wp:posOffset>
                      </wp:positionV>
                      <wp:extent cx="2724150" cy="419735"/>
                      <wp:effectExtent l="9525" t="6350" r="9525" b="12065"/>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C7777" w:rsidRPr="00A161B4" w:rsidRDefault="00DC7777" w:rsidP="00DC7777">
                                  <w:pPr>
                                    <w:numPr>
                                      <w:ilvl w:val="0"/>
                                      <w:numId w:val="1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DC7777" w:rsidRDefault="00DC7777" w:rsidP="00DC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43" style="position:absolute;margin-left:135.55pt;margin-top:5.1pt;width:214.5pt;height:3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" fillcolor="yellow">
                      <v:textbox>
                        <w:txbxContent>
                          <w:p w:rsidR="00DC7777" w:rsidRPr="00A161B4" w:rsidRDefault="00DC7777" w:rsidP="00DC7777">
                            <w:pPr>
                              <w:numPr>
                                <w:ilvl w:val="0"/>
                                <w:numId w:val="1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DC7777" w:rsidRDefault="00DC7777" w:rsidP="00DC7777"/>
                        </w:txbxContent>
                      </v:textbox>
                    </v:roundrect>
                  </w:pict>
                </mc:Fallback>
              </mc:AlternateContent>
            </w:r>
          </w:p>
          <w:p w:rsidR="00DC7777" w:rsidRPr="00DC7777" w:rsidRDefault="00DC7777" w:rsidP="00DC7777">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DC7777" w:rsidRDefault="00DC7777" w:rsidP="00D44D02">
            <w:pPr>
              <w:spacing w:before="20" w:after="20"/>
              <w:ind w:left="765"/>
              <w:jc w:val="center"/>
              <w:rPr>
                <w:rStyle w:val="Gl"/>
              </w:rPr>
            </w:pP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a) Aşağıdaki parçada ÇEVKO hakkında bilgi verilmiştir. Parçayı okuyunuz.</w:t>
            </w:r>
          </w:p>
          <w:p w:rsidR="00DC7777" w:rsidRPr="00DC7777" w:rsidRDefault="00DC7777" w:rsidP="00DC7777">
            <w:pPr>
              <w:pStyle w:val="NormalWeb"/>
              <w:rPr>
                <w:rFonts w:ascii="Arial" w:hAnsi="Arial" w:cs="Arial"/>
                <w:sz w:val="22"/>
                <w:szCs w:val="22"/>
              </w:rPr>
            </w:pPr>
            <w:r w:rsidRPr="00DC7777">
              <w:rPr>
                <w:rStyle w:val="Vurgu"/>
                <w:rFonts w:ascii="Arial" w:hAnsi="Arial" w:cs="Arial"/>
                <w:sz w:val="22"/>
                <w:szCs w:val="22"/>
              </w:rPr>
              <w:t>ÇEVKO Vakfı, Türkiye’de ambalaj atıklarının ekonomik ve düzenli geri kazanımı için sanayi, yerel yönetim ve tüketicilerin katkı ve katılımları ile sürdürülebilir bir geri kazanım sisteminin kurulmasına katkıda bulunmak amacıyla 1 Kasım 1991’de ülkemizin önde gelen 14 sanayi</w:t>
            </w:r>
            <w:r w:rsidRPr="00DC7777">
              <w:rPr>
                <w:rFonts w:ascii="Arial" w:hAnsi="Arial" w:cs="Arial"/>
                <w:sz w:val="22"/>
                <w:szCs w:val="22"/>
              </w:rPr>
              <w:br/>
            </w:r>
            <w:r w:rsidRPr="00DC7777">
              <w:rPr>
                <w:rStyle w:val="Vurgu"/>
                <w:rFonts w:ascii="Arial" w:hAnsi="Arial" w:cs="Arial"/>
                <w:sz w:val="22"/>
                <w:szCs w:val="22"/>
              </w:rPr>
              <w:t>kuruluşunun girişimleri ile kurulmuş, kâr amacı gütmeyen bir vakıftır.</w:t>
            </w:r>
          </w:p>
          <w:p w:rsidR="00DC7777" w:rsidRPr="00DC7777" w:rsidRDefault="00DC7777" w:rsidP="00DC7777">
            <w:pPr>
              <w:pStyle w:val="NormalWeb"/>
              <w:rPr>
                <w:rFonts w:ascii="Arial" w:hAnsi="Arial" w:cs="Arial"/>
                <w:sz w:val="22"/>
                <w:szCs w:val="22"/>
              </w:rPr>
            </w:pPr>
            <w:r w:rsidRPr="00DC7777">
              <w:rPr>
                <w:rStyle w:val="Vurgu"/>
                <w:rFonts w:ascii="Arial" w:hAnsi="Arial" w:cs="Arial"/>
                <w:sz w:val="22"/>
                <w:szCs w:val="22"/>
              </w:rPr>
              <w:t>EVKO Vakfı, kuruluş amaçları doğrultusunda yaptığı tüm çalışmalarda “Entegre</w:t>
            </w:r>
            <w:r w:rsidRPr="00DC7777">
              <w:rPr>
                <w:rFonts w:ascii="Arial" w:hAnsi="Arial" w:cs="Arial"/>
                <w:sz w:val="22"/>
                <w:szCs w:val="22"/>
              </w:rPr>
              <w:br/>
            </w:r>
            <w:r w:rsidRPr="00DC7777">
              <w:rPr>
                <w:rStyle w:val="Vurgu"/>
                <w:rFonts w:ascii="Arial" w:hAnsi="Arial" w:cs="Arial"/>
                <w:sz w:val="22"/>
                <w:szCs w:val="22"/>
              </w:rPr>
              <w:t xml:space="preserve">Atık Yönetimi” ilkelerini benimsemektedir. ÇEVKO Vakfı; bugüne kadar cam, metal, plastik, </w:t>
            </w:r>
            <w:proofErr w:type="spellStart"/>
            <w:r w:rsidRPr="00DC7777">
              <w:rPr>
                <w:rStyle w:val="Vurgu"/>
                <w:rFonts w:ascii="Arial" w:hAnsi="Arial" w:cs="Arial"/>
                <w:sz w:val="22"/>
                <w:szCs w:val="22"/>
              </w:rPr>
              <w:t>kompozit</w:t>
            </w:r>
            <w:proofErr w:type="spellEnd"/>
            <w:r w:rsidRPr="00DC7777">
              <w:rPr>
                <w:rStyle w:val="Vurgu"/>
                <w:rFonts w:ascii="Arial" w:hAnsi="Arial" w:cs="Arial"/>
                <w:sz w:val="22"/>
                <w:szCs w:val="22"/>
              </w:rPr>
              <w:t xml:space="preserve"> ve kâğıt/karton türü ambalaj atıklarının sağlıklı, temiz bir şekilde geri kazanımlarının sağlanması amacıyla gereken sistemin oluşturulması için çalışmalar gerçekleştirmektedir. Entegre Atık Yönetimi ile yerel yönetimlerin, sanayinin ve tüketicilerin</w:t>
            </w:r>
            <w:r w:rsidRPr="00DC7777">
              <w:rPr>
                <w:rFonts w:ascii="Arial" w:hAnsi="Arial" w:cs="Arial"/>
                <w:sz w:val="22"/>
                <w:szCs w:val="22"/>
              </w:rPr>
              <w:br/>
            </w:r>
            <w:r w:rsidRPr="00DC7777">
              <w:rPr>
                <w:rStyle w:val="Vurgu"/>
                <w:rFonts w:ascii="Arial" w:hAnsi="Arial" w:cs="Arial"/>
                <w:sz w:val="22"/>
                <w:szCs w:val="22"/>
              </w:rPr>
              <w:t>sorumluluk paylaşımını ön planda tutmaktadır.</w:t>
            </w:r>
          </w:p>
          <w:p w:rsidR="00DC7777" w:rsidRPr="00DC7777" w:rsidRDefault="00DC7777" w:rsidP="00DC7777">
            <w:pPr>
              <w:pStyle w:val="NormalWeb"/>
              <w:rPr>
                <w:rFonts w:ascii="Arial" w:hAnsi="Arial" w:cs="Arial"/>
                <w:sz w:val="22"/>
                <w:szCs w:val="22"/>
              </w:rPr>
            </w:pPr>
            <w:r w:rsidRPr="00DC7777">
              <w:rPr>
                <w:rStyle w:val="Vurgu"/>
                <w:rFonts w:ascii="Arial" w:hAnsi="Arial" w:cs="Arial"/>
                <w:sz w:val="22"/>
                <w:szCs w:val="22"/>
              </w:rPr>
              <w:t>2002 yılında uluslararası “Yeşil Nokta” markasının Türkiye’deki kullanım hakkını</w:t>
            </w:r>
            <w:r w:rsidRPr="00DC7777">
              <w:rPr>
                <w:rFonts w:ascii="Arial" w:hAnsi="Arial" w:cs="Arial"/>
                <w:sz w:val="22"/>
                <w:szCs w:val="22"/>
              </w:rPr>
              <w:br/>
            </w:r>
            <w:r w:rsidRPr="00DC7777">
              <w:rPr>
                <w:rStyle w:val="Vurgu"/>
                <w:rFonts w:ascii="Arial" w:hAnsi="Arial" w:cs="Arial"/>
                <w:sz w:val="22"/>
                <w:szCs w:val="22"/>
              </w:rPr>
              <w:t>elde eden ÇEVKO Vakfı, Avrupa’da çok yaygın olan bu markayı kullanan geri kazanım</w:t>
            </w:r>
            <w:r w:rsidRPr="00DC7777">
              <w:rPr>
                <w:rFonts w:ascii="Arial" w:hAnsi="Arial" w:cs="Arial"/>
                <w:sz w:val="22"/>
                <w:szCs w:val="22"/>
              </w:rPr>
              <w:br/>
            </w:r>
            <w:r w:rsidRPr="00DC7777">
              <w:rPr>
                <w:rStyle w:val="Vurgu"/>
                <w:rFonts w:ascii="Arial" w:hAnsi="Arial" w:cs="Arial"/>
                <w:sz w:val="22"/>
                <w:szCs w:val="22"/>
              </w:rPr>
              <w:t>örgütleri ailesine katılmış ve ülkemizi Avrupa Birliği’nde temsil etme hakkını kazanmıştır.</w:t>
            </w:r>
          </w:p>
          <w:p w:rsidR="00DC7777" w:rsidRPr="00DC7777" w:rsidRDefault="00DC7777" w:rsidP="00DC7777">
            <w:pPr>
              <w:pStyle w:val="NormalWeb"/>
              <w:rPr>
                <w:rFonts w:ascii="Arial" w:hAnsi="Arial" w:cs="Arial"/>
                <w:sz w:val="22"/>
                <w:szCs w:val="22"/>
              </w:rPr>
            </w:pPr>
            <w:r w:rsidRPr="00DC7777">
              <w:rPr>
                <w:rStyle w:val="Vurgu"/>
                <w:rFonts w:ascii="Arial" w:hAnsi="Arial" w:cs="Arial"/>
                <w:sz w:val="22"/>
                <w:szCs w:val="22"/>
              </w:rPr>
              <w:t>http://www.cevko.org.tr/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b) Siz de arkadaşlarınızla doğayı korumaya yönelik bir kulüp kurduğunuzu düşününüz ve bu kulüple yaptığınız çalışmaları anlatan bir hikâye yazınız.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Hikâyenizi yazarken TDK Yazım Kılavuzu’ndan yararlanınız. Yukarıdaki metinde geçen yeni öğrendiğiniz kelimeleri kendi hikâyenizde de kullanabilirsiniz.</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YATİK</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 xml:space="preserve">YATİK (Yağ Toplama ve İmha Kulübü) kulübü, Türkiye’de evlerde ve yemek sanayisinde kullanılan atık yağları toplayıp imha eden ya da </w:t>
            </w:r>
            <w:proofErr w:type="spellStart"/>
            <w:r w:rsidRPr="00DC7777">
              <w:rPr>
                <w:rFonts w:ascii="Arial" w:hAnsi="Arial" w:cs="Arial"/>
                <w:sz w:val="22"/>
                <w:szCs w:val="22"/>
              </w:rPr>
              <w:t>biyoyakıt</w:t>
            </w:r>
            <w:proofErr w:type="spellEnd"/>
            <w:r w:rsidRPr="00DC7777">
              <w:rPr>
                <w:rFonts w:ascii="Arial" w:hAnsi="Arial" w:cs="Arial"/>
                <w:sz w:val="22"/>
                <w:szCs w:val="22"/>
              </w:rPr>
              <w:t xml:space="preserve"> için ilgili kuruluşlara ulaştırmayı amaçlayan bir kuruluştur.</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Kulüp üyeleri ilgili kuruluşlarla iletişime geçerek yağ toplama bidonları temin eder. Bu bidonları şehirdeki uygun merkezlere yerleştirir. Belirli aralıklarla burada biriken atık yağlar toplanır ve ilgili kurumlara ulaştırılır.</w:t>
            </w:r>
          </w:p>
          <w:p w:rsidR="00DC7777" w:rsidRPr="00DC7777" w:rsidRDefault="00DC7777" w:rsidP="00DC7777">
            <w:pPr>
              <w:pStyle w:val="NormalWeb"/>
              <w:rPr>
                <w:rFonts w:ascii="Arial" w:hAnsi="Arial" w:cs="Arial"/>
                <w:sz w:val="22"/>
                <w:szCs w:val="22"/>
              </w:rPr>
            </w:pPr>
            <w:r w:rsidRPr="00DC7777">
              <w:rPr>
                <w:rFonts w:ascii="Arial" w:hAnsi="Arial" w:cs="Arial"/>
                <w:sz w:val="22"/>
                <w:szCs w:val="22"/>
              </w:rPr>
              <w:t>Kulüp üyeleri gönüllülük esasına göre kulübe hizmet ederler. Amacımız lavabolara dökülüp kanalizasyona karıştıktan sonra kara sularına ulaşıp denizlerimizin kirlenmesine neden olan atık yağların düzgün imha edilmesini ya da geri dönüşümünü sağlayıp, çevremizin ve denizlerimizin kirlenmesini engellemektir.</w:t>
            </w:r>
          </w:p>
          <w:p w:rsidR="00DC7777" w:rsidRPr="00DC7777" w:rsidRDefault="00DC7777" w:rsidP="00DC7777">
            <w:pPr>
              <w:pStyle w:val="NormalWeb"/>
              <w:rPr>
                <w:rFonts w:ascii="Arial" w:hAnsi="Arial" w:cs="Arial"/>
                <w:sz w:val="22"/>
                <w:szCs w:val="22"/>
              </w:rPr>
            </w:pPr>
            <w:r w:rsidRPr="00DC7777">
              <w:rPr>
                <w:rStyle w:val="Gl"/>
                <w:rFonts w:ascii="Arial" w:hAnsi="Arial" w:cs="Arial"/>
                <w:sz w:val="22"/>
                <w:szCs w:val="22"/>
              </w:rPr>
              <w:t>c) Kurduğunuz kulübe üye olmak için gerekli form aşağıda verilmiştir. Sınıf arkadaşlarınızdan birini, kurduğunuz kulübe üye yapınız. Arkadaşınızdan bu formu doldurmasını isteyiniz. Kulübe bir isim veriniz.</w:t>
            </w:r>
          </w:p>
          <w:p w:rsidR="00DC7777" w:rsidRPr="00DC7777" w:rsidRDefault="00DC7777" w:rsidP="00DC7777">
            <w:pPr>
              <w:pStyle w:val="NormalWeb"/>
              <w:rPr>
                <w:rStyle w:val="Gl"/>
                <w:rFonts w:ascii="Arial" w:hAnsi="Arial" w:cs="Arial"/>
                <w:b w:val="0"/>
                <w:bCs w:val="0"/>
                <w:sz w:val="22"/>
                <w:szCs w:val="22"/>
              </w:rPr>
            </w:pPr>
            <w:r w:rsidRPr="00DC7777">
              <w:rPr>
                <w:rFonts w:ascii="Arial" w:hAnsi="Arial" w:cs="Arial"/>
                <w:sz w:val="22"/>
                <w:szCs w:val="22"/>
              </w:rPr>
              <w:t>Bu etkinliği siz yapabilirsiniz.</w:t>
            </w:r>
          </w:p>
          <w:p w:rsidR="00DC7777" w:rsidRDefault="00DC7777" w:rsidP="00D44D02">
            <w:pPr>
              <w:spacing w:before="20" w:after="20"/>
              <w:ind w:left="765"/>
              <w:jc w:val="center"/>
              <w:rPr>
                <w:rFonts w:ascii="Arial" w:hAnsi="Arial" w:cs="Arial"/>
                <w:b/>
                <w:sz w:val="22"/>
                <w:szCs w:val="22"/>
              </w:rPr>
            </w:pPr>
          </w:p>
          <w:p w:rsidR="00DC7777" w:rsidRPr="00DA7297" w:rsidRDefault="00DC7777" w:rsidP="00D44D02">
            <w:pPr>
              <w:spacing w:before="20" w:after="20"/>
              <w:ind w:left="765"/>
              <w:jc w:val="center"/>
              <w:rPr>
                <w:rFonts w:ascii="Arial" w:hAnsi="Arial" w:cs="Arial"/>
                <w:b/>
                <w:sz w:val="22"/>
                <w:szCs w:val="22"/>
              </w:rPr>
            </w:pPr>
          </w:p>
          <w:p w:rsidR="00D44D02" w:rsidRPr="00DA7297" w:rsidRDefault="007D25F3" w:rsidP="00D44D02">
            <w:pPr>
              <w:spacing w:before="20" w:after="20"/>
              <w:ind w:left="765"/>
              <w:jc w:val="center"/>
              <w:rPr>
                <w:rFonts w:ascii="Arial" w:hAnsi="Arial" w:cs="Arial"/>
                <w:b/>
                <w:sz w:val="22"/>
                <w:szCs w:val="22"/>
              </w:rPr>
            </w:pPr>
            <w:r w:rsidRPr="00DA7297">
              <w:rPr>
                <w:rFonts w:ascii="Arial" w:hAnsi="Arial" w:cs="Arial"/>
                <w:b/>
                <w:sz w:val="22"/>
                <w:szCs w:val="22"/>
              </w:rPr>
              <w:t>Diğer metnin hazırlık etkinliği verilecek.</w:t>
            </w:r>
          </w:p>
          <w:p w:rsidR="00B214BA" w:rsidRPr="00DA7297" w:rsidRDefault="006A4A78" w:rsidP="00B214BA">
            <w:pPr>
              <w:pStyle w:val="NormalWeb"/>
              <w:shd w:val="clear" w:color="auto" w:fill="FFFFFF"/>
              <w:spacing w:before="0" w:beforeAutospacing="0" w:after="0" w:afterAutospacing="0"/>
              <w:textAlignment w:val="baseline"/>
              <w:rPr>
                <w:rFonts w:ascii="Arial" w:hAnsi="Arial" w:cs="Arial"/>
                <w:color w:val="0070C0"/>
                <w:sz w:val="22"/>
                <w:szCs w:val="22"/>
              </w:rPr>
            </w:pPr>
            <w:r w:rsidRPr="00DA7297">
              <w:rPr>
                <w:rFonts w:ascii="Arial" w:hAnsi="Arial" w:cs="Arial"/>
                <w:color w:val="0070C0"/>
                <w:sz w:val="22"/>
                <w:szCs w:val="22"/>
              </w:rPr>
              <w:lastRenderedPageBreak/>
              <w:t>(</w:t>
            </w:r>
            <w:r w:rsidR="00766F55">
              <w:rPr>
                <w:rStyle w:val="Gl"/>
                <w:rFonts w:ascii="Arial" w:hAnsi="Arial" w:cs="Arial"/>
                <w:color w:val="0070C0"/>
                <w:sz w:val="22"/>
                <w:szCs w:val="22"/>
                <w:bdr w:val="none" w:sz="0" w:space="0" w:color="auto" w:frame="1"/>
              </w:rPr>
              <w:t>Gezip gördüğünüz bir yeri tanıtan bir konuşma hazırlayınız. 2.Evliya Çelebi ve Seyahatname hakkında bilgi toplayınız</w:t>
            </w:r>
            <w:r w:rsidR="00B214BA" w:rsidRPr="00DA7297">
              <w:rPr>
                <w:rStyle w:val="Gl"/>
                <w:rFonts w:ascii="Arial" w:hAnsi="Arial" w:cs="Arial"/>
                <w:color w:val="0070C0"/>
                <w:sz w:val="22"/>
                <w:szCs w:val="22"/>
                <w:bdr w:val="none" w:sz="0" w:space="0" w:color="auto" w:frame="1"/>
              </w:rPr>
              <w:t>.</w:t>
            </w:r>
            <w:r w:rsidR="008B4A6C" w:rsidRPr="00DA7297">
              <w:rPr>
                <w:rStyle w:val="Gl"/>
                <w:rFonts w:ascii="Arial" w:hAnsi="Arial" w:cs="Arial"/>
                <w:color w:val="0070C0"/>
                <w:sz w:val="22"/>
                <w:szCs w:val="22"/>
                <w:bdr w:val="none" w:sz="0" w:space="0" w:color="auto" w:frame="1"/>
              </w:rPr>
              <w:t>)</w:t>
            </w:r>
          </w:p>
          <w:p w:rsidR="000815DE" w:rsidRPr="00B214BA" w:rsidRDefault="000815DE" w:rsidP="00B214BA">
            <w:pPr>
              <w:pStyle w:val="NormalWeb"/>
              <w:shd w:val="clear" w:color="auto" w:fill="FFFFFF"/>
              <w:spacing w:before="0" w:beforeAutospacing="0" w:after="150" w:afterAutospacing="0"/>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F21AC9" w:rsidRPr="00575042" w:rsidRDefault="00F21AC9" w:rsidP="00F21AC9">
            <w:pPr>
              <w:pStyle w:val="GvdeMetniGirintisi"/>
              <w:numPr>
                <w:ilvl w:val="0"/>
                <w:numId w:val="19"/>
              </w:numPr>
              <w:jc w:val="left"/>
              <w:rPr>
                <w:rFonts w:cs="Arial"/>
                <w:color w:val="000000"/>
                <w:sz w:val="22"/>
                <w:szCs w:val="22"/>
              </w:rPr>
            </w:pPr>
            <w:r w:rsidRPr="00575042">
              <w:rPr>
                <w:rFonts w:cs="Arial"/>
                <w:color w:val="000000"/>
                <w:sz w:val="22"/>
                <w:szCs w:val="22"/>
              </w:rPr>
              <w:t>Doğayla iç içe olmak ne demektir?</w:t>
            </w:r>
          </w:p>
          <w:p w:rsidR="00532FC4" w:rsidRPr="00575042" w:rsidRDefault="004D0C01" w:rsidP="00766F55">
            <w:pPr>
              <w:pStyle w:val="GvdeMetniGirintisi"/>
              <w:numPr>
                <w:ilvl w:val="0"/>
                <w:numId w:val="19"/>
              </w:numPr>
              <w:jc w:val="left"/>
              <w:rPr>
                <w:rStyle w:val="Gl"/>
                <w:rFonts w:cs="Arial"/>
                <w:b w:val="0"/>
                <w:bCs w:val="0"/>
                <w:sz w:val="22"/>
                <w:szCs w:val="22"/>
              </w:rPr>
            </w:pPr>
            <w:r w:rsidRPr="00575042">
              <w:rPr>
                <w:rStyle w:val="Gl"/>
                <w:rFonts w:cs="Arial"/>
                <w:b w:val="0"/>
                <w:sz w:val="22"/>
                <w:szCs w:val="22"/>
                <w:bdr w:val="none" w:sz="0" w:space="0" w:color="auto" w:frame="1"/>
              </w:rPr>
              <w:t>Çevrenin korunması niçin önemlidir?</w:t>
            </w:r>
          </w:p>
          <w:p w:rsidR="004D0C01" w:rsidRPr="00D748EB" w:rsidRDefault="004D0C01" w:rsidP="004D0C01">
            <w:pPr>
              <w:pStyle w:val="GvdeMetniGirintisi"/>
              <w:numPr>
                <w:ilvl w:val="0"/>
                <w:numId w:val="19"/>
              </w:numPr>
              <w:jc w:val="left"/>
              <w:rPr>
                <w:rStyle w:val="Gl"/>
                <w:rFonts w:cs="Arial"/>
                <w:bCs w:val="0"/>
                <w:sz w:val="22"/>
                <w:szCs w:val="22"/>
              </w:rPr>
            </w:pPr>
            <w:r w:rsidRPr="00575042">
              <w:rPr>
                <w:rStyle w:val="Gl"/>
                <w:rFonts w:cs="Arial"/>
                <w:b w:val="0"/>
                <w:sz w:val="22"/>
                <w:szCs w:val="22"/>
                <w:bdr w:val="none" w:sz="0" w:space="0" w:color="auto" w:frame="1"/>
              </w:rPr>
              <w:t>Çevre bilincine sahip olduğunuzu düşünüyor musunuz?</w:t>
            </w:r>
          </w:p>
          <w:p w:rsidR="00D748EB" w:rsidRPr="00D748EB" w:rsidRDefault="00D748EB" w:rsidP="00D748EB">
            <w:pPr>
              <w:pStyle w:val="GvdeMetniGirintisi"/>
              <w:numPr>
                <w:ilvl w:val="0"/>
                <w:numId w:val="19"/>
              </w:numPr>
              <w:jc w:val="left"/>
              <w:rPr>
                <w:rFonts w:cs="Arial"/>
                <w:b/>
                <w:sz w:val="22"/>
                <w:szCs w:val="22"/>
              </w:rPr>
            </w:pPr>
            <w:r w:rsidRPr="00D748EB">
              <w:rPr>
                <w:rFonts w:cs="Arial"/>
                <w:b/>
                <w:color w:val="333333"/>
                <w:sz w:val="22"/>
                <w:szCs w:val="22"/>
                <w:shd w:val="clear" w:color="auto" w:fill="FFFFFF"/>
                <w:lang w:val="tr-TR"/>
              </w:rPr>
              <w:t>A</w:t>
            </w:r>
            <w:proofErr w:type="spellStart"/>
            <w:r w:rsidRPr="00D748EB">
              <w:rPr>
                <w:rFonts w:cs="Arial"/>
                <w:b/>
                <w:color w:val="333333"/>
                <w:sz w:val="22"/>
                <w:szCs w:val="22"/>
                <w:shd w:val="clear" w:color="auto" w:fill="FFFFFF"/>
              </w:rPr>
              <w:t>şağıdaki</w:t>
            </w:r>
            <w:proofErr w:type="spellEnd"/>
            <w:r w:rsidRPr="00D748EB">
              <w:rPr>
                <w:rFonts w:cs="Arial"/>
                <w:b/>
                <w:color w:val="333333"/>
                <w:sz w:val="22"/>
                <w:szCs w:val="22"/>
                <w:shd w:val="clear" w:color="auto" w:fill="FFFFFF"/>
              </w:rPr>
              <w:t xml:space="preserve"> kelimelerden hangisinin kökü isimdir?</w:t>
            </w:r>
          </w:p>
          <w:p w:rsidR="00D748EB" w:rsidRPr="00D748EB" w:rsidRDefault="00D748EB" w:rsidP="00D748EB">
            <w:pPr>
              <w:pStyle w:val="GvdeMetniGirintisi"/>
              <w:ind w:left="1125" w:firstLine="0"/>
              <w:jc w:val="left"/>
              <w:rPr>
                <w:rFonts w:cs="Arial"/>
                <w:color w:val="333333"/>
                <w:sz w:val="22"/>
                <w:szCs w:val="22"/>
                <w:shd w:val="clear" w:color="auto" w:fill="FFFFFF"/>
                <w:lang w:val="tr-TR"/>
              </w:rPr>
            </w:pPr>
            <w:r w:rsidRPr="00D748EB">
              <w:rPr>
                <w:rFonts w:cs="Arial"/>
                <w:color w:val="333333"/>
                <w:sz w:val="22"/>
                <w:szCs w:val="22"/>
                <w:shd w:val="clear" w:color="auto" w:fill="FFFFFF"/>
              </w:rPr>
              <w:t>A) kitaplık</w:t>
            </w:r>
          </w:p>
          <w:p w:rsidR="00D748EB" w:rsidRPr="00D748EB" w:rsidRDefault="00D748EB" w:rsidP="00D748EB">
            <w:pPr>
              <w:pStyle w:val="GvdeMetniGirintisi"/>
              <w:ind w:left="1125" w:firstLine="0"/>
              <w:jc w:val="left"/>
              <w:rPr>
                <w:rFonts w:cs="Arial"/>
                <w:color w:val="333333"/>
                <w:sz w:val="22"/>
                <w:szCs w:val="22"/>
                <w:shd w:val="clear" w:color="auto" w:fill="FFFFFF"/>
                <w:lang w:val="tr-TR"/>
              </w:rPr>
            </w:pPr>
            <w:r w:rsidRPr="00D748EB">
              <w:rPr>
                <w:rFonts w:cs="Arial"/>
                <w:color w:val="333333"/>
                <w:sz w:val="22"/>
                <w:szCs w:val="22"/>
                <w:shd w:val="clear" w:color="auto" w:fill="FFFFFF"/>
              </w:rPr>
              <w:t>B) çalışkan</w:t>
            </w:r>
          </w:p>
          <w:p w:rsidR="00D748EB" w:rsidRPr="00D748EB" w:rsidRDefault="00D748EB" w:rsidP="00D748EB">
            <w:pPr>
              <w:pStyle w:val="GvdeMetniGirintisi"/>
              <w:ind w:left="1125" w:firstLine="0"/>
              <w:jc w:val="left"/>
              <w:rPr>
                <w:rFonts w:cs="Arial"/>
                <w:color w:val="242424"/>
                <w:sz w:val="22"/>
                <w:szCs w:val="22"/>
                <w:lang w:val="tr-TR"/>
              </w:rPr>
            </w:pPr>
            <w:r w:rsidRPr="00D748EB">
              <w:rPr>
                <w:rFonts w:cs="Arial"/>
                <w:color w:val="242424"/>
                <w:sz w:val="22"/>
                <w:szCs w:val="22"/>
              </w:rPr>
              <w:t>C) gezgin</w:t>
            </w:r>
          </w:p>
          <w:p w:rsidR="00D748EB" w:rsidRPr="00D748EB" w:rsidRDefault="00D748EB" w:rsidP="00D748EB">
            <w:pPr>
              <w:pStyle w:val="GvdeMetniGirintisi"/>
              <w:ind w:left="1125" w:firstLine="0"/>
              <w:jc w:val="left"/>
              <w:rPr>
                <w:rFonts w:cs="Arial"/>
                <w:b/>
                <w:sz w:val="22"/>
                <w:szCs w:val="22"/>
              </w:rPr>
            </w:pPr>
            <w:r w:rsidRPr="00D748EB">
              <w:rPr>
                <w:rFonts w:cs="Arial"/>
                <w:color w:val="242424"/>
                <w:sz w:val="22"/>
                <w:szCs w:val="22"/>
              </w:rPr>
              <w:t>D) durak</w:t>
            </w:r>
          </w:p>
          <w:p w:rsidR="004D0C01" w:rsidRPr="00BC39EB" w:rsidRDefault="004D0C01" w:rsidP="00D748EB">
            <w:pPr>
              <w:pStyle w:val="GvdeMetniGirintisi"/>
              <w:ind w:left="1125" w:firstLine="0"/>
              <w:jc w:val="left"/>
              <w:rPr>
                <w:rFonts w:cs="Arial"/>
                <w:color w:val="000000"/>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B257D3"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9" name="Resim 9"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B257D3" w:rsidP="00181914">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10" name="Resim 10"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6D7E92" w:rsidRDefault="006D7E92" w:rsidP="006D7E92">
      <w:pPr>
        <w:rPr>
          <w:rFonts w:ascii="Gadugi" w:hAnsi="Gadugi" w:cs="Arial"/>
          <w:b/>
          <w:color w:val="000000"/>
        </w:rPr>
      </w:pPr>
    </w:p>
    <w:p w:rsidR="00A77705" w:rsidRDefault="00A77705" w:rsidP="00A52217">
      <w:pPr>
        <w:rPr>
          <w:rFonts w:ascii="Arial" w:hAnsi="Arial" w:cs="Arial"/>
          <w:color w:val="FFC000"/>
        </w:rPr>
      </w:pP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PT 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E6C"/>
    <w:multiLevelType w:val="multilevel"/>
    <w:tmpl w:val="E72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CC47592"/>
    <w:multiLevelType w:val="multilevel"/>
    <w:tmpl w:val="5AB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BA063D"/>
    <w:multiLevelType w:val="multilevel"/>
    <w:tmpl w:val="15F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BC2272"/>
    <w:multiLevelType w:val="multilevel"/>
    <w:tmpl w:val="67B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1"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7"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D050C06"/>
    <w:multiLevelType w:val="hybridMultilevel"/>
    <w:tmpl w:val="C3E48E0C"/>
    <w:lvl w:ilvl="0" w:tplc="DF0E994E">
      <w:start w:val="1"/>
      <w:numFmt w:val="upperLetter"/>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0"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9378DF"/>
    <w:multiLevelType w:val="hybridMultilevel"/>
    <w:tmpl w:val="A7641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A50353"/>
    <w:multiLevelType w:val="multilevel"/>
    <w:tmpl w:val="90C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5" w15:restartNumberingAfterBreak="0">
    <w:nsid w:val="60C70CC5"/>
    <w:multiLevelType w:val="multilevel"/>
    <w:tmpl w:val="4A6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9"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7C52D1"/>
    <w:multiLevelType w:val="multilevel"/>
    <w:tmpl w:val="1C8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2"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5"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0"/>
  </w:num>
  <w:num w:numId="3">
    <w:abstractNumId w:val="9"/>
  </w:num>
  <w:num w:numId="4">
    <w:abstractNumId w:val="14"/>
  </w:num>
  <w:num w:numId="5">
    <w:abstractNumId w:val="3"/>
  </w:num>
  <w:num w:numId="6">
    <w:abstractNumId w:val="13"/>
  </w:num>
  <w:num w:numId="7">
    <w:abstractNumId w:val="39"/>
  </w:num>
  <w:num w:numId="8">
    <w:abstractNumId w:val="1"/>
    <w:lvlOverride w:ilvl="0">
      <w:startOverride w:val="1"/>
    </w:lvlOverride>
  </w:num>
  <w:num w:numId="9">
    <w:abstractNumId w:val="16"/>
    <w:lvlOverride w:ilvl="0">
      <w:startOverride w:val="1"/>
    </w:lvlOverride>
  </w:num>
  <w:num w:numId="10">
    <w:abstractNumId w:val="42"/>
  </w:num>
  <w:num w:numId="11">
    <w:abstractNumId w:val="10"/>
  </w:num>
  <w:num w:numId="12">
    <w:abstractNumId w:val="41"/>
  </w:num>
  <w:num w:numId="13">
    <w:abstractNumId w:val="25"/>
  </w:num>
  <w:num w:numId="14">
    <w:abstractNumId w:val="2"/>
  </w:num>
  <w:num w:numId="15">
    <w:abstractNumId w:val="30"/>
  </w:num>
  <w:num w:numId="16">
    <w:abstractNumId w:val="44"/>
  </w:num>
  <w:num w:numId="17">
    <w:abstractNumId w:val="38"/>
  </w:num>
  <w:num w:numId="18">
    <w:abstractNumId w:val="6"/>
  </w:num>
  <w:num w:numId="19">
    <w:abstractNumId w:val="34"/>
  </w:num>
  <w:num w:numId="20">
    <w:abstractNumId w:val="15"/>
  </w:num>
  <w:num w:numId="21">
    <w:abstractNumId w:val="8"/>
  </w:num>
  <w:num w:numId="22">
    <w:abstractNumId w:val="27"/>
  </w:num>
  <w:num w:numId="23">
    <w:abstractNumId w:val="21"/>
  </w:num>
  <w:num w:numId="24">
    <w:abstractNumId w:val="11"/>
  </w:num>
  <w:num w:numId="25">
    <w:abstractNumId w:val="24"/>
  </w:num>
  <w:num w:numId="26">
    <w:abstractNumId w:val="37"/>
  </w:num>
  <w:num w:numId="27">
    <w:abstractNumId w:val="5"/>
  </w:num>
  <w:num w:numId="28">
    <w:abstractNumId w:val="36"/>
  </w:num>
  <w:num w:numId="29">
    <w:abstractNumId w:val="7"/>
  </w:num>
  <w:num w:numId="30">
    <w:abstractNumId w:val="19"/>
  </w:num>
  <w:num w:numId="31">
    <w:abstractNumId w:val="22"/>
  </w:num>
  <w:num w:numId="32">
    <w:abstractNumId w:val="33"/>
  </w:num>
  <w:num w:numId="33">
    <w:abstractNumId w:val="12"/>
  </w:num>
  <w:num w:numId="34">
    <w:abstractNumId w:val="28"/>
  </w:num>
  <w:num w:numId="35">
    <w:abstractNumId w:val="43"/>
  </w:num>
  <w:num w:numId="36">
    <w:abstractNumId w:val="45"/>
  </w:num>
  <w:num w:numId="37">
    <w:abstractNumId w:val="23"/>
  </w:num>
  <w:num w:numId="38">
    <w:abstractNumId w:val="32"/>
  </w:num>
  <w:num w:numId="39">
    <w:abstractNumId w:val="35"/>
  </w:num>
  <w:num w:numId="40">
    <w:abstractNumId w:val="4"/>
  </w:num>
  <w:num w:numId="41">
    <w:abstractNumId w:val="17"/>
  </w:num>
  <w:num w:numId="42">
    <w:abstractNumId w:val="0"/>
  </w:num>
  <w:num w:numId="43">
    <w:abstractNumId w:val="29"/>
  </w:num>
  <w:num w:numId="44">
    <w:abstractNumId w:val="40"/>
  </w:num>
  <w:num w:numId="45">
    <w:abstractNumId w:val="1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57385"/>
    <w:rsid w:val="00075730"/>
    <w:rsid w:val="00077D43"/>
    <w:rsid w:val="000815DE"/>
    <w:rsid w:val="00084974"/>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4814"/>
    <w:rsid w:val="001214C5"/>
    <w:rsid w:val="00126C23"/>
    <w:rsid w:val="00126FF2"/>
    <w:rsid w:val="00127C68"/>
    <w:rsid w:val="001373E4"/>
    <w:rsid w:val="00140B16"/>
    <w:rsid w:val="001436FA"/>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23496"/>
    <w:rsid w:val="002368E6"/>
    <w:rsid w:val="00243A68"/>
    <w:rsid w:val="00245A89"/>
    <w:rsid w:val="00245CBD"/>
    <w:rsid w:val="00246C61"/>
    <w:rsid w:val="00246F62"/>
    <w:rsid w:val="00254B48"/>
    <w:rsid w:val="00255635"/>
    <w:rsid w:val="00255D3E"/>
    <w:rsid w:val="002603D6"/>
    <w:rsid w:val="00260485"/>
    <w:rsid w:val="00264CBF"/>
    <w:rsid w:val="00267F92"/>
    <w:rsid w:val="00270D53"/>
    <w:rsid w:val="00277CFD"/>
    <w:rsid w:val="00277FA0"/>
    <w:rsid w:val="00290974"/>
    <w:rsid w:val="00294A08"/>
    <w:rsid w:val="00295ABC"/>
    <w:rsid w:val="00297817"/>
    <w:rsid w:val="002A0DE3"/>
    <w:rsid w:val="002A53B4"/>
    <w:rsid w:val="002A7051"/>
    <w:rsid w:val="002A705A"/>
    <w:rsid w:val="002B428F"/>
    <w:rsid w:val="002B7EEF"/>
    <w:rsid w:val="002C1C21"/>
    <w:rsid w:val="002C20E6"/>
    <w:rsid w:val="002C3C23"/>
    <w:rsid w:val="002D0408"/>
    <w:rsid w:val="002D0A20"/>
    <w:rsid w:val="002D1562"/>
    <w:rsid w:val="002D5704"/>
    <w:rsid w:val="002E105C"/>
    <w:rsid w:val="002F1958"/>
    <w:rsid w:val="003018AC"/>
    <w:rsid w:val="003039F8"/>
    <w:rsid w:val="00310048"/>
    <w:rsid w:val="003103AA"/>
    <w:rsid w:val="00312AA9"/>
    <w:rsid w:val="00312DCF"/>
    <w:rsid w:val="003156F1"/>
    <w:rsid w:val="00315FEA"/>
    <w:rsid w:val="003202EF"/>
    <w:rsid w:val="00321B5F"/>
    <w:rsid w:val="00323B24"/>
    <w:rsid w:val="003245DC"/>
    <w:rsid w:val="00325E65"/>
    <w:rsid w:val="003266D7"/>
    <w:rsid w:val="0032747C"/>
    <w:rsid w:val="00331AAF"/>
    <w:rsid w:val="003341BB"/>
    <w:rsid w:val="003427A3"/>
    <w:rsid w:val="00343C1D"/>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31DC"/>
    <w:rsid w:val="003F35F9"/>
    <w:rsid w:val="003F4BE9"/>
    <w:rsid w:val="003F58A5"/>
    <w:rsid w:val="0040080A"/>
    <w:rsid w:val="00403355"/>
    <w:rsid w:val="0040582E"/>
    <w:rsid w:val="004067E3"/>
    <w:rsid w:val="00407A5D"/>
    <w:rsid w:val="004105D5"/>
    <w:rsid w:val="004158E0"/>
    <w:rsid w:val="00415F15"/>
    <w:rsid w:val="0041759E"/>
    <w:rsid w:val="00424ABF"/>
    <w:rsid w:val="004270E9"/>
    <w:rsid w:val="00434363"/>
    <w:rsid w:val="004352FC"/>
    <w:rsid w:val="0043682B"/>
    <w:rsid w:val="00440C62"/>
    <w:rsid w:val="00440CF4"/>
    <w:rsid w:val="00442264"/>
    <w:rsid w:val="00455793"/>
    <w:rsid w:val="004631EE"/>
    <w:rsid w:val="004635A5"/>
    <w:rsid w:val="00470D66"/>
    <w:rsid w:val="00473BD6"/>
    <w:rsid w:val="00473F0B"/>
    <w:rsid w:val="00475FF8"/>
    <w:rsid w:val="00480078"/>
    <w:rsid w:val="00495114"/>
    <w:rsid w:val="00496D8C"/>
    <w:rsid w:val="004977A4"/>
    <w:rsid w:val="004A4735"/>
    <w:rsid w:val="004A4D77"/>
    <w:rsid w:val="004A5BD2"/>
    <w:rsid w:val="004A7649"/>
    <w:rsid w:val="004B4EC7"/>
    <w:rsid w:val="004B69AC"/>
    <w:rsid w:val="004C1D83"/>
    <w:rsid w:val="004C508E"/>
    <w:rsid w:val="004C51DB"/>
    <w:rsid w:val="004C6426"/>
    <w:rsid w:val="004D0C01"/>
    <w:rsid w:val="004D276E"/>
    <w:rsid w:val="004D30C3"/>
    <w:rsid w:val="004D3406"/>
    <w:rsid w:val="004D5A0A"/>
    <w:rsid w:val="004E1801"/>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6B03"/>
    <w:rsid w:val="00620F75"/>
    <w:rsid w:val="00622807"/>
    <w:rsid w:val="00622BAA"/>
    <w:rsid w:val="006239F5"/>
    <w:rsid w:val="0063438C"/>
    <w:rsid w:val="0064276D"/>
    <w:rsid w:val="00643A90"/>
    <w:rsid w:val="006511AF"/>
    <w:rsid w:val="006520A4"/>
    <w:rsid w:val="00652818"/>
    <w:rsid w:val="00653BC4"/>
    <w:rsid w:val="00656EA7"/>
    <w:rsid w:val="006571AD"/>
    <w:rsid w:val="0066272C"/>
    <w:rsid w:val="006641CA"/>
    <w:rsid w:val="00664F8E"/>
    <w:rsid w:val="00666F42"/>
    <w:rsid w:val="0067281D"/>
    <w:rsid w:val="00674A9F"/>
    <w:rsid w:val="00676BF3"/>
    <w:rsid w:val="00676F5F"/>
    <w:rsid w:val="00682217"/>
    <w:rsid w:val="00694CBB"/>
    <w:rsid w:val="0069600D"/>
    <w:rsid w:val="006A1511"/>
    <w:rsid w:val="006A4A78"/>
    <w:rsid w:val="006B2C29"/>
    <w:rsid w:val="006B3E3E"/>
    <w:rsid w:val="006B422E"/>
    <w:rsid w:val="006B44A0"/>
    <w:rsid w:val="006B49A8"/>
    <w:rsid w:val="006B58B4"/>
    <w:rsid w:val="006B7E03"/>
    <w:rsid w:val="006D07B5"/>
    <w:rsid w:val="006D3BFA"/>
    <w:rsid w:val="006D6E0C"/>
    <w:rsid w:val="006D7E92"/>
    <w:rsid w:val="006E110C"/>
    <w:rsid w:val="006E1218"/>
    <w:rsid w:val="006E1F9E"/>
    <w:rsid w:val="006E43A4"/>
    <w:rsid w:val="006F1B89"/>
    <w:rsid w:val="006F6285"/>
    <w:rsid w:val="006F754E"/>
    <w:rsid w:val="00704304"/>
    <w:rsid w:val="00705CDD"/>
    <w:rsid w:val="00710D49"/>
    <w:rsid w:val="00715A88"/>
    <w:rsid w:val="00717757"/>
    <w:rsid w:val="007215A3"/>
    <w:rsid w:val="00722460"/>
    <w:rsid w:val="00723153"/>
    <w:rsid w:val="00723CC1"/>
    <w:rsid w:val="00725E6C"/>
    <w:rsid w:val="00726ED0"/>
    <w:rsid w:val="0073161E"/>
    <w:rsid w:val="007340C6"/>
    <w:rsid w:val="00735E89"/>
    <w:rsid w:val="00745AF7"/>
    <w:rsid w:val="00754769"/>
    <w:rsid w:val="007554D1"/>
    <w:rsid w:val="00756CD4"/>
    <w:rsid w:val="00760554"/>
    <w:rsid w:val="00760CB8"/>
    <w:rsid w:val="0076272C"/>
    <w:rsid w:val="00762AFF"/>
    <w:rsid w:val="00764BE4"/>
    <w:rsid w:val="00766F55"/>
    <w:rsid w:val="0077403C"/>
    <w:rsid w:val="007751B1"/>
    <w:rsid w:val="00775ECD"/>
    <w:rsid w:val="007826CD"/>
    <w:rsid w:val="0078740A"/>
    <w:rsid w:val="007874BA"/>
    <w:rsid w:val="00791ED6"/>
    <w:rsid w:val="00797BEC"/>
    <w:rsid w:val="007A6015"/>
    <w:rsid w:val="007B556F"/>
    <w:rsid w:val="007C2EA3"/>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30D0B"/>
    <w:rsid w:val="008318FA"/>
    <w:rsid w:val="00832E95"/>
    <w:rsid w:val="00834D8B"/>
    <w:rsid w:val="00836D52"/>
    <w:rsid w:val="008410C5"/>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7D20"/>
    <w:rsid w:val="008B25FE"/>
    <w:rsid w:val="008B2BE3"/>
    <w:rsid w:val="008B4A6C"/>
    <w:rsid w:val="008C12BF"/>
    <w:rsid w:val="008C5666"/>
    <w:rsid w:val="008E0A14"/>
    <w:rsid w:val="008E10DC"/>
    <w:rsid w:val="008E123B"/>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755E"/>
    <w:rsid w:val="00A20D8C"/>
    <w:rsid w:val="00A23E98"/>
    <w:rsid w:val="00A30359"/>
    <w:rsid w:val="00A3684C"/>
    <w:rsid w:val="00A36EE3"/>
    <w:rsid w:val="00A41CF1"/>
    <w:rsid w:val="00A42C39"/>
    <w:rsid w:val="00A437E5"/>
    <w:rsid w:val="00A45EC6"/>
    <w:rsid w:val="00A469ED"/>
    <w:rsid w:val="00A52217"/>
    <w:rsid w:val="00A535E1"/>
    <w:rsid w:val="00A53AC2"/>
    <w:rsid w:val="00A709CB"/>
    <w:rsid w:val="00A77705"/>
    <w:rsid w:val="00A823B2"/>
    <w:rsid w:val="00A85A76"/>
    <w:rsid w:val="00A85DED"/>
    <w:rsid w:val="00A86A78"/>
    <w:rsid w:val="00A91E6C"/>
    <w:rsid w:val="00A923DF"/>
    <w:rsid w:val="00A93CA6"/>
    <w:rsid w:val="00A96EAE"/>
    <w:rsid w:val="00AA0832"/>
    <w:rsid w:val="00AA3A6E"/>
    <w:rsid w:val="00AA47C0"/>
    <w:rsid w:val="00AA578F"/>
    <w:rsid w:val="00AA6D6A"/>
    <w:rsid w:val="00AB0465"/>
    <w:rsid w:val="00AB1734"/>
    <w:rsid w:val="00AB236C"/>
    <w:rsid w:val="00AB443B"/>
    <w:rsid w:val="00AB49A2"/>
    <w:rsid w:val="00AB55D3"/>
    <w:rsid w:val="00AB7B98"/>
    <w:rsid w:val="00AC05E9"/>
    <w:rsid w:val="00AD05DB"/>
    <w:rsid w:val="00AD2BBD"/>
    <w:rsid w:val="00AD32F7"/>
    <w:rsid w:val="00AD3671"/>
    <w:rsid w:val="00AD59BE"/>
    <w:rsid w:val="00AD64CF"/>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257D3"/>
    <w:rsid w:val="00B332E7"/>
    <w:rsid w:val="00B33F68"/>
    <w:rsid w:val="00B34765"/>
    <w:rsid w:val="00B35945"/>
    <w:rsid w:val="00B373C1"/>
    <w:rsid w:val="00B418A6"/>
    <w:rsid w:val="00B41F6D"/>
    <w:rsid w:val="00B5016F"/>
    <w:rsid w:val="00B538F9"/>
    <w:rsid w:val="00B57E3C"/>
    <w:rsid w:val="00B641EA"/>
    <w:rsid w:val="00B645F5"/>
    <w:rsid w:val="00B65428"/>
    <w:rsid w:val="00B67AC4"/>
    <w:rsid w:val="00B70D22"/>
    <w:rsid w:val="00B74451"/>
    <w:rsid w:val="00B81AD2"/>
    <w:rsid w:val="00B81E0E"/>
    <w:rsid w:val="00B81ED1"/>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1A10"/>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4AA1"/>
    <w:rsid w:val="00C164C7"/>
    <w:rsid w:val="00C208BC"/>
    <w:rsid w:val="00C23E80"/>
    <w:rsid w:val="00C25E3C"/>
    <w:rsid w:val="00C31BA1"/>
    <w:rsid w:val="00C32967"/>
    <w:rsid w:val="00C41796"/>
    <w:rsid w:val="00C4289B"/>
    <w:rsid w:val="00C4591A"/>
    <w:rsid w:val="00C46A87"/>
    <w:rsid w:val="00C47419"/>
    <w:rsid w:val="00C50640"/>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D0B1E"/>
    <w:rsid w:val="00CD1DAD"/>
    <w:rsid w:val="00CD36F9"/>
    <w:rsid w:val="00CD4C32"/>
    <w:rsid w:val="00CD5B8E"/>
    <w:rsid w:val="00CD7437"/>
    <w:rsid w:val="00CE1A8F"/>
    <w:rsid w:val="00CE3CFC"/>
    <w:rsid w:val="00CF0279"/>
    <w:rsid w:val="00CF079A"/>
    <w:rsid w:val="00CF0E7E"/>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E64DE"/>
    <w:rsid w:val="00EF6170"/>
    <w:rsid w:val="00EF6EA5"/>
    <w:rsid w:val="00EF6F2A"/>
    <w:rsid w:val="00F03751"/>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59D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2EEE5-518F-45CB-B4EC-4DA08962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SxQNl7QAUrsqH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AA4B-54CB-495A-AE67-862F6DAB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3050</Words>
  <Characters>17389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20399</CharactersWithSpaces>
  <SharedDoc>false</SharedDoc>
  <HLinks>
    <vt:vector size="6" baseType="variant">
      <vt:variant>
        <vt:i4>6160397</vt:i4>
      </vt:variant>
      <vt:variant>
        <vt:i4>18</vt:i4>
      </vt:variant>
      <vt:variant>
        <vt:i4>0</vt:i4>
      </vt:variant>
      <vt:variant>
        <vt:i4>5</vt:i4>
      </vt:variant>
      <vt:variant>
        <vt:lpwstr>https://yadi.sk/d/SxQNl7QAUrsqHw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2022-09-19T20:31:00Z</dcterms:created>
  <dcterms:modified xsi:type="dcterms:W3CDTF">2022-09-19T20:31:00Z</dcterms:modified>
</cp:coreProperties>
</file>